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7" w:rsidRPr="006C1653" w:rsidRDefault="00412BC7" w:rsidP="00AA7BB2">
      <w:pPr>
        <w:pStyle w:val="11"/>
        <w:spacing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412BC7" w:rsidRPr="006C1653" w:rsidRDefault="00412BC7" w:rsidP="00AA7BB2">
      <w:pPr>
        <w:spacing w:after="0" w:line="24" w:lineRule="atLeast"/>
        <w:ind w:hanging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6C1653">
        <w:rPr>
          <w:rFonts w:ascii="Times New Roman" w:hAnsi="Times New Roman"/>
          <w:b/>
          <w:bCs/>
          <w:sz w:val="26"/>
          <w:szCs w:val="26"/>
        </w:rPr>
        <w:t>Социальный работник</w:t>
      </w:r>
    </w:p>
    <w:p w:rsidR="00412BC7" w:rsidRPr="006C1653" w:rsidRDefault="00412BC7" w:rsidP="00AA7BB2">
      <w:pPr>
        <w:pStyle w:val="11"/>
        <w:tabs>
          <w:tab w:val="left" w:pos="5103"/>
          <w:tab w:val="left" w:pos="7088"/>
        </w:tabs>
        <w:spacing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412BC7" w:rsidRPr="006C1653" w:rsidRDefault="00BE64CC" w:rsidP="00AA7BB2">
      <w:pPr>
        <w:pStyle w:val="11"/>
        <w:spacing w:line="24" w:lineRule="atLeast"/>
        <w:ind w:left="0"/>
        <w:jc w:val="center"/>
        <w:rPr>
          <w:rFonts w:ascii="Times New Roman" w:hAnsi="Times New Roman"/>
          <w:sz w:val="26"/>
          <w:szCs w:val="26"/>
        </w:rPr>
      </w:pPr>
      <w:r w:rsidRPr="006C1653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7FD4" wp14:editId="65FDE598">
                <wp:simplePos x="0" y="0"/>
                <wp:positionH relativeFrom="column">
                  <wp:posOffset>-3175</wp:posOffset>
                </wp:positionH>
                <wp:positionV relativeFrom="paragraph">
                  <wp:posOffset>327660</wp:posOffset>
                </wp:positionV>
                <wp:extent cx="4513580" cy="919480"/>
                <wp:effectExtent l="0" t="0" r="2032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580" cy="919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EB58" id="Прямоугольник 1" o:spid="_x0000_s1026" style="position:absolute;margin-left:-.25pt;margin-top:25.8pt;width:355.4pt;height:7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" fillcolor="white [3201]" strokecolor="black [3200]" strokeweight=".25pt"/>
            </w:pict>
          </mc:Fallback>
        </mc:AlternateContent>
      </w:r>
      <w:r w:rsidR="00412BC7" w:rsidRPr="006C1653">
        <w:rPr>
          <w:rFonts w:ascii="Times New Roman" w:hAnsi="Times New Roman"/>
          <w:b/>
          <w:sz w:val="26"/>
          <w:szCs w:val="26"/>
        </w:rPr>
        <w:t xml:space="preserve"> </w:t>
      </w:r>
      <w:r w:rsidR="00412BC7" w:rsidRPr="006C1653">
        <w:rPr>
          <w:rFonts w:ascii="Times New Roman" w:hAnsi="Times New Roman"/>
          <w:sz w:val="26"/>
          <w:szCs w:val="26"/>
        </w:rPr>
        <w:t>(</w:t>
      </w:r>
      <w:r w:rsidR="00412BC7" w:rsidRPr="006C1653">
        <w:rPr>
          <w:rFonts w:ascii="Times New Roman" w:hAnsi="Times New Roman"/>
          <w:sz w:val="26"/>
          <w:szCs w:val="26"/>
          <w:lang w:val="uz-Cyrl-UZ"/>
        </w:rPr>
        <w:t>наименование</w:t>
      </w:r>
      <w:r w:rsidR="00412BC7" w:rsidRPr="006C1653">
        <w:rPr>
          <w:rFonts w:ascii="Times New Roman" w:hAnsi="Times New Roman"/>
          <w:sz w:val="26"/>
          <w:szCs w:val="26"/>
        </w:rPr>
        <w:t xml:space="preserve"> профессионального стандарта)</w:t>
      </w:r>
    </w:p>
    <w:p w:rsidR="00412BC7" w:rsidRPr="006C1653" w:rsidRDefault="00412BC7" w:rsidP="00AA7BB2">
      <w:pPr>
        <w:spacing w:after="0" w:line="24" w:lineRule="atLeast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2644" w:type="dxa"/>
        <w:tblInd w:w="7274" w:type="dxa"/>
        <w:tblLayout w:type="fixed"/>
        <w:tblLook w:val="04A0" w:firstRow="1" w:lastRow="0" w:firstColumn="1" w:lastColumn="0" w:noHBand="0" w:noVBand="1"/>
      </w:tblPr>
      <w:tblGrid>
        <w:gridCol w:w="2644"/>
      </w:tblGrid>
      <w:tr w:rsidR="00412BC7" w:rsidRPr="006C1653" w:rsidTr="000F5E4F">
        <w:trPr>
          <w:trHeight w:val="399"/>
        </w:trPr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ind w:right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BC7" w:rsidRPr="006C1653" w:rsidTr="000F5E4F">
        <w:trPr>
          <w:trHeight w:val="399"/>
        </w:trPr>
        <w:tc>
          <w:tcPr>
            <w:tcW w:w="264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12BC7" w:rsidRPr="006C1653" w:rsidRDefault="00412BC7" w:rsidP="00BE64CC">
            <w:pPr>
              <w:spacing w:after="0" w:line="24" w:lineRule="atLeast"/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МЗиТО</w:t>
            </w:r>
            <w:proofErr w:type="spellEnd"/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44520" w:rsidRPr="006C1653" w:rsidRDefault="00412BC7" w:rsidP="00C04FF8">
      <w:pPr>
        <w:spacing w:after="0" w:line="24" w:lineRule="atLeast"/>
        <w:ind w:firstLine="708"/>
        <w:rPr>
          <w:rFonts w:ascii="Times New Roman" w:hAnsi="Times New Roman"/>
          <w:sz w:val="26"/>
          <w:szCs w:val="26"/>
        </w:rPr>
      </w:pPr>
      <w:r w:rsidRPr="006C1653">
        <w:rPr>
          <w:rFonts w:ascii="Times New Roman" w:hAnsi="Times New Roman"/>
          <w:sz w:val="26"/>
          <w:szCs w:val="26"/>
        </w:rPr>
        <w:t>Реквизиты утверждающей организации</w:t>
      </w:r>
      <w:bookmarkStart w:id="0" w:name="_Toc452973426"/>
    </w:p>
    <w:p w:rsidR="00412BC7" w:rsidRPr="006C1653" w:rsidRDefault="00412BC7" w:rsidP="00AA7BB2">
      <w:pPr>
        <w:pStyle w:val="1"/>
        <w:spacing w:before="0" w:line="24" w:lineRule="atLeast"/>
        <w:jc w:val="center"/>
        <w:rPr>
          <w:sz w:val="26"/>
          <w:szCs w:val="26"/>
        </w:rPr>
      </w:pPr>
      <w:r w:rsidRPr="006C1653">
        <w:rPr>
          <w:color w:val="auto"/>
          <w:sz w:val="26"/>
          <w:szCs w:val="26"/>
          <w:lang w:val="en-US"/>
        </w:rPr>
        <w:t>I</w:t>
      </w:r>
      <w:r w:rsidRPr="006C1653">
        <w:rPr>
          <w:color w:val="auto"/>
          <w:sz w:val="26"/>
          <w:szCs w:val="26"/>
          <w:lang w:val="uz-Cyrl-UZ"/>
        </w:rPr>
        <w:t xml:space="preserve">. </w:t>
      </w:r>
      <w:r w:rsidRPr="006C1653">
        <w:rPr>
          <w:color w:val="auto"/>
          <w:sz w:val="26"/>
          <w:szCs w:val="26"/>
        </w:rPr>
        <w:t>Общие сведения</w:t>
      </w:r>
      <w:bookmarkEnd w:id="0"/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52"/>
        <w:gridCol w:w="3576"/>
        <w:gridCol w:w="1559"/>
        <w:gridCol w:w="918"/>
        <w:gridCol w:w="455"/>
        <w:gridCol w:w="2063"/>
      </w:tblGrid>
      <w:tr w:rsidR="00412BC7" w:rsidRPr="006C1653" w:rsidTr="00EB1449">
        <w:trPr>
          <w:trHeight w:val="437"/>
        </w:trPr>
        <w:tc>
          <w:tcPr>
            <w:tcW w:w="74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Содействие обеспечению и защите прав и законных интересов, социальных и иных государственных гарантий детям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взрослым</w:t>
            </w:r>
          </w:p>
        </w:tc>
        <w:tc>
          <w:tcPr>
            <w:tcW w:w="455" w:type="dxa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Q02.005</w:t>
            </w:r>
          </w:p>
        </w:tc>
      </w:tr>
      <w:tr w:rsidR="00412BC7" w:rsidRPr="006C1653" w:rsidTr="00EB1449">
        <w:tc>
          <w:tcPr>
            <w:tcW w:w="7894" w:type="dxa"/>
            <w:gridSpan w:val="6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(наименование вида профессиональной деятельности)</w:t>
            </w:r>
          </w:p>
        </w:tc>
        <w:tc>
          <w:tcPr>
            <w:tcW w:w="20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по Дескриптору </w:t>
            </w:r>
          </w:p>
        </w:tc>
      </w:tr>
      <w:tr w:rsidR="00412BC7" w:rsidRPr="006C1653" w:rsidTr="00803898">
        <w:trPr>
          <w:trHeight w:val="397"/>
        </w:trPr>
        <w:tc>
          <w:tcPr>
            <w:tcW w:w="9957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Основная цель вида профессиональной деятельности:</w:t>
            </w:r>
          </w:p>
        </w:tc>
      </w:tr>
      <w:tr w:rsidR="00412BC7" w:rsidRPr="006C1653" w:rsidTr="00EB1449">
        <w:trPr>
          <w:trHeight w:val="737"/>
        </w:trPr>
        <w:tc>
          <w:tcPr>
            <w:tcW w:w="99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F6218" w:rsidRPr="006C1653" w:rsidRDefault="00412BC7" w:rsidP="005456A1">
            <w:pPr>
              <w:pStyle w:val="11"/>
              <w:spacing w:after="0" w:line="24" w:lineRule="atLeast"/>
              <w:ind w:left="0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Оказание помощи различным типам </w:t>
            </w:r>
            <w:r w:rsidR="005456A1" w:rsidRPr="006C1653">
              <w:rPr>
                <w:rFonts w:ascii="Times New Roman" w:hAnsi="Times New Roman"/>
                <w:sz w:val="26"/>
                <w:szCs w:val="26"/>
              </w:rPr>
              <w:t xml:space="preserve">детей </w:t>
            </w:r>
            <w:r w:rsidR="00291BF7" w:rsidRPr="006C165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сем</w:t>
            </w:r>
            <w:r w:rsidR="005456A1" w:rsidRPr="006C1653">
              <w:rPr>
                <w:rFonts w:ascii="Times New Roman" w:hAnsi="Times New Roman"/>
                <w:sz w:val="26"/>
                <w:szCs w:val="26"/>
              </w:rPr>
              <w:t>ей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 детьми, находящимися в трудной жизненной ситуации;</w:t>
            </w: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детям-сиротам; детям, лишенным родительской опеки; детям, находящимся под угрозой потери родительской опеки; жертвам насилия; детям с психическими</w:t>
            </w:r>
            <w:r w:rsidR="00625BE1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</w:t>
            </w: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и физическими недостатками и (или) инвалидностью; детям, окончившим образовательные и социальные учреждения и вступающим</w:t>
            </w:r>
          </w:p>
          <w:p w:rsidR="00412BC7" w:rsidRPr="006C1653" w:rsidRDefault="00412BC7" w:rsidP="008F6218">
            <w:pPr>
              <w:pStyle w:val="11"/>
              <w:spacing w:after="0" w:line="24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в самостоятельную жизнь; другим детям, нуждающимся в защите</w:t>
            </w:r>
            <w:r w:rsidR="00843369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;</w:t>
            </w:r>
            <w:r w:rsidR="008F6218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</w:t>
            </w:r>
            <w:r w:rsidR="00843369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предотвращение сиротства, распада семьи, бедности, насилия, семейных</w:t>
            </w:r>
            <w:r w:rsidR="008F6218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</w:t>
            </w:r>
            <w:r w:rsidR="00843369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дисфункций, зависимости от психоактивных веществ, нарушения психического здоровья, конфликта с законом</w:t>
            </w:r>
          </w:p>
        </w:tc>
      </w:tr>
      <w:tr w:rsidR="00412BC7" w:rsidRPr="006C1653" w:rsidTr="008038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235"/>
        </w:trPr>
        <w:tc>
          <w:tcPr>
            <w:tcW w:w="992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Группа занятий по НСКЗ:</w:t>
            </w:r>
          </w:p>
        </w:tc>
      </w:tr>
      <w:tr w:rsidR="00412BC7" w:rsidRPr="006C1653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Руководители и старшие должностные лица государственных органов управления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представительств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1319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Руководители малых</w:t>
            </w:r>
            <w:r w:rsidR="008F6218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учреждений, организаций, предприятий, не входящие</w:t>
            </w:r>
          </w:p>
          <w:p w:rsidR="00412BC7" w:rsidRPr="006C1653" w:rsidRDefault="00412BC7" w:rsidP="00AA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другие начальные группы</w:t>
            </w:r>
          </w:p>
        </w:tc>
      </w:tr>
      <w:tr w:rsidR="00412BC7" w:rsidRPr="006C1653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2320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Преподаватели в средней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2349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Прочие специалисты-профессионалы в области образования, не входящие</w:t>
            </w:r>
          </w:p>
          <w:p w:rsidR="00412BC7" w:rsidRPr="006C1653" w:rsidRDefault="00412BC7" w:rsidP="00AA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другие начальные группы</w:t>
            </w:r>
          </w:p>
        </w:tc>
      </w:tr>
      <w:tr w:rsidR="00412BC7" w:rsidRPr="006C1653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2444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16615F" w:rsidRPr="006C1653" w:rsidRDefault="0016615F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Психологи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615F" w:rsidRPr="006C1653" w:rsidRDefault="0016615F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2445</w:t>
            </w:r>
          </w:p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BE1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Специалисты-профессионалы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социальной сфере</w:t>
            </w:r>
          </w:p>
        </w:tc>
      </w:tr>
      <w:tr w:rsidR="00412BC7" w:rsidRPr="006C1653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625BE1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Административный вспомогательный персонал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вспомогательный персонал родственных профессий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BC7" w:rsidRPr="006C1653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357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(наименование группы)</w:t>
            </w:r>
          </w:p>
        </w:tc>
        <w:tc>
          <w:tcPr>
            <w:tcW w:w="155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343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2BC7" w:rsidRPr="006C1653" w:rsidRDefault="00412BC7" w:rsidP="0047080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    (наименование группы)</w:t>
            </w:r>
          </w:p>
        </w:tc>
      </w:tr>
    </w:tbl>
    <w:p w:rsidR="00006605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6C1653">
        <w:rPr>
          <w:rFonts w:ascii="Times New Roman" w:hAnsi="Times New Roman"/>
          <w:sz w:val="26"/>
          <w:szCs w:val="26"/>
        </w:rPr>
        <w:lastRenderedPageBreak/>
        <w:t>Виды экономической деятельности:</w:t>
      </w:r>
    </w:p>
    <w:p w:rsidR="0047080F" w:rsidRPr="006C1653" w:rsidRDefault="0047080F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5060" w:type="pct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14"/>
        <w:gridCol w:w="1097"/>
        <w:gridCol w:w="10"/>
        <w:gridCol w:w="124"/>
        <w:gridCol w:w="2193"/>
        <w:gridCol w:w="1276"/>
        <w:gridCol w:w="2836"/>
        <w:gridCol w:w="1139"/>
        <w:gridCol w:w="1270"/>
      </w:tblGrid>
      <w:tr w:rsidR="00412BC7" w:rsidRPr="006C1653" w:rsidTr="00A772A3">
        <w:trPr>
          <w:gridBefore w:val="1"/>
          <w:wBefore w:w="35" w:type="pct"/>
          <w:trHeight w:val="658"/>
        </w:trPr>
        <w:tc>
          <w:tcPr>
            <w:tcW w:w="554" w:type="pct"/>
            <w:gridSpan w:val="2"/>
            <w:shd w:val="clear" w:color="auto" w:fill="auto"/>
            <w:vAlign w:val="center"/>
          </w:tcPr>
          <w:p w:rsidR="00412BC7" w:rsidRPr="006C1653" w:rsidRDefault="00412BC7" w:rsidP="00AA7BB2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6C1653">
              <w:rPr>
                <w:rFonts w:eastAsiaTheme="minorEastAsia"/>
                <w:spacing w:val="4"/>
                <w:sz w:val="26"/>
                <w:szCs w:val="26"/>
              </w:rPr>
              <w:t>87.2</w:t>
            </w:r>
          </w:p>
        </w:tc>
        <w:tc>
          <w:tcPr>
            <w:tcW w:w="4411" w:type="pct"/>
            <w:gridSpan w:val="7"/>
            <w:shd w:val="clear" w:color="auto" w:fill="auto"/>
          </w:tcPr>
          <w:p w:rsidR="000F5E4F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Деятельность, связанная с проживанием лиц с умственными </w:t>
            </w:r>
          </w:p>
          <w:p w:rsidR="000F5E4F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и физическими недостатками, психиатрическими заболеваниями </w:t>
            </w:r>
          </w:p>
          <w:p w:rsidR="00412BC7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 наркологическими расстройствами</w:t>
            </w:r>
          </w:p>
        </w:tc>
      </w:tr>
      <w:tr w:rsidR="00412BC7" w:rsidRPr="006C1653" w:rsidTr="00A772A3">
        <w:trPr>
          <w:gridBefore w:val="1"/>
          <w:wBefore w:w="35" w:type="pct"/>
          <w:trHeight w:val="313"/>
        </w:trPr>
        <w:tc>
          <w:tcPr>
            <w:tcW w:w="554" w:type="pct"/>
            <w:gridSpan w:val="2"/>
            <w:shd w:val="clear" w:color="auto" w:fill="auto"/>
            <w:vAlign w:val="center"/>
          </w:tcPr>
          <w:p w:rsidR="00412BC7" w:rsidRPr="006C1653" w:rsidRDefault="00412BC7" w:rsidP="00AA7BB2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6C1653">
              <w:rPr>
                <w:rFonts w:eastAsiaTheme="minorEastAsia"/>
                <w:spacing w:val="4"/>
                <w:sz w:val="26"/>
                <w:szCs w:val="26"/>
              </w:rPr>
              <w:t>88.9</w:t>
            </w:r>
          </w:p>
        </w:tc>
        <w:tc>
          <w:tcPr>
            <w:tcW w:w="4411" w:type="pct"/>
            <w:gridSpan w:val="7"/>
            <w:shd w:val="clear" w:color="auto" w:fill="auto"/>
          </w:tcPr>
          <w:p w:rsidR="00412BC7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Прочие социальные услуги без обеспечения проживания</w:t>
            </w:r>
          </w:p>
        </w:tc>
      </w:tr>
      <w:tr w:rsidR="00412BC7" w:rsidRPr="006C1653" w:rsidTr="00A772A3">
        <w:trPr>
          <w:gridBefore w:val="1"/>
          <w:wBefore w:w="35" w:type="pct"/>
          <w:trHeight w:val="329"/>
        </w:trPr>
        <w:tc>
          <w:tcPr>
            <w:tcW w:w="554" w:type="pct"/>
            <w:gridSpan w:val="2"/>
            <w:shd w:val="clear" w:color="auto" w:fill="auto"/>
            <w:vAlign w:val="center"/>
          </w:tcPr>
          <w:p w:rsidR="00412BC7" w:rsidRPr="006C1653" w:rsidRDefault="00412BC7" w:rsidP="00AA7BB2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6C1653">
              <w:rPr>
                <w:rFonts w:eastAsiaTheme="minorEastAsia"/>
                <w:spacing w:val="4"/>
                <w:sz w:val="26"/>
                <w:szCs w:val="26"/>
              </w:rPr>
              <w:t>88.99</w:t>
            </w:r>
          </w:p>
        </w:tc>
        <w:tc>
          <w:tcPr>
            <w:tcW w:w="4411" w:type="pct"/>
            <w:gridSpan w:val="7"/>
            <w:shd w:val="clear" w:color="auto" w:fill="auto"/>
          </w:tcPr>
          <w:p w:rsidR="00412BC7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Прочие социальные услуги без обеспечения проживания, не включенные </w:t>
            </w:r>
          </w:p>
          <w:p w:rsidR="00412BC7" w:rsidRPr="006C1653" w:rsidRDefault="00412BC7" w:rsidP="00AA7BB2">
            <w:pPr>
              <w:pStyle w:val="a4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C165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 другие категории</w:t>
            </w:r>
          </w:p>
        </w:tc>
      </w:tr>
      <w:tr w:rsidR="00412BC7" w:rsidRPr="006C1653" w:rsidTr="00A772A3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42" w:type="pct"/>
          <w:wAfter w:w="1201" w:type="pct"/>
          <w:trHeight w:val="267"/>
        </w:trPr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(код ОКЭД)</w:t>
            </w:r>
          </w:p>
        </w:tc>
        <w:tc>
          <w:tcPr>
            <w:tcW w:w="32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5BE1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(наименование вида экономической деятельности) </w:t>
            </w:r>
          </w:p>
          <w:p w:rsidR="00625BE1" w:rsidRPr="006C1653" w:rsidRDefault="00625B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BC7" w:rsidRPr="006C1653" w:rsidTr="0047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5000" w:type="pct"/>
            <w:gridSpan w:val="10"/>
            <w:vAlign w:val="center"/>
            <w:hideMark/>
          </w:tcPr>
          <w:p w:rsidR="00625BE1" w:rsidRPr="006C1653" w:rsidRDefault="00625BE1" w:rsidP="00AA7BB2">
            <w:pPr>
              <w:pStyle w:val="1"/>
              <w:spacing w:before="0" w:line="24" w:lineRule="atLeast"/>
              <w:jc w:val="center"/>
              <w:rPr>
                <w:color w:val="auto"/>
                <w:sz w:val="26"/>
                <w:szCs w:val="26"/>
              </w:rPr>
            </w:pPr>
            <w:bookmarkStart w:id="1" w:name="_Toc452973427"/>
          </w:p>
          <w:p w:rsidR="003A5126" w:rsidRPr="006C1653" w:rsidRDefault="00412BC7" w:rsidP="00006605">
            <w:pPr>
              <w:pStyle w:val="1"/>
              <w:spacing w:before="0" w:line="24" w:lineRule="atLeast"/>
              <w:jc w:val="center"/>
              <w:rPr>
                <w:color w:val="auto"/>
                <w:sz w:val="26"/>
                <w:szCs w:val="26"/>
              </w:rPr>
            </w:pPr>
            <w:r w:rsidRPr="006C1653">
              <w:rPr>
                <w:color w:val="auto"/>
                <w:sz w:val="26"/>
                <w:szCs w:val="26"/>
                <w:lang w:val="en-US"/>
              </w:rPr>
              <w:t>II</w:t>
            </w:r>
            <w:r w:rsidRPr="006C1653">
              <w:rPr>
                <w:color w:val="auto"/>
                <w:sz w:val="26"/>
                <w:szCs w:val="26"/>
              </w:rPr>
              <w:t xml:space="preserve">. Описание трудовых функций, входящих в профессиональный стандарт </w:t>
            </w:r>
            <w:r w:rsidRPr="006C1653">
              <w:rPr>
                <w:color w:val="auto"/>
                <w:sz w:val="26"/>
                <w:szCs w:val="26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  <w:p w:rsidR="00006605" w:rsidRPr="006C1653" w:rsidRDefault="00006605" w:rsidP="00006605"/>
        </w:tc>
      </w:tr>
      <w:tr w:rsidR="00412BC7" w:rsidRPr="006C1653" w:rsidTr="00A7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Обобщенные трудовые функции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72A3" w:rsidRPr="006C1653" w:rsidTr="00A7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 Реестру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квалифи</w:t>
            </w:r>
            <w:proofErr w:type="spellEnd"/>
          </w:p>
          <w:p w:rsidR="000F5E4F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кации</w:t>
            </w:r>
            <w:proofErr w:type="spellEnd"/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 НРК и/или ОРК</w:t>
            </w:r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 Реестру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уровень (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подуро</w:t>
            </w:r>
            <w:proofErr w:type="spellEnd"/>
          </w:p>
          <w:p w:rsidR="00412BC7" w:rsidRPr="006C1653" w:rsidRDefault="000F5E4F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вень</w:t>
            </w:r>
            <w:proofErr w:type="spellEnd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ква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>лифи</w:t>
            </w:r>
            <w:proofErr w:type="spellEnd"/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кации</w:t>
            </w:r>
            <w:proofErr w:type="spellEnd"/>
          </w:p>
          <w:p w:rsidR="00412BC7" w:rsidRPr="006C1653" w:rsidRDefault="00412BC7" w:rsidP="000F5E4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 НРК и/или ОРК</w:t>
            </w:r>
          </w:p>
        </w:tc>
      </w:tr>
      <w:tr w:rsidR="00A772A3" w:rsidRPr="006C1653" w:rsidTr="0077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D840D2" w:rsidRPr="006C1653">
              <w:rPr>
                <w:rFonts w:ascii="Times New Roman" w:hAnsi="Times New Roman"/>
                <w:sz w:val="26"/>
                <w:szCs w:val="26"/>
              </w:rPr>
              <w:t xml:space="preserve">профилактике и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выявлению разных типов семей и семей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детьми, находящихся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ситуации;</w:t>
            </w: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7080F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детей-сирот; детей,</w:t>
            </w:r>
            <w:r w:rsidR="000F5E4F"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 </w:t>
            </w: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лишенных родительской опеки; детей, находящихся под угрозой потери родительской опеки; жертв насилия; детей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lastRenderedPageBreak/>
              <w:t xml:space="preserve">с психическими и физическими недостатками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и (или) инвалидностью; других детей, нуждающихся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</w:pP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в защите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целью оказания им помощи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7717" w:rsidRPr="006C1653" w:rsidRDefault="003C771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</w:p>
          <w:p w:rsidR="00412BC7" w:rsidRPr="006C1653" w:rsidRDefault="003C771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</w:t>
            </w:r>
            <w:r w:rsidR="00412BC7" w:rsidRPr="006C1653">
              <w:rPr>
                <w:rFonts w:ascii="Times New Roman" w:hAnsi="Times New Roman"/>
                <w:sz w:val="26"/>
                <w:szCs w:val="26"/>
              </w:rPr>
              <w:t xml:space="preserve">ыявление </w:t>
            </w:r>
            <w:r w:rsidR="00120130" w:rsidRPr="006C1653">
              <w:rPr>
                <w:rFonts w:ascii="Times New Roman" w:hAnsi="Times New Roman"/>
                <w:sz w:val="26"/>
                <w:szCs w:val="26"/>
              </w:rPr>
              <w:t xml:space="preserve">и оценивание </w:t>
            </w:r>
            <w:r w:rsidR="00866D8A" w:rsidRPr="006C1653">
              <w:rPr>
                <w:rFonts w:ascii="Times New Roman" w:hAnsi="Times New Roman"/>
                <w:sz w:val="26"/>
                <w:szCs w:val="26"/>
              </w:rPr>
              <w:t>социальных</w:t>
            </w:r>
            <w:r w:rsidR="00D57DCA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6D8A" w:rsidRPr="006C1653">
              <w:rPr>
                <w:rFonts w:ascii="Times New Roman" w:hAnsi="Times New Roman"/>
                <w:sz w:val="26"/>
                <w:szCs w:val="26"/>
              </w:rPr>
              <w:t>рисков</w:t>
            </w:r>
            <w:r w:rsidR="00412BC7" w:rsidRPr="006C16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33F6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причин </w:t>
            </w:r>
            <w:r w:rsidR="00DE1ED4" w:rsidRPr="006C1653">
              <w:rPr>
                <w:rFonts w:ascii="Times New Roman" w:hAnsi="Times New Roman"/>
                <w:sz w:val="26"/>
                <w:szCs w:val="26"/>
              </w:rPr>
              <w:t>трудной жизненной ситуации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, фактов насилия</w:t>
            </w:r>
            <w:r w:rsidR="00FC33F6" w:rsidRPr="006C1653">
              <w:rPr>
                <w:rFonts w:ascii="Times New Roman" w:hAnsi="Times New Roman"/>
                <w:sz w:val="26"/>
                <w:szCs w:val="26"/>
              </w:rPr>
              <w:t xml:space="preserve">, пренебрежения нуждами </w:t>
            </w:r>
          </w:p>
          <w:p w:rsidR="00412BC7" w:rsidRPr="006C1653" w:rsidRDefault="00FC33F6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предоставление первичной поддержки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/01.5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72A3" w:rsidRPr="006C1653" w:rsidTr="0077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428E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учета разных типов семей</w:t>
            </w:r>
            <w:r w:rsidR="00A772A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и детей</w:t>
            </w:r>
            <w:r w:rsidRPr="006C165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,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находящихся </w:t>
            </w:r>
          </w:p>
          <w:p w:rsidR="00412BC7" w:rsidRPr="006C1653" w:rsidRDefault="00412BC7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трудных жизненных ситуациях, передача сведений </w:t>
            </w:r>
          </w:p>
          <w:p w:rsidR="00B323BE" w:rsidRPr="006C1653" w:rsidRDefault="00412BC7" w:rsidP="00B323BE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электронный банк данных системы учета</w:t>
            </w:r>
            <w:r w:rsidR="008100DB" w:rsidRPr="006C165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323BE" w:rsidRPr="006C1653">
              <w:rPr>
                <w:rFonts w:ascii="Times New Roman" w:hAnsi="Times New Roman"/>
                <w:sz w:val="26"/>
                <w:szCs w:val="26"/>
              </w:rPr>
              <w:t>в</w:t>
            </w:r>
            <w:r w:rsidR="008100DB" w:rsidRPr="006C1653">
              <w:rPr>
                <w:rFonts w:ascii="Times New Roman" w:hAnsi="Times New Roman"/>
                <w:sz w:val="26"/>
                <w:szCs w:val="26"/>
              </w:rPr>
              <w:t>едение случая (кейс-менеджмент)</w:t>
            </w:r>
          </w:p>
          <w:p w:rsidR="00B323BE" w:rsidRPr="006C1653" w:rsidRDefault="00B323BE" w:rsidP="00B323BE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соблюдением правил конфиденциальности </w:t>
            </w:r>
          </w:p>
          <w:p w:rsidR="00412BC7" w:rsidRPr="006C1653" w:rsidRDefault="00B323BE" w:rsidP="00B323BE">
            <w:pPr>
              <w:suppressAutoHyphens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неразглашения персональных данных получателей социальных услуг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A</w:t>
            </w: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/02.5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72A3" w:rsidRPr="006C1653" w:rsidTr="00D1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диагностики отклонений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функционировании выявленных семей,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оценивание рисков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последствий, определение возможности активизации потенциала семей </w:t>
            </w:r>
          </w:p>
          <w:p w:rsidR="00412BC7" w:rsidRPr="006C1653" w:rsidRDefault="00412BC7" w:rsidP="009D2136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детей</w:t>
            </w:r>
            <w:r w:rsidR="009D2136" w:rsidRPr="006C1653">
              <w:rPr>
                <w:rFonts w:ascii="Times New Roman" w:hAnsi="Times New Roman"/>
                <w:sz w:val="26"/>
                <w:szCs w:val="26"/>
              </w:rPr>
              <w:t>,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 w:rsidR="009D2136" w:rsidRPr="006C165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социально-психологической реабилитации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</w:t>
            </w: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/03.5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C7" w:rsidRPr="006C1653" w:rsidRDefault="00412BC7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5D4F" w:rsidRPr="006C1653" w:rsidTr="003A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F" w:rsidRPr="006C1653" w:rsidRDefault="00895D4F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F" w:rsidRPr="006C1653" w:rsidRDefault="00895D4F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  <w:p w:rsidR="00895D4F" w:rsidRPr="006C1653" w:rsidRDefault="00895D4F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оказание</w:t>
            </w:r>
          </w:p>
          <w:p w:rsidR="00895D4F" w:rsidRPr="006C1653" w:rsidRDefault="00895D4F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адресных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социально-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бытовых, медико-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социальных, психолого-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педагогических 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социально-правовых видов помощи </w:t>
            </w:r>
          </w:p>
          <w:p w:rsidR="00CF1E62" w:rsidRPr="006C1653" w:rsidRDefault="00895D4F" w:rsidP="00CF1E6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поддержки </w:t>
            </w:r>
            <w:r w:rsidR="00CF1E62" w:rsidRPr="006C1653">
              <w:rPr>
                <w:rFonts w:ascii="Times New Roman" w:hAnsi="Times New Roman"/>
                <w:sz w:val="26"/>
                <w:szCs w:val="26"/>
              </w:rPr>
              <w:t>семье и ребенку</w:t>
            </w:r>
          </w:p>
          <w:p w:rsidR="00895D4F" w:rsidRPr="006C1653" w:rsidRDefault="00895D4F" w:rsidP="00D2428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F" w:rsidRPr="006C1653" w:rsidRDefault="00895D4F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оказание всесторонней поддержки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адресных услуг, определение видов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необходимой помощи разным типам семей </w:t>
            </w:r>
          </w:p>
          <w:p w:rsidR="00895D4F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детям </w:t>
            </w:r>
          </w:p>
          <w:p w:rsidR="00A023F7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6102DF" w:rsidRPr="006C1653">
              <w:rPr>
                <w:rFonts w:ascii="Times New Roman" w:hAnsi="Times New Roman"/>
                <w:sz w:val="26"/>
                <w:szCs w:val="26"/>
              </w:rPr>
              <w:t xml:space="preserve">преодоления </w:t>
            </w:r>
          </w:p>
          <w:p w:rsidR="00895D4F" w:rsidRPr="006C1653" w:rsidRDefault="006102D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895D4F" w:rsidRPr="006C1653">
              <w:rPr>
                <w:rFonts w:ascii="Times New Roman" w:hAnsi="Times New Roman"/>
                <w:sz w:val="26"/>
                <w:szCs w:val="26"/>
              </w:rPr>
              <w:t>разрешения трудной жизненной</w:t>
            </w:r>
            <w:r w:rsidR="00A023F7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5D4F" w:rsidRPr="006C1653">
              <w:rPr>
                <w:rFonts w:ascii="Times New Roman" w:hAnsi="Times New Roman"/>
                <w:sz w:val="26"/>
                <w:szCs w:val="26"/>
              </w:rPr>
              <w:t xml:space="preserve">ситуации, осуществление </w:t>
            </w:r>
          </w:p>
          <w:p w:rsidR="00100157" w:rsidRPr="006C1653" w:rsidRDefault="00895D4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 межведомственной основе оказания различных видов помощи</w:t>
            </w:r>
            <w:r w:rsidR="00100157" w:rsidRPr="006C1653">
              <w:rPr>
                <w:rFonts w:ascii="Times New Roman" w:hAnsi="Times New Roman"/>
                <w:sz w:val="26"/>
                <w:szCs w:val="26"/>
              </w:rPr>
              <w:t xml:space="preserve"> и вовлечение получателя услуг </w:t>
            </w:r>
          </w:p>
          <w:p w:rsidR="00100157" w:rsidRPr="006C1653" w:rsidRDefault="0010015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процесс составления плана выхода </w:t>
            </w:r>
          </w:p>
          <w:p w:rsidR="00D703AF" w:rsidRPr="006C1653" w:rsidRDefault="00100157" w:rsidP="00D703AF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из трудной жизненной ситуации</w:t>
            </w:r>
            <w:r w:rsidR="00D703AF" w:rsidRPr="006C1653">
              <w:rPr>
                <w:rFonts w:ascii="Times New Roman" w:hAnsi="Times New Roman"/>
                <w:sz w:val="26"/>
                <w:szCs w:val="26"/>
              </w:rPr>
              <w:t>, ведение случая (кейс-менеджмент)</w:t>
            </w:r>
          </w:p>
          <w:p w:rsidR="00D703AF" w:rsidRPr="006C1653" w:rsidRDefault="00D703AF" w:rsidP="00D703AF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соблюдением правил конфиденциальности </w:t>
            </w:r>
          </w:p>
          <w:p w:rsidR="00895D4F" w:rsidRPr="006C1653" w:rsidRDefault="00D703AF" w:rsidP="00D703AF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и неразглашения персональных данных получателей социальных услуг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F" w:rsidRPr="006C1653" w:rsidRDefault="00895D4F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В/01.6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4F" w:rsidRPr="006C1653" w:rsidRDefault="00895D4F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766AE" w:rsidRPr="006C1653" w:rsidTr="001E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1"/>
        </w:trPr>
        <w:tc>
          <w:tcPr>
            <w:tcW w:w="65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F" w:rsidRPr="006C1653" w:rsidRDefault="00D703A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</w:p>
          <w:p w:rsidR="001E2009" w:rsidRPr="006C1653" w:rsidRDefault="00D703AF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р</w:t>
            </w:r>
            <w:r w:rsidR="00583B8C" w:rsidRPr="006C1653">
              <w:rPr>
                <w:rFonts w:ascii="Times New Roman" w:hAnsi="Times New Roman"/>
                <w:sz w:val="26"/>
                <w:szCs w:val="26"/>
              </w:rPr>
              <w:t xml:space="preserve">еализация плана предоставления социальных услуг </w:t>
            </w:r>
          </w:p>
          <w:p w:rsidR="007766AE" w:rsidRPr="006C1653" w:rsidRDefault="00583B8C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а</w:t>
            </w:r>
            <w:r w:rsidR="007766AE" w:rsidRPr="006C1653">
              <w:rPr>
                <w:rFonts w:ascii="Times New Roman" w:hAnsi="Times New Roman"/>
                <w:sz w:val="26"/>
                <w:szCs w:val="26"/>
              </w:rPr>
              <w:t xml:space="preserve">ктивизация потенциала семей </w:t>
            </w:r>
          </w:p>
          <w:p w:rsidR="001E2009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детей, поддержка </w:t>
            </w:r>
          </w:p>
          <w:p w:rsidR="001E2009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их ресурса </w:t>
            </w:r>
          </w:p>
          <w:p w:rsidR="001E2009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реализация услуг </w:t>
            </w:r>
          </w:p>
          <w:p w:rsidR="007766AE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организации вывода из трудной жизненной ситуации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В/02.6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766AE" w:rsidRPr="006C1653" w:rsidTr="001E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2"/>
        </w:trPr>
        <w:tc>
          <w:tcPr>
            <w:tcW w:w="656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1C6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r w:rsidR="005B61C6" w:rsidRPr="006C1653">
              <w:rPr>
                <w:rFonts w:ascii="Times New Roman" w:hAnsi="Times New Roman"/>
                <w:sz w:val="26"/>
                <w:szCs w:val="26"/>
              </w:rPr>
              <w:t xml:space="preserve">поддержки семей </w:t>
            </w:r>
          </w:p>
          <w:p w:rsidR="007766AE" w:rsidRPr="006C1653" w:rsidRDefault="005B61C6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детьми,</w:t>
            </w:r>
            <w:r w:rsidR="007766AE" w:rsidRPr="006C1653">
              <w:rPr>
                <w:rFonts w:ascii="Times New Roman" w:hAnsi="Times New Roman"/>
                <w:sz w:val="26"/>
                <w:szCs w:val="26"/>
              </w:rPr>
              <w:t xml:space="preserve"> восстановление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внутрисемейных связей, организация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проведение подготовки ребенка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к возврату в </w:t>
            </w:r>
            <w:r w:rsidR="00A023F7" w:rsidRPr="006C1653">
              <w:rPr>
                <w:rFonts w:ascii="Times New Roman" w:hAnsi="Times New Roman"/>
                <w:sz w:val="26"/>
                <w:szCs w:val="26"/>
              </w:rPr>
              <w:t>кровную (</w:t>
            </w:r>
            <w:r w:rsidR="00277E8C" w:rsidRPr="006C1653">
              <w:rPr>
                <w:rFonts w:ascii="Times New Roman" w:hAnsi="Times New Roman"/>
                <w:sz w:val="26"/>
                <w:szCs w:val="26"/>
              </w:rPr>
              <w:t>биологическую</w:t>
            </w:r>
            <w:r w:rsidR="00A023F7" w:rsidRPr="006C1653">
              <w:rPr>
                <w:rFonts w:ascii="Times New Roman" w:hAnsi="Times New Roman"/>
                <w:sz w:val="26"/>
                <w:szCs w:val="26"/>
              </w:rPr>
              <w:t>)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семью или устройству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замещающую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семью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В/03.6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766AE" w:rsidRPr="006C1653" w:rsidTr="001E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мониторинга социокультурного</w:t>
            </w:r>
          </w:p>
          <w:p w:rsidR="007766AE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окружения и условий жизни различных типов семей и детей, планирование программ оказания разных видов помощи и поддержки с целью преодоления риска социального неравенства</w:t>
            </w:r>
            <w:r w:rsidR="00E16A1A" w:rsidRPr="006C1653">
              <w:rPr>
                <w:rFonts w:ascii="Times New Roman" w:hAnsi="Times New Roman"/>
                <w:sz w:val="26"/>
                <w:szCs w:val="26"/>
              </w:rPr>
              <w:t xml:space="preserve"> и выхода из трудной жизненной ситуации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В/04.6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766AE" w:rsidRPr="006C1653" w:rsidTr="001E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Разработка социальных проектов </w:t>
            </w:r>
          </w:p>
          <w:p w:rsidR="001E2009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внедрение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их в работу с разными </w:t>
            </w:r>
            <w:r w:rsidR="00CF71BD" w:rsidRPr="006C1653">
              <w:rPr>
                <w:rFonts w:ascii="Times New Roman" w:hAnsi="Times New Roman"/>
                <w:sz w:val="26"/>
                <w:szCs w:val="26"/>
              </w:rPr>
              <w:t>группами населения,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сем</w:t>
            </w:r>
            <w:r w:rsidR="00CF71BD" w:rsidRPr="006C1653">
              <w:rPr>
                <w:rFonts w:ascii="Times New Roman" w:hAnsi="Times New Roman"/>
                <w:sz w:val="26"/>
                <w:szCs w:val="26"/>
              </w:rPr>
              <w:t>ьями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и дет</w:t>
            </w:r>
            <w:r w:rsidR="00CF71BD" w:rsidRPr="006C1653">
              <w:rPr>
                <w:rFonts w:ascii="Times New Roman" w:hAnsi="Times New Roman"/>
                <w:sz w:val="26"/>
                <w:szCs w:val="26"/>
              </w:rPr>
              <w:t>ьми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привлечением специалистов </w:t>
            </w:r>
          </w:p>
          <w:p w:rsidR="007766AE" w:rsidRPr="006C1653" w:rsidRDefault="007766AE" w:rsidP="007766AE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 межведомственной основе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В/05.6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766AE" w:rsidRPr="006C1653" w:rsidTr="001E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AA7BB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представительства интересов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несовершеннолетних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суде, различных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учреждениях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организациях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целях защиты </w:t>
            </w:r>
          </w:p>
          <w:p w:rsidR="007766AE" w:rsidRPr="006C1653" w:rsidRDefault="007766AE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их прав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В/06.6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AE" w:rsidRPr="006C1653" w:rsidRDefault="007766AE" w:rsidP="007766A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1F07D8" w:rsidRPr="006C1653" w:rsidRDefault="001F07D8" w:rsidP="006E7C5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2" w:name="_Toc452973428"/>
    </w:p>
    <w:p w:rsidR="00412BC7" w:rsidRPr="006C1653" w:rsidRDefault="00412BC7" w:rsidP="006E7C5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C1653">
        <w:rPr>
          <w:rFonts w:ascii="Times New Roman" w:hAnsi="Times New Roman"/>
          <w:b/>
          <w:sz w:val="26"/>
          <w:szCs w:val="26"/>
        </w:rPr>
        <w:t>. Характеристика обобщенных трудовых функций</w:t>
      </w:r>
      <w:bookmarkEnd w:id="2"/>
    </w:p>
    <w:p w:rsidR="001F07D8" w:rsidRPr="006C1653" w:rsidRDefault="001F07D8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C6DE7" w:rsidRPr="006C1653" w:rsidRDefault="00412BC7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1F07D8" w:rsidRPr="006C1653" w:rsidRDefault="001F07D8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677"/>
        <w:gridCol w:w="709"/>
        <w:gridCol w:w="709"/>
        <w:gridCol w:w="1417"/>
        <w:gridCol w:w="709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2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Деятельность по </w:t>
            </w:r>
            <w:r w:rsidR="00D840D2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профилактике </w:t>
            </w:r>
          </w:p>
          <w:p w:rsidR="00D840D2" w:rsidRPr="006C1653" w:rsidRDefault="00D840D2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выявлению разных типов семей </w:t>
            </w:r>
          </w:p>
          <w:p w:rsidR="00D840D2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семей с детьми, находящихся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в трудной жизненной ситуации; детей-сирот; детей, лишенных родительской опеки; детей, находящихся под угрозой потери родительской опеки; жертв насилия; детей с психическими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физическими недостатками </w:t>
            </w:r>
          </w:p>
          <w:p w:rsidR="001A547C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(или) </w:t>
            </w:r>
            <w:r w:rsidR="000C07FD" w:rsidRPr="006C165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нвалидностью; других детей, нуждающихся в защите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с целью оказания им помощи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1F07D8" w:rsidRPr="006C1653" w:rsidRDefault="001F07D8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36"/>
        <w:gridCol w:w="1607"/>
        <w:gridCol w:w="1984"/>
        <w:gridCol w:w="1418"/>
        <w:gridCol w:w="2551"/>
      </w:tblGrid>
      <w:tr w:rsidR="00412BC7" w:rsidRPr="006C1653" w:rsidTr="00BF6CD9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BF6CD9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984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69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6C4D05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84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551" w:type="dxa"/>
          </w:tcPr>
          <w:p w:rsidR="00412BC7" w:rsidRPr="006C1653" w:rsidRDefault="00412BC7" w:rsidP="00D44520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D44520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D44520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6C4D05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1F07D8" w:rsidRPr="006C1653" w:rsidRDefault="001F07D8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1F07D8" w:rsidRPr="006C1653" w:rsidRDefault="001F07D8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684"/>
      </w:tblGrid>
      <w:tr w:rsidR="00412BC7" w:rsidRPr="006C1653" w:rsidTr="00AA7BB2">
        <w:trPr>
          <w:trHeight w:val="525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Возможные наименования должностей (профессий)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292D17" w:rsidRPr="006C1653" w:rsidRDefault="00292D1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Заместитель председателя схода граждан по вопросам правопорядка</w:t>
            </w:r>
          </w:p>
          <w:p w:rsidR="00B87710" w:rsidRPr="006C1653" w:rsidRDefault="00B87710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Заместитель председателя схода граждан по делам семьи, женщин и социально-духовным вопросам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Медико-социальный работник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Организатор медико-социальной помощи женщинам и детям</w:t>
            </w:r>
          </w:p>
          <w:p w:rsidR="00412BC7" w:rsidRPr="006C1653" w:rsidRDefault="00412BC7" w:rsidP="003D2CBF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Социальный работник</w:t>
            </w:r>
          </w:p>
          <w:p w:rsidR="00B87710" w:rsidRPr="006C1653" w:rsidRDefault="00B87710" w:rsidP="00B87710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Специалист по делам семьи и женщин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Требования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 образованию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обучению</w:t>
            </w:r>
          </w:p>
        </w:tc>
        <w:tc>
          <w:tcPr>
            <w:tcW w:w="7684" w:type="dxa"/>
            <w:tcBorders>
              <w:top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Техникум.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Направление образования – социология, педагогика, медицина, психология, юриспруденция.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684" w:type="dxa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Высшая категория – не менее 5 лет в социальной сфере.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Первая категория – не менее 3 лет в социальной сфере.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Вторая категория – не менее 1 года.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Без категории – опыт работы не требуется.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684" w:type="dxa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333333"/>
                <w:sz w:val="26"/>
                <w:szCs w:val="26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Республики Узбекистан.</w:t>
            </w:r>
          </w:p>
        </w:tc>
      </w:tr>
    </w:tbl>
    <w:p w:rsidR="0054426F" w:rsidRPr="006C1653" w:rsidRDefault="0054426F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3A5126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5700"/>
      </w:tblGrid>
      <w:tr w:rsidR="00412BC7" w:rsidRPr="006C1653" w:rsidTr="00AA7BB2">
        <w:trPr>
          <w:trHeight w:val="2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 специальности</w:t>
            </w:r>
          </w:p>
        </w:tc>
      </w:tr>
      <w:tr w:rsidR="00412BC7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Медико-социальный работник</w:t>
            </w:r>
          </w:p>
        </w:tc>
      </w:tr>
      <w:tr w:rsidR="00412BC7" w:rsidRPr="006C1653" w:rsidTr="001E78E4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Социальный работник</w:t>
            </w:r>
          </w:p>
        </w:tc>
      </w:tr>
      <w:tr w:rsidR="00412BC7" w:rsidRPr="006C1653" w:rsidTr="001E78E4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Организатор медико-социальной помощи женщинам и детям</w:t>
            </w:r>
          </w:p>
        </w:tc>
      </w:tr>
    </w:tbl>
    <w:p w:rsidR="00265A75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 xml:space="preserve"> </w:t>
      </w: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6112F5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3.1.1. Трудовая функция</w:t>
      </w: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64"/>
        <w:gridCol w:w="772"/>
        <w:gridCol w:w="959"/>
        <w:gridCol w:w="1843"/>
        <w:gridCol w:w="317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F6" w:rsidRPr="006C1653" w:rsidRDefault="003C7717" w:rsidP="00CE0573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r w:rsidR="00C81A24" w:rsidRPr="006C165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илактика выявление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1289" w:rsidRPr="006C1653">
              <w:rPr>
                <w:rFonts w:ascii="Times New Roman" w:hAnsi="Times New Roman"/>
                <w:b/>
                <w:sz w:val="26"/>
                <w:szCs w:val="26"/>
              </w:rPr>
              <w:br/>
              <w:t>и оценка рисков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, определение причин </w:t>
            </w:r>
            <w:r w:rsidR="00DE1ED4" w:rsidRPr="006C1653">
              <w:rPr>
                <w:rFonts w:ascii="Times New Roman" w:hAnsi="Times New Roman"/>
                <w:b/>
                <w:sz w:val="26"/>
                <w:szCs w:val="26"/>
              </w:rPr>
              <w:t>трудной жизненной ситуации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>, фактов</w:t>
            </w:r>
            <w:r w:rsidR="00CE0573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>насилия</w:t>
            </w:r>
            <w:r w:rsidR="00FC33F6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, пренебрежения нуждами </w:t>
            </w:r>
          </w:p>
          <w:p w:rsidR="00412BC7" w:rsidRPr="006C1653" w:rsidRDefault="00FC33F6" w:rsidP="00FC33F6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предоставление первичной поддержки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А/01.5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1755A8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1755A8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FB3DFA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FB3DFA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FB3DFA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265A75" w:rsidRPr="006C1653" w:rsidRDefault="00265A75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AC41ED" w:rsidRPr="006C1653" w:rsidTr="00503325">
        <w:trPr>
          <w:trHeight w:val="5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Информирование и осведомление населения о доступных программах социальной помощи</w:t>
            </w:r>
          </w:p>
        </w:tc>
      </w:tr>
      <w:tr w:rsidR="00AC41ED" w:rsidRPr="006C1653" w:rsidTr="00503325">
        <w:trPr>
          <w:trHeight w:val="5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первичной оценки рисков и скрининга в случае симптомов насилия</w:t>
            </w:r>
          </w:p>
        </w:tc>
      </w:tr>
      <w:tr w:rsidR="00AC41ED" w:rsidRPr="006C1653" w:rsidTr="00503325">
        <w:trPr>
          <w:trHeight w:val="5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92135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оценки семьи в целью оказания ей поддержки </w:t>
            </w:r>
          </w:p>
          <w:p w:rsidR="00AC41ED" w:rsidRPr="006C1653" w:rsidRDefault="00AC41ED" w:rsidP="0092135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предотвращения разлучения ребенка с кровной (биологической) семьей</w:t>
            </w:r>
          </w:p>
        </w:tc>
      </w:tr>
      <w:tr w:rsidR="00AC41ED" w:rsidRPr="006C1653" w:rsidTr="00503325">
        <w:trPr>
          <w:trHeight w:val="5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D0719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первичной оценки потребностей ребенка и семьи, факторов рисков и защиты в семьях и влияния факторов окружения на ситуацию в семье</w:t>
            </w:r>
          </w:p>
        </w:tc>
      </w:tr>
      <w:tr w:rsidR="00AC41ED" w:rsidRPr="006C1653" w:rsidTr="00503325">
        <w:trPr>
          <w:trHeight w:val="57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Подбор методов и способов проведения обследования различных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типов семей и детей</w:t>
            </w:r>
          </w:p>
        </w:tc>
      </w:tr>
      <w:tr w:rsidR="00AC41ED" w:rsidRPr="006C1653" w:rsidTr="00503325">
        <w:trPr>
          <w:trHeight w:val="6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Планирование и проведение оценки потребностей ребенка с целью реинтеграции его из любого типа интернатного учреждения </w:t>
            </w:r>
          </w:p>
          <w:p w:rsidR="00AC41ED" w:rsidRPr="006C1653" w:rsidRDefault="00AC41ED" w:rsidP="00964D1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семью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Планирование и проведение обследования условий жизни 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воспитания детей в различных типах семей (социально уязвимых,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замещающих) и во всех типах интернатных учреждений (детских домах, семейных детских домах, специализированных образовательных учреждениях для детей с физическими 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или умственными недостатками и других, предусмотренных законодательством Республики Узбекистан).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2958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Содействие социальному работнику в проведении комплексной оценки ребенка и семьи для составления плана услуг и принятия решений уполномоченными органами в ситуации высокого риска разлучения или кризисной ситуации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2958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>Ведение и хранение документов и записей с соблюдением норм конфиденциальности и сохранения персональных данных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ED" w:rsidRPr="006C1653" w:rsidRDefault="00AC41ED" w:rsidP="00C561F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2958AD">
            <w:pPr>
              <w:spacing w:after="0" w:line="24" w:lineRule="atLeast"/>
              <w:rPr>
                <w:rStyle w:val="docbody1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 xml:space="preserve">Изучение и анализ причин трудной жизненной ситуации </w:t>
            </w:r>
          </w:p>
          <w:p w:rsidR="00AC41ED" w:rsidRPr="006C1653" w:rsidRDefault="00AC41ED" w:rsidP="002958AD">
            <w:pPr>
              <w:spacing w:after="0" w:line="24" w:lineRule="atLeast"/>
              <w:rPr>
                <w:rStyle w:val="docbody1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 xml:space="preserve">и семейных дисфункций с целью определения ресурсов ребенка </w:t>
            </w:r>
          </w:p>
          <w:p w:rsidR="00AC41ED" w:rsidRPr="006C1653" w:rsidRDefault="00AC41ED" w:rsidP="002958AD">
            <w:pPr>
              <w:spacing w:after="0" w:line="24" w:lineRule="atLeast"/>
              <w:rPr>
                <w:rStyle w:val="docbody1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>и семьи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93019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признаков пренебрежения нуждами ребенка со стороны родителей (лиц, их заменяющих)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Установление и поддержание контактов и участия ребенка и семьи в процессе оценки жизненной ситуации, планирования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предоставления услуг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81155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Диагностика отклонений в функционировании различных типов семей с детьми 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CE057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Диагностика отклонений в функционировании специализированных учреждений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Изучение особенностей личностного развития и поведения детей,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нуждающихся в помощи государства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CE057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направлений работы по улучшению взаимоотношений в различных типах семей и в интернатных учреждениях 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403CC1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Оценка факторов риска, факторов защиты, ресурсов и потенциала различных типов семей с детьми, а также детей, нуждающихся </w:t>
            </w:r>
          </w:p>
          <w:p w:rsidR="00AC41ED" w:rsidRPr="006C1653" w:rsidRDefault="00AC41ED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защите 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Систематизация и анализ проблем </w:t>
            </w:r>
          </w:p>
        </w:tc>
      </w:tr>
      <w:tr w:rsidR="00AC41ED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C41ED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Определение возможности проведения социально-психологической реабилитации детей и семей</w:t>
            </w:r>
          </w:p>
        </w:tc>
      </w:tr>
      <w:tr w:rsidR="00AC41ED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Подбор методов для изучения особенностей развития ребенка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ситуации семейной дисфункции или проблем в социуме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учётом национально-культурных особенностей и социального</w:t>
            </w:r>
          </w:p>
          <w:p w:rsidR="00AC41ED" w:rsidRPr="006C1653" w:rsidRDefault="00AC41E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положения ребёнка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Привлечение экспертов для оценки уровня личностного развития</w:t>
            </w:r>
          </w:p>
          <w:p w:rsidR="00BF6CD9" w:rsidRPr="006C1653" w:rsidRDefault="00BF6CD9" w:rsidP="00463E4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детей из </w:t>
            </w:r>
            <w:r w:rsidR="00463E49" w:rsidRPr="006C1653">
              <w:rPr>
                <w:rFonts w:ascii="Times New Roman" w:hAnsi="Times New Roman"/>
                <w:sz w:val="26"/>
                <w:szCs w:val="26"/>
              </w:rPr>
              <w:t>социально уязвимых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семей и определения программ их развития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причин особого развития и поведения ребенка,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нуждающегося в помощи государства, подбор технологий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оказания помощи и поддержки, привлечение необходимых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специалистов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комплексного изучения ребенка в социуме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Информирование органов и служб, уполномоченных реагировать на случаи насилия над ребенком и домашнего насилия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Укрепление семейной среды и защитных факторов внутри семьи, формирование способностей по преодолению трудных жизненных ситуаций, создание социальной сети поддержки вокруг семьи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услуг в сообществе по формированию навыков 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уходу за детьми (включая навыки ухода за детьми</w:t>
            </w:r>
            <w:r w:rsidR="00CE057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ограничениями движения, психического развития, инвалидностью) и их воспитанию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услуг в сообществе по формированию социальных и эмоциональных навыков у детей и молодых людей, </w:t>
            </w:r>
          </w:p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включая выпускников интернатных учреждений, Республиканских учебно-воспитательных учреждений и других альтернативных форм опеки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9669FE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направлений работы по улучшению взаимоотношений с детьми в разных типах семей </w:t>
            </w:r>
          </w:p>
          <w:p w:rsidR="00BF6CD9" w:rsidRPr="006C1653" w:rsidRDefault="00BF6CD9" w:rsidP="00CA5C9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в интернатных учреждениях </w:t>
            </w:r>
          </w:p>
        </w:tc>
      </w:tr>
      <w:tr w:rsidR="00BF6CD9" w:rsidRPr="006C1653" w:rsidTr="00AC41ED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9669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фактов злоупотребления алкоголем и прочими</w:t>
            </w:r>
          </w:p>
          <w:p w:rsidR="00BF6CD9" w:rsidRPr="006C1653" w:rsidRDefault="00BF6CD9" w:rsidP="009669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психоактивными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веществами, асоциального поведения членов</w:t>
            </w:r>
          </w:p>
          <w:p w:rsidR="00BF6CD9" w:rsidRPr="006C1653" w:rsidRDefault="00BF6CD9" w:rsidP="009669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семей, их учета в органах внутренних дел, социальной защите</w:t>
            </w:r>
          </w:p>
        </w:tc>
      </w:tr>
      <w:tr w:rsidR="00BF6CD9" w:rsidRPr="006C1653" w:rsidTr="00AC41ED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403CC1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Выявление потребностей клиентов и при необходимости перенаправление в другие организации за получением дополнительных услуг 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403CC1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услуг профессиональной опеки детям </w:t>
            </w:r>
          </w:p>
          <w:p w:rsidR="00BF6CD9" w:rsidRPr="006C1653" w:rsidRDefault="00BF6CD9" w:rsidP="00403CC1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со сложными эмоциональными и поведенческими трудностями</w:t>
            </w:r>
          </w:p>
        </w:tc>
      </w:tr>
      <w:tr w:rsidR="00BF6CD9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9" w:rsidRPr="006C1653" w:rsidRDefault="00BF6CD9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3" w:rsidRPr="006C1653" w:rsidRDefault="00BF6CD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Ведение документации и служебной переписки в соответствии </w:t>
            </w:r>
          </w:p>
          <w:p w:rsidR="00BF6CD9" w:rsidRPr="006C1653" w:rsidRDefault="00CE0573" w:rsidP="00CE057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BF6CD9" w:rsidRPr="006C1653">
              <w:rPr>
                <w:rFonts w:ascii="Times New Roman" w:hAnsi="Times New Roman"/>
                <w:sz w:val="26"/>
                <w:szCs w:val="26"/>
              </w:rPr>
              <w:t>требованиями к отчетности, качеству ее предоставления</w:t>
            </w:r>
          </w:p>
        </w:tc>
      </w:tr>
      <w:tr w:rsidR="006650B3" w:rsidRPr="006C1653" w:rsidTr="00BF6CD9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9745A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Применять на практике профессиональную этику социальной работы с различными группами населения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73" w:rsidRPr="006C1653" w:rsidRDefault="006650B3" w:rsidP="00FB3DF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Оценивать риски, ресурсы, потенциал и возможности</w:t>
            </w:r>
            <w:r w:rsidR="00CE057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укрепления </w:t>
            </w:r>
          </w:p>
          <w:p w:rsidR="00CE0573" w:rsidRPr="006C1653" w:rsidRDefault="006650B3" w:rsidP="00CE057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реабилитации семей и детей в ситуации социального риска, включая детей с особыми потребностями здоровья</w:t>
            </w:r>
            <w:r w:rsidR="00CE057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развития, детей, окончивших образовательные и социальные учреждения </w:t>
            </w:r>
          </w:p>
          <w:p w:rsidR="006650B3" w:rsidRPr="006C1653" w:rsidRDefault="006650B3" w:rsidP="00CE057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вступающих в самостоятельную жизнь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9745A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Устанавливать контакты с детьми и взрослыми и их социальным окружением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разные виды социального консультирования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Обеспечивать эффективное взаимодействие с семьями и детьми,</w:t>
            </w:r>
          </w:p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оказавшимися в трудной жизненной ситуации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Постоянно повышать свою профессиональную квалификацию 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Проявлять чуткость, вежливость, доброжелательность, учитывать</w:t>
            </w:r>
          </w:p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физическое и психологическое состояние человека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Проявлять уважение к традициям и культурным особенностям </w:t>
            </w:r>
          </w:p>
          <w:p w:rsidR="006650B3" w:rsidRPr="006C1653" w:rsidRDefault="006650B3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 детей и семей, с которыми работает специалист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Находить и подбирать эффективные технологии помощи</w:t>
            </w:r>
          </w:p>
          <w:p w:rsidR="006650B3" w:rsidRPr="006C1653" w:rsidRDefault="008F603F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Социально уязвимым</w:t>
            </w:r>
            <w:r w:rsidR="006650B3" w:rsidRPr="006C1653">
              <w:rPr>
                <w:rFonts w:ascii="Times New Roman" w:hAnsi="Times New Roman"/>
                <w:sz w:val="26"/>
                <w:szCs w:val="26"/>
              </w:rPr>
              <w:t xml:space="preserve"> семьям и детям, нуждающимся в защите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Работать с окружением семьи и сообществом по преодолению изоляции и дискриминации в отношении социально уязвимых детей и семей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Владеть современными технологиями работы с информацией, электронными базами данных, текстовыми редакторами </w:t>
            </w:r>
          </w:p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информационно-поисковыми системами</w:t>
            </w:r>
          </w:p>
        </w:tc>
      </w:tr>
      <w:tr w:rsidR="006650B3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B3" w:rsidRPr="006C1653" w:rsidRDefault="006650B3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3" w:rsidRPr="006C1653" w:rsidRDefault="006650B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Вести документацию и отчетность 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9638F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Узбекистан, международные</w:t>
            </w:r>
            <w:r w:rsidR="009638F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документы в сфере социальной политики и прав </w:t>
            </w:r>
            <w:r w:rsidR="003D2CBF" w:rsidRPr="006C1653">
              <w:rPr>
                <w:rFonts w:ascii="Times New Roman" w:hAnsi="Times New Roman"/>
                <w:sz w:val="26"/>
                <w:szCs w:val="26"/>
              </w:rPr>
              <w:t>человека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Основные направления государственной демографической </w:t>
            </w:r>
          </w:p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социальной политики в Республике Узбекистан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Государственные стандарты оказания социальных услуг</w:t>
            </w:r>
          </w:p>
        </w:tc>
      </w:tr>
      <w:tr w:rsidR="003E5A73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73" w:rsidRPr="006C1653" w:rsidRDefault="003E5A73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3" w:rsidRPr="006C1653" w:rsidRDefault="003E5A7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Влияние институциональной опеки на развитие и благополучие ребенка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9638F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Национальные, этнокультурные и конфессиональные</w:t>
            </w:r>
            <w:r w:rsidR="009638F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особенности семейного воспитания и народных традиций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Психология семьи, детская и возрастная психология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3E5A7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Влияние неблагоприятных факторов детства на последующую социализацию и психосоциальное благополучие ребенка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73" w:rsidRPr="006C1653" w:rsidRDefault="003E5A7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Методы проведения оценки рисков и потребностей детей и семей </w:t>
            </w:r>
          </w:p>
          <w:p w:rsidR="009500A8" w:rsidRPr="006C1653" w:rsidRDefault="003E5A7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9638F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Теория, методология и технологии социальной работы</w:t>
            </w:r>
            <w:r w:rsidR="009638F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применительно к семьям и детям групп социального риска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Конфликтология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>, психология, дефектология для определения проблем взаимоотношений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Социально-психологические, психолого-педагогические основы</w:t>
            </w:r>
          </w:p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межличностного взаимодействия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психология (методы, малые группы, психология</w:t>
            </w:r>
          </w:p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влияния и т.д.)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психология личности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педагогика, социология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документоведения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человека и окружающей среды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Метод интервью 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Современные требования к отчетности и качеству предоставления документации</w:t>
            </w:r>
          </w:p>
        </w:tc>
      </w:tr>
      <w:tr w:rsidR="009500A8" w:rsidRPr="006C1653" w:rsidTr="00D4624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A8" w:rsidRPr="006C1653" w:rsidRDefault="009500A8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8" w:rsidRPr="006C1653" w:rsidRDefault="009500A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Требования к конфиденциальности личной информации, хранению и оперированию персональными данными</w:t>
            </w:r>
          </w:p>
        </w:tc>
      </w:tr>
      <w:tr w:rsidR="00412BC7" w:rsidRPr="006C1653" w:rsidTr="009500A8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Ответственность, исполнительность, позитивный взгляд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на перспективу жизнедеятельности семей с детьми и детей, находящихся в трудной жизненной ситуации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Готовность постоянно совершенствовать свои умения и навыки,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направленные на повышение качества и эффективности работы</w:t>
            </w:r>
          </w:p>
        </w:tc>
      </w:tr>
    </w:tbl>
    <w:p w:rsidR="00653FCE" w:rsidRPr="006C1653" w:rsidRDefault="00412BC7" w:rsidP="00653FCE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</w:t>
      </w:r>
      <w:r w:rsidRPr="006C1653">
        <w:rPr>
          <w:rFonts w:ascii="Times New Roman" w:hAnsi="Times New Roman"/>
          <w:b/>
          <w:sz w:val="26"/>
          <w:szCs w:val="26"/>
          <w:lang w:val="en-US"/>
        </w:rPr>
        <w:t>1</w:t>
      </w:r>
      <w:r w:rsidRPr="006C1653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6650B3" w:rsidRPr="006C1653" w:rsidRDefault="006650B3" w:rsidP="00653FCE">
      <w:pPr>
        <w:pStyle w:val="11"/>
        <w:spacing w:after="0" w:line="24" w:lineRule="atLeast"/>
        <w:ind w:left="0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07"/>
        <w:gridCol w:w="992"/>
        <w:gridCol w:w="1843"/>
        <w:gridCol w:w="317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BE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Ведение учета разных типов семей и детей, находящихся в трудных жизненных ситуациях, передача сведений в электронный банк данных системы учета</w:t>
            </w:r>
            <w:r w:rsidR="00B323BE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и ведение случая (кейс-менеджмент) </w:t>
            </w:r>
          </w:p>
          <w:p w:rsidR="00B323BE" w:rsidRPr="006C1653" w:rsidRDefault="00B323BE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с соблюдением правил конфиденциальности </w:t>
            </w:r>
          </w:p>
          <w:p w:rsidR="00412BC7" w:rsidRPr="006C1653" w:rsidRDefault="00B323BE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неразглашения персональных данных получателей социальных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А/02.5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653FCE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653FCE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05C" w:rsidRPr="006C1653" w:rsidRDefault="0044005C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0356DB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Сбор первичных документов и информации о социальной ситуации</w:t>
            </w:r>
          </w:p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детей в разных типах семей и социуме</w:t>
            </w:r>
          </w:p>
        </w:tc>
      </w:tr>
      <w:tr w:rsidR="000356DB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B26A6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Проверка первичных документов и информации, внесение </w:t>
            </w:r>
          </w:p>
          <w:p w:rsidR="000356DB" w:rsidRPr="006C1653" w:rsidRDefault="000356DB" w:rsidP="00B26A6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электронную базу данных и формы комплексной оценки </w:t>
            </w:r>
          </w:p>
          <w:p w:rsidR="000356DB" w:rsidRPr="006C1653" w:rsidRDefault="000356DB" w:rsidP="00B26A6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рассмотрения социальным работником</w:t>
            </w:r>
          </w:p>
        </w:tc>
      </w:tr>
      <w:tr w:rsidR="000356DB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6650B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прихода специалистов в различные типы семей </w:t>
            </w:r>
          </w:p>
          <w:p w:rsidR="000356DB" w:rsidRPr="006C1653" w:rsidRDefault="000356DB" w:rsidP="006650B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детьми, в государственные образовательные, медицинские учреждения, учреждения социальной защиты, в органы государственного управления, органы самоуправления граждан, </w:t>
            </w:r>
          </w:p>
          <w:p w:rsidR="000356DB" w:rsidRPr="006C1653" w:rsidRDefault="000356DB" w:rsidP="006650B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неправительственные некоммерческие организации, в субъекты предпринимательской деятельности, оказывающие социальные услуги</w:t>
            </w:r>
          </w:p>
        </w:tc>
      </w:tr>
      <w:tr w:rsidR="000356DB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2958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рекомендаций по сопровождению различных типов</w:t>
            </w:r>
          </w:p>
          <w:p w:rsidR="000356DB" w:rsidRPr="006C1653" w:rsidRDefault="000356DB" w:rsidP="002958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Анализ документов, свидетельствующих о трудной жизненной</w:t>
            </w:r>
          </w:p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ситуации детей в разных типах семей и социуме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9638F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развернутого интервью родителей </w:t>
            </w:r>
          </w:p>
          <w:p w:rsidR="000356DB" w:rsidRPr="006C1653" w:rsidRDefault="000356DB" w:rsidP="009638F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(лиц, их заменяющих) и детей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C1496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Подбор и уточнение информации о социальном окружении ребенка</w:t>
            </w:r>
          </w:p>
          <w:p w:rsidR="000356DB" w:rsidRPr="006C1653" w:rsidRDefault="000356DB" w:rsidP="00C1496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семьи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C14968">
            <w:pPr>
              <w:spacing w:after="0" w:line="24" w:lineRule="atLeast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eastAsia="Arial" w:hAnsi="Times New Roman"/>
                <w:bCs/>
                <w:sz w:val="26"/>
                <w:szCs w:val="26"/>
              </w:rPr>
              <w:t>Составление плана социальных услуг, организация, координация</w:t>
            </w:r>
          </w:p>
          <w:p w:rsidR="000356DB" w:rsidRPr="006C1653" w:rsidRDefault="000356DB" w:rsidP="00C1496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Arial" w:hAnsi="Times New Roman"/>
                <w:bCs/>
                <w:sz w:val="26"/>
                <w:szCs w:val="26"/>
              </w:rPr>
              <w:t>и мониторинг их предоставления детям и семьям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770ECE">
            <w:pPr>
              <w:spacing w:after="0" w:line="24" w:lineRule="atLeast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eastAsia="Arial" w:hAnsi="Times New Roman"/>
                <w:bCs/>
                <w:sz w:val="26"/>
                <w:szCs w:val="26"/>
              </w:rPr>
              <w:t>Оказание содействия социальному работнику в составлении плана социальных услуг, организация, координация и мониторинг их предоставления гражданам и семьям</w:t>
            </w:r>
          </w:p>
          <w:p w:rsidR="00215C10" w:rsidRPr="006C1653" w:rsidRDefault="00215C10" w:rsidP="00770EC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770ECE">
            <w:pPr>
              <w:spacing w:after="0" w:line="24" w:lineRule="atLeast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>Оказание содействия социальному работнику в составлении плана кризисного вмешательства при обнаружении высоких рисков, сопровождение клиента социальной работы в процессе предоставления помощи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Анализ первичных документов и собранной информации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Консультирование семей и детей, оказавшихся в трудной</w:t>
            </w:r>
          </w:p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жизненной ситуации по вопросам получения необходимых социальных услуг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Помощь в адаптации в сообществе и обеспечении инклюзии детям и взрослым, имеющими особенности физического и психического здоровья и инвалидность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>Вовлечение членов сообщества в процесс оказания поддержки детям, взрослым, семьям в трудной жизненной ситуации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Ведение учета разных типов семей и детей 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23365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учета предоставляемых социальных услуг</w:t>
            </w:r>
          </w:p>
        </w:tc>
      </w:tr>
      <w:tr w:rsidR="000356D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систематизации разных типов семей и детей</w:t>
            </w:r>
          </w:p>
        </w:tc>
      </w:tr>
      <w:tr w:rsidR="000356DB" w:rsidRPr="006C1653" w:rsidTr="000356D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B" w:rsidRPr="006C1653" w:rsidRDefault="000356D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B" w:rsidRPr="006C1653" w:rsidRDefault="000356DB" w:rsidP="00740F7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случая (кейс-менеджмент) в ситуации низкого риска (проведение первичной оценки, предоставление первичной поддержки, участие в комплексной оценке)</w:t>
            </w:r>
          </w:p>
          <w:p w:rsidR="00215C10" w:rsidRPr="006C1653" w:rsidRDefault="00215C10" w:rsidP="00740F7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C10" w:rsidRPr="006C1653" w:rsidTr="000356DB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C10" w:rsidRPr="006C1653" w:rsidRDefault="00215C10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10" w:rsidRPr="006C1653" w:rsidRDefault="00215C1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Подготовка и организация запроса необходимых сведений,</w:t>
            </w:r>
          </w:p>
          <w:p w:rsidR="00215C10" w:rsidRPr="006C1653" w:rsidRDefault="00215C1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информации, документации из других ведомств о положении детей</w:t>
            </w:r>
          </w:p>
          <w:p w:rsidR="00215C10" w:rsidRPr="006C1653" w:rsidRDefault="00215C1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семьях</w:t>
            </w:r>
          </w:p>
        </w:tc>
      </w:tr>
      <w:tr w:rsidR="00215C10" w:rsidRPr="006C1653" w:rsidTr="000356D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10" w:rsidRPr="006C1653" w:rsidRDefault="00215C10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0" w:rsidRPr="006C1653" w:rsidRDefault="00215C1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плана помощи семьям и детям, признанным</w:t>
            </w:r>
          </w:p>
          <w:p w:rsidR="00215C10" w:rsidRPr="006C1653" w:rsidRDefault="00215C1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находящимися в трудных жизненных ситуациях, кризисных</w:t>
            </w:r>
          </w:p>
          <w:p w:rsidR="00215C10" w:rsidRPr="006C1653" w:rsidRDefault="00215C10" w:rsidP="003A1B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ситуациях, социально опасном положении</w:t>
            </w:r>
          </w:p>
        </w:tc>
      </w:tr>
      <w:tr w:rsidR="00344DE8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E8" w:rsidRPr="006C1653" w:rsidRDefault="00344DE8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систематизации различных типов семей и детей, оказавшихся в трудной жизненной ситуации</w:t>
            </w:r>
          </w:p>
        </w:tc>
      </w:tr>
      <w:tr w:rsidR="00344DE8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E8" w:rsidRPr="006C1653" w:rsidRDefault="00344DE8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Разработка плана помощи </w:t>
            </w:r>
          </w:p>
        </w:tc>
      </w:tr>
      <w:tr w:rsidR="00344DE8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Передача сведений в электронный банк данных системы учета </w:t>
            </w:r>
          </w:p>
        </w:tc>
      </w:tr>
      <w:tr w:rsidR="00344DE8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8" w:rsidRPr="006C1653" w:rsidRDefault="00344DE8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служебной документации и переписки</w:t>
            </w:r>
          </w:p>
        </w:tc>
      </w:tr>
      <w:tr w:rsidR="00436DEE" w:rsidRPr="006C1653" w:rsidTr="00503325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DEE" w:rsidRPr="006C1653" w:rsidRDefault="00436DE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E" w:rsidRPr="006C1653" w:rsidRDefault="00436DE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анализа государственной статистической отчетности,</w:t>
            </w:r>
          </w:p>
          <w:p w:rsidR="00436DEE" w:rsidRPr="006C1653" w:rsidRDefault="00436DE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выборочного социологического опроса населения</w:t>
            </w:r>
          </w:p>
        </w:tc>
      </w:tr>
      <w:tr w:rsidR="00436DEE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E" w:rsidRPr="006C1653" w:rsidRDefault="00436DE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E" w:rsidRPr="006C1653" w:rsidRDefault="00436DE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Style w:val="docbody1"/>
                <w:sz w:val="26"/>
                <w:szCs w:val="26"/>
              </w:rPr>
              <w:t>Оказание содействия социальному работнику в поиске, оценке, отборе и сопровождении семей, принявших на воспитание детей (опека, попечительство, патронат, усыновление)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Осуществлять социальное консультирование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C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индивидуальное консультирование взрослых и детей</w:t>
            </w:r>
            <w:r w:rsidR="0069597C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2BC7" w:rsidRPr="006C1653" w:rsidRDefault="0069597C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вопросам доступа к услугам по месту жительства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69597C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Вести конструктивный диалог с детьми и взрослыми, членами семей с соблюдением этических норм и принципов социальной работы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Общаться с детьми разного возраста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CA5C96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Проводить обследование социальной ситуации детей в разных типах семей и в </w:t>
            </w:r>
            <w:r w:rsidR="00CA5C96" w:rsidRPr="006C1653">
              <w:rPr>
                <w:rFonts w:ascii="Times New Roman" w:hAnsi="Times New Roman"/>
                <w:sz w:val="26"/>
                <w:szCs w:val="26"/>
              </w:rPr>
              <w:t>интернатных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учреждениях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Составлять социальные паспорта 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Обобщать информацию, определяющую трудную жизненную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ситуацию и методы ее преодоления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Повышать свою профессиональную компетенцию</w:t>
            </w:r>
          </w:p>
        </w:tc>
      </w:tr>
      <w:tr w:rsidR="00412BC7" w:rsidRPr="006C1653" w:rsidTr="00571D77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Составлять проекты необходимых документов (акты, отчеты,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картотеки, банки данных, протоколы и т.д.) и заполнять их</w:t>
            </w:r>
          </w:p>
        </w:tc>
      </w:tr>
      <w:tr w:rsidR="00412BC7" w:rsidRPr="006C1653" w:rsidTr="0044005C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современными информационно-компьютерными технологиями, методами работы с информацией, электронными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базами данных и текстовыми редакторами 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Инфраструктура социальных учреждений в государственном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образовании и его ресурсы, социальная система защиты детства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Государственные стандарты социальных услуг</w:t>
            </w:r>
          </w:p>
        </w:tc>
      </w:tr>
      <w:tr w:rsidR="00EB4FAD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AD" w:rsidRPr="006C1653" w:rsidRDefault="00EB4FA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D" w:rsidRPr="006C1653" w:rsidRDefault="00EB4FA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Узбекистан, процедуры реагирования и уполномоченные специалисты и органы в области защиты детей и взрослых</w:t>
            </w:r>
          </w:p>
        </w:tc>
      </w:tr>
      <w:tr w:rsidR="00EB4FAD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AD" w:rsidRPr="006C1653" w:rsidRDefault="00EB4FA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D" w:rsidRPr="006C1653" w:rsidRDefault="00EB4FA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политика Республики Узбекистан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Социология, основы возрастной и социальной психологии,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конфликтологии</w:t>
            </w:r>
          </w:p>
        </w:tc>
      </w:tr>
      <w:tr w:rsidR="00EB4FAD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AD" w:rsidRPr="006C1653" w:rsidRDefault="00EB4FA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D" w:rsidRPr="006C1653" w:rsidRDefault="00EB4FAD" w:rsidP="00EB4F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Влияние институциональной опеки на развитие и благополучие ребенка</w:t>
            </w:r>
          </w:p>
        </w:tc>
      </w:tr>
      <w:tr w:rsidR="00EB4FAD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AD" w:rsidRPr="006C1653" w:rsidRDefault="00EB4FA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AD" w:rsidRPr="006C1653" w:rsidRDefault="00EB4FAD" w:rsidP="00EB4FA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и медицинская модель инвалидности, последствия изоляции и сегрегации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оказания помощи семьям и детям групп социального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риска и условия их применения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социальной работы и особенности их применения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Регламенты межведомственного взаимодействия и правила обмена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информацией</w:t>
            </w:r>
          </w:p>
        </w:tc>
      </w:tr>
      <w:tr w:rsidR="00886EC1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C1" w:rsidRPr="006C1653" w:rsidRDefault="00886EC1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C1" w:rsidRPr="006C1653" w:rsidRDefault="00886EC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Система и учреждения социальной защиты, их функции в системе защиты детства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Принципы работы электронного банка данных 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Стандарты оформления документации, деловых бумаг, запросов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электронном виде, правила их хранения</w:t>
            </w:r>
          </w:p>
        </w:tc>
      </w:tr>
      <w:tr w:rsidR="00412BC7" w:rsidRPr="006C1653" w:rsidTr="0044005C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 xml:space="preserve">Аналитические способности 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Соблюдение этических норм и правил профессиональной этики</w:t>
            </w:r>
          </w:p>
        </w:tc>
      </w:tr>
    </w:tbl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BF6CD9" w:rsidRPr="006C1653" w:rsidRDefault="00BF6CD9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3.1.3. Трудовая функция</w:t>
      </w: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40"/>
        <w:gridCol w:w="959"/>
        <w:gridCol w:w="1843"/>
        <w:gridCol w:w="317"/>
      </w:tblGrid>
      <w:tr w:rsidR="00412BC7" w:rsidRPr="006C1653" w:rsidTr="00AA7BB2">
        <w:trPr>
          <w:trHeight w:val="329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детей</w:t>
            </w:r>
            <w:r w:rsidR="00567212" w:rsidRPr="006C16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12BC7" w:rsidRPr="006C1653" w:rsidRDefault="00567212" w:rsidP="0056721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>роведени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е 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>социально-психологической реабилитации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А/03.5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AA7BB2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0D197E" w:rsidRPr="006C1653" w:rsidTr="00A149D2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7B7D7B" w:rsidRPr="006C1653" w:rsidRDefault="007B7D7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00D4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случая (кейс-менеджмент) в предоставлении скоординированных услуг семьям с детьми</w:t>
            </w:r>
          </w:p>
        </w:tc>
      </w:tr>
      <w:tr w:rsidR="000D197E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Подбор методов обследования социальных условий жизни </w:t>
            </w:r>
          </w:p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воспитания детей </w:t>
            </w:r>
          </w:p>
        </w:tc>
      </w:tr>
      <w:tr w:rsidR="000D197E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на базе сообщества программ обучения </w:t>
            </w:r>
          </w:p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родителей (школы родителей) по уходу и воспитанию детей</w:t>
            </w:r>
          </w:p>
        </w:tc>
      </w:tr>
      <w:tr w:rsidR="000D197E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групп поддержки для детей и их родителей с целью предотвращения насилия над детьми в семьях</w:t>
            </w:r>
          </w:p>
        </w:tc>
      </w:tr>
      <w:tr w:rsidR="000D197E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групп поддержки для молодых людей по развитию жизненных навыков, лидерству, позитивному социальному взаимодействию</w:t>
            </w:r>
          </w:p>
        </w:tc>
      </w:tr>
      <w:tr w:rsidR="000D197E" w:rsidRPr="006C1653" w:rsidTr="007B7D7B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Помощь детям и взрослым в адаптации в сообществе</w:t>
            </w:r>
          </w:p>
        </w:tc>
      </w:tr>
      <w:tr w:rsidR="000D197E" w:rsidRPr="006C1653" w:rsidTr="007B7D7B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доступа детей, взрослых и семей к ресурсам, программам, услугам на базе сообщества, которые осуществляются в сотрудничестве с учреждениями первичной медицинской помощи, образования, охраны общественного порядка, представителями органа местного управления, представителями гражданского общества</w:t>
            </w:r>
          </w:p>
        </w:tc>
      </w:tr>
      <w:tr w:rsidR="000D197E" w:rsidRPr="006C1653" w:rsidTr="007B7D7B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Диагностика социальных условий жизни детей </w:t>
            </w:r>
          </w:p>
        </w:tc>
      </w:tr>
      <w:tr w:rsidR="000D197E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97E" w:rsidRPr="006C1653" w:rsidRDefault="000D197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E" w:rsidRPr="006C1653" w:rsidRDefault="000D197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отклонений в функционировании семей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Оценка рисков и последствий отклонений в функционировании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 для развития детей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возможностей активизации потенциала семей и детей 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социально-психологической реабилитации семей и детей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Обобщение результатов эффективности работы специалистов 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разными типами семей и детей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оценки эффективности мер по разрешению проблем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детей разного возраста, специфики жизненной ситуации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встреч специалистов с родителями (лицами, 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их заменяющими)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с родителями (лицами, их заменяющими) консультирования по вопросам воспитания детей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Разработка программ оказания помощи по изменению условий</w:t>
            </w:r>
          </w:p>
          <w:p w:rsidR="00CC6DE1" w:rsidRPr="006C1653" w:rsidRDefault="00CC6DE1" w:rsidP="00E365CA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жизни и воспитания детей, разработка программ оказания помощи семьям и детям 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Вынесение объективной оценки условий жизни и воспитания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детей 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Предоставление рекомендаций или предложений по изменению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взаимоотношений с социумом семьям, детям, специалистам, работающим в социальной сфере</w:t>
            </w:r>
          </w:p>
        </w:tc>
      </w:tr>
      <w:tr w:rsidR="00CC6DE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Организация работы с сетью социальных контактов в социальном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окружении различных типов семей и детей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Создание команды специалистов по комплексной реабилитации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последствий дезадаптации детей разного возраста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CC6DE1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Выявлять проблемы клиента социальной работы и использовать технологию работы со случаем (кейс-менеджмент)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Проводить оценку результативности работы со случаем на основе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сбора экспертных оценок и мнений специалистов, полученных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результатов и показателей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Выполнять организационную, координирующую, мониторинговую, оценивающую и защитную функции в процессе предоставления пакета услуг для решения специфических комплексных проблем клиента социальной работы  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Осуществлять передачу случая другим службам 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при необходимости продолжения работы </w:t>
            </w:r>
          </w:p>
          <w:p w:rsidR="00DF09D1" w:rsidRPr="006C1653" w:rsidRDefault="00DF09D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CC6DE1" w:rsidRPr="006C1653" w:rsidTr="00DF09D1">
        <w:trPr>
          <w:trHeight w:val="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Составлять план и стратегию дальнейшей работы </w:t>
            </w:r>
          </w:p>
          <w:p w:rsidR="00DF09D1" w:rsidRPr="006C1653" w:rsidRDefault="00DF09D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CC6DE1" w:rsidRPr="006C1653" w:rsidTr="00DF09D1">
        <w:trPr>
          <w:trHeight w:val="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Предлагать программы профилактики и реагирования </w:t>
            </w:r>
          </w:p>
          <w:p w:rsidR="00CC6DE1" w:rsidRPr="006C1653" w:rsidRDefault="00CC6DE1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на социальные проблемы, затрагивающие благополучие ребенка 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и семьи на основе анализа практических случаев и потребностей населения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Разрабатывать и проводить программы профилактики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девиантного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поведения детей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Применять разнообразные формы, методы, технологии работы 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противодействию вовлечения детей в совершение правонарушений, употребление психоактивных веществ, проституцию, детский труд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Осуществлять разные виды социального консультирования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Работать в команде, организовывать деятельность специалистов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Использовать методы социальной работы с детьми и семьями, доказавшие свою эффективность</w:t>
            </w:r>
          </w:p>
        </w:tc>
      </w:tr>
      <w:tr w:rsidR="00CC6DE1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оценку качества работы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Консультироваться и получать информацию по сложным вопросам профилактики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Разрабатывать рекомендации с учетом конкретных задач 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мониторинговые исследования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Сотрудничать, организовывать взаимосвязь группы специалистов</w:t>
            </w:r>
          </w:p>
        </w:tc>
      </w:tr>
      <w:tr w:rsidR="00CC6DE1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Вести необходимую документацию, служебную переписку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соответствии с требованиями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современными технологиями работы с информацией,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электронными базами данных и информационно-компьютерными технологиями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Влияние факторов семьи и окружения на благополучие 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функционирование семьи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Отечественный и международный опыт практической работы </w:t>
            </w:r>
          </w:p>
          <w:p w:rsidR="00CC6DE1" w:rsidRPr="006C1653" w:rsidRDefault="00CC6DE1" w:rsidP="00A41AA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семьями группы риска и детьми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Влияние институциональной опеки на развитие и благополучие ребенка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B26A6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профилактики нарушений социализации семей и детей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Последствия насилия и гендерного неравенства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психология, проблемы социализации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Методы социальной работы, инструментария для проведения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мониторингов и диагностики функционирования разных типов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 и детей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8443D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возрастной психологии и психологии личности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Психология кризисных состояний, причины, признаки, критерии</w:t>
            </w:r>
          </w:p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риска для ребенка и семьи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Методы проведения тренингов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командообразования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>, сотрудничества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Способы активизации личностных ресурсов 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Потребности детей, лишившихся родительской опеки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Типы семей и детей и их характеристики </w:t>
            </w:r>
          </w:p>
        </w:tc>
      </w:tr>
      <w:tr w:rsidR="00CC6DE1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1" w:rsidRPr="006C1653" w:rsidRDefault="00CC6DE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самообразования специалистов в социальной сфере</w:t>
            </w:r>
          </w:p>
        </w:tc>
      </w:tr>
      <w:tr w:rsidR="00C93332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32" w:rsidRPr="006C1653" w:rsidRDefault="00C93332" w:rsidP="00177FF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32" w:rsidRPr="006C1653" w:rsidRDefault="00C93332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социальной реабилитации</w:t>
            </w:r>
          </w:p>
        </w:tc>
      </w:tr>
      <w:tr w:rsidR="00C93332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32" w:rsidRPr="006C1653" w:rsidRDefault="00C93332" w:rsidP="00177FF6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32" w:rsidRPr="006C1653" w:rsidRDefault="00C93332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Соблюдение профессиональной этики</w:t>
            </w:r>
          </w:p>
        </w:tc>
      </w:tr>
    </w:tbl>
    <w:p w:rsidR="00412BC7" w:rsidRPr="006C1653" w:rsidRDefault="00412BC7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 Обобщенная трудовая функция</w:t>
      </w:r>
    </w:p>
    <w:p w:rsidR="00412BC7" w:rsidRPr="006C1653" w:rsidRDefault="00412BC7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677"/>
        <w:gridCol w:w="709"/>
        <w:gridCol w:w="709"/>
        <w:gridCol w:w="1417"/>
        <w:gridCol w:w="709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Организация и оказание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адресных социально-бытовых, медико-социальных,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психолого-педагогических </w:t>
            </w:r>
          </w:p>
          <w:p w:rsidR="0018761D" w:rsidRPr="006C1653" w:rsidRDefault="00412BC7" w:rsidP="0018761D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социально-правовых видов помощи и поддержки </w:t>
            </w:r>
            <w:r w:rsidR="0018761D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семье </w:t>
            </w:r>
          </w:p>
          <w:p w:rsidR="00412BC7" w:rsidRPr="006C1653" w:rsidRDefault="0018761D" w:rsidP="0018761D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ребенку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984"/>
        <w:gridCol w:w="1418"/>
        <w:gridCol w:w="2551"/>
      </w:tblGrid>
      <w:tr w:rsidR="00412BC7" w:rsidRPr="006C1653" w:rsidTr="00AA7BB2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984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69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9638F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571D77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6C1653" w:rsidRDefault="00412BC7" w:rsidP="00571D7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2BC7" w:rsidRPr="006C1653" w:rsidRDefault="00412BC7" w:rsidP="00571D77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684"/>
      </w:tblGrid>
      <w:tr w:rsidR="00412BC7" w:rsidRPr="006C1653" w:rsidTr="00AA7BB2">
        <w:trPr>
          <w:trHeight w:val="525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 (профессий)</w:t>
            </w:r>
          </w:p>
        </w:tc>
        <w:tc>
          <w:tcPr>
            <w:tcW w:w="7684" w:type="dxa"/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Заместитель директора дома-интерната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Заместитель хокима (района, области, города)</w:t>
            </w:r>
          </w:p>
          <w:p w:rsidR="00613CAC" w:rsidRPr="006C1653" w:rsidRDefault="00613CAC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Инспектор по жалобам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Инспектор по охране детства</w:t>
            </w:r>
          </w:p>
          <w:p w:rsidR="00613CAC" w:rsidRPr="006C1653" w:rsidRDefault="00613CAC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Инспектор по </w:t>
            </w:r>
            <w:r w:rsidR="006135BC"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делам несовершеннолетних</w:t>
            </w:r>
          </w:p>
          <w:p w:rsidR="004F15D8" w:rsidRPr="006C1653" w:rsidRDefault="004F15D8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Инспектор по защите детей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Инструктор-методист по вопросам духовности и просветительства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Педагог социальный</w:t>
            </w:r>
          </w:p>
          <w:p w:rsidR="00B84DCF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Педагог-организатор воспитательной работы с детьми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 подростками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Психолог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Психолог учреждений народного образования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Социальный работник</w:t>
            </w:r>
          </w:p>
          <w:p w:rsidR="00F969D8" w:rsidRPr="006C1653" w:rsidRDefault="00F969D8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Советник председателя схода граждан по вопросам молодежи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Специалист по поддержке и укреплению семьи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color w:val="323232"/>
                <w:sz w:val="26"/>
                <w:szCs w:val="26"/>
                <w:shd w:val="clear" w:color="auto" w:fill="FFFFFF"/>
              </w:rPr>
              <w:t>Специалист по предупреждению преступности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Требования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 образованию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обучению</w:t>
            </w:r>
          </w:p>
        </w:tc>
        <w:tc>
          <w:tcPr>
            <w:tcW w:w="7684" w:type="dxa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Первая ступень высшего образования (бакалавриат)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Магистратура на основе бакалавриата.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Специалитет – завершенная </w:t>
            </w:r>
            <w:proofErr w:type="gramStart"/>
            <w:r w:rsidRPr="006C1653">
              <w:rPr>
                <w:rFonts w:ascii="Times New Roman" w:hAnsi="Times New Roman"/>
                <w:sz w:val="26"/>
                <w:szCs w:val="26"/>
              </w:rPr>
              <w:t>программа  высшего</w:t>
            </w:r>
            <w:proofErr w:type="gram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направлениям высшего образования, не имеющим разделение на ступени.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Направление образования – социология, педагогика, медицина, психология, юриспруденция.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7684" w:type="dxa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Высшая категория – не менее 5 лет в социальной сфере.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Первая категория – не менее 3 лет в социальной сфере.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Вторая категория – не менее 1 года.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Без категории – опыт работы не требуется.</w:t>
            </w:r>
          </w:p>
        </w:tc>
      </w:tr>
      <w:tr w:rsidR="00412BC7" w:rsidRPr="006C1653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684" w:type="dxa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Республики Узбекистан.</w:t>
            </w:r>
          </w:p>
        </w:tc>
      </w:tr>
    </w:tbl>
    <w:p w:rsidR="00D142D0" w:rsidRPr="006C1653" w:rsidRDefault="00D142D0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177FF6" w:rsidRPr="006C1653" w:rsidRDefault="00177FF6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D142D0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5700"/>
      </w:tblGrid>
      <w:tr w:rsidR="00412BC7" w:rsidRPr="006C1653" w:rsidTr="00AA7BB2">
        <w:trPr>
          <w:trHeight w:val="2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412BC7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Заместитель хокима (района, области, города)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1120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Советник председателя</w:t>
            </w:r>
          </w:p>
        </w:tc>
      </w:tr>
      <w:tr w:rsidR="00F969D8" w:rsidRPr="006C1653" w:rsidTr="00947B5E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Инспектор по охране детства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1319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Заместитель директора дома-интерната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2320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Педагог-организатор воспитательной работы </w:t>
            </w:r>
          </w:p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 детьми и подростками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2349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Инструктор-методист по вопросам духовности</w:t>
            </w:r>
          </w:p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 просветительства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Психолог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Психолог — советник семьи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Психолог учреждений народного образования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Инспектор по охране детства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Педагог социальный</w:t>
            </w:r>
          </w:p>
        </w:tc>
      </w:tr>
      <w:tr w:rsidR="00F969D8" w:rsidRPr="006C1653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2445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D8" w:rsidRPr="006C1653" w:rsidRDefault="00F969D8" w:rsidP="00F969D8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Социальный работник</w:t>
            </w:r>
          </w:p>
        </w:tc>
      </w:tr>
    </w:tbl>
    <w:p w:rsidR="000D197E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 xml:space="preserve"> </w:t>
      </w:r>
    </w:p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3.2.1. Трудовая функция</w:t>
      </w: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64"/>
        <w:gridCol w:w="772"/>
        <w:gridCol w:w="959"/>
        <w:gridCol w:w="1843"/>
        <w:gridCol w:w="317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Организация и оказание всесторонней поддержки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адресных услуг, определение видов необходимой помощи разным типам семей и детям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6102DF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преодоления и 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разрешения трудной жизненной ситуации, осуществление на межведомственной основе</w:t>
            </w:r>
          </w:p>
          <w:p w:rsidR="00D703AF" w:rsidRPr="006C1653" w:rsidRDefault="00412BC7" w:rsidP="00D703AF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оказания различных видов помощи</w:t>
            </w:r>
            <w:r w:rsidR="0010015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33031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вовлечение получателя услуг в процесс составления плана </w:t>
            </w:r>
            <w:r w:rsidR="00333031" w:rsidRPr="006C16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выхода из трудной жизненной ситуации</w:t>
            </w:r>
            <w:r w:rsidR="00D703AF" w:rsidRPr="006C1653">
              <w:rPr>
                <w:rFonts w:ascii="Times New Roman" w:hAnsi="Times New Roman"/>
                <w:b/>
                <w:sz w:val="26"/>
                <w:szCs w:val="26"/>
              </w:rPr>
              <w:t>, ведение случая</w:t>
            </w:r>
          </w:p>
          <w:p w:rsidR="00D703AF" w:rsidRPr="006C1653" w:rsidRDefault="00D703AF" w:rsidP="00D703AF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(кейс-менеджмент) с соблюдением правил конфиденциальности </w:t>
            </w:r>
          </w:p>
          <w:p w:rsidR="00412BC7" w:rsidRPr="006C1653" w:rsidRDefault="00D703AF" w:rsidP="00D703AF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неразглашения персональных данных получателей социальных услуг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В/01.6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D142D0" w:rsidRPr="006C1653" w:rsidRDefault="00D142D0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402576" w:rsidRPr="006C1653" w:rsidRDefault="00402576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0D197E" w:rsidRPr="006C1653" w:rsidRDefault="000D197E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AA7BB2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177FF6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177FF6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177FF6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BC0451" w:rsidRPr="006C1653" w:rsidTr="000E6B04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51" w:rsidRPr="006C1653" w:rsidRDefault="00BC045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BC0451" w:rsidRPr="006C1653" w:rsidRDefault="00BC045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B568D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Профилактика, выявление и реагирование на случаи жестокого </w:t>
            </w:r>
          </w:p>
          <w:p w:rsidR="00BC0451" w:rsidRPr="006C1653" w:rsidRDefault="00BC0451" w:rsidP="00B568D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небрежного обращения с ребенком в семье, учреждениях опеки, специализированных образовательных учреждениях и любых других организациях, предоставляющих услуги несовершеннолетним</w:t>
            </w:r>
          </w:p>
        </w:tc>
      </w:tr>
      <w:tr w:rsidR="00BC0451" w:rsidRPr="006C1653" w:rsidTr="000E6B04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51" w:rsidRPr="006C1653" w:rsidRDefault="00BC045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первичной и комплексной оценки ребенка и семьи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 использованием различных инструментов скрининга 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графических методов (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генограммы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экокарты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51" w:rsidRPr="006C1653" w:rsidRDefault="00BC0451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Оценка рисков при поступлении сигнала о насилии 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или пренебрежении нуждами ребенка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сбора информации о необходимости оказания адресных услуг 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Анализ информации о видах помощи и систематизирование полученной информации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B82AF4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Составление заключения по результатам оценки и представление случая на заседании междисциплинарной команды при участии других уполномоченных органов для определения дальнейших действий и составления плана защиты ребенка или взрослого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B82AF4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Внедрение и мониторинг политики защиты детей от всех форм насилия и дискриминации по признаку пола, возраста, этнической или религиозной принадлежности, особенности развития во всех типах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интернатных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B82AF4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Вовлечение получателей услуг, включая детей и взрослых, 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процесс проведения первичной оценки и оценки рисков, планирования помощи, сопровождение</w:t>
            </w:r>
          </w:p>
        </w:tc>
      </w:tr>
      <w:tr w:rsidR="00BC0451" w:rsidRPr="006C1653" w:rsidTr="00B568D6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видов социально-правовой, психолого-педагогической и медицинской помощи </w:t>
            </w:r>
          </w:p>
        </w:tc>
      </w:tr>
      <w:tr w:rsidR="00BC0451" w:rsidRPr="006C1653" w:rsidTr="00B568D6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Изучение социально-бытовых и психолого-педагогических условий жизни и воспитания детей в разных типах семей и в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интернатных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учреждениях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Поддержка получателя услуг, включая детей и взрослых, имеющих особенности физического и психического развития, в участии </w:t>
            </w:r>
          </w:p>
          <w:p w:rsidR="00BC0451" w:rsidRPr="006C1653" w:rsidRDefault="00BC0451" w:rsidP="0005452B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выражении их мнения на всех этапах оказания помощи</w:t>
            </w:r>
          </w:p>
        </w:tc>
      </w:tr>
      <w:tr w:rsidR="00BC0451" w:rsidRPr="006C1653" w:rsidTr="00BC0451">
        <w:trPr>
          <w:trHeight w:val="58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Профессиональная поддержка специалистам по организации социальной работы с детьми и семьями на базе сообщества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Разработка индивидуальных программ сопровождения </w:t>
            </w:r>
          </w:p>
        </w:tc>
      </w:tr>
      <w:tr w:rsidR="00BC0451" w:rsidRPr="006C1653" w:rsidTr="00D3640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Создание межведомственной команды специалистов</w:t>
            </w:r>
          </w:p>
        </w:tc>
      </w:tr>
      <w:tr w:rsidR="00BC0451" w:rsidRPr="006C1653" w:rsidTr="00D3640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Осуществление профилактики социального сиротства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Координирование действия различных ведомств и учреждений 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реализации индивидуальной программы помощи семьям и детям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Подбор инновационной технологии для проведения комплексной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работы с семьей по предотвращению распада семьи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оказания различных видов помощи семьям и детям другими специалистами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Использование современных технологий поддержки различных типов семей и детей, способствующих улучшению взаимоотношений в семье и социуме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встреч с семьями и детьми для обсуждения проблем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уровня социализации, видов нарушений социализации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Отслеживание позитивных изменений ситуации ребенка и семьи, пересмотр результатов оценки и плана действий в случае необходимости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Использование технологий профилактики социального сиротства </w:t>
            </w:r>
          </w:p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целью сохранения семьи для ребенка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Использование возможностей оставления ребенка в кровной (биологической) семье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Мотивирование семей к изменениям в положительную сторону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консультирования по различным вопросам, связанным с оказанием помощи семьям и детям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посредничества между семьей и детьми и различными</w:t>
            </w:r>
          </w:p>
          <w:p w:rsidR="00BC0451" w:rsidRPr="006C1653" w:rsidRDefault="00BC0451" w:rsidP="00FE584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специалистами с целью решения возникших проблем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AB2185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в получении медицинских и образовательных услуг,</w:t>
            </w:r>
            <w:r w:rsidRPr="006C165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получении материальной, социально-бытовой и иной помощи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2B4403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осведомленности о социальной работе среди населения, общественности и заинтересованных сторон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687944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профессиональных записей, хранение персональных данных детей и семей с учетом правила конфиденциальности, кроме ситуации, когда это влечет угрозу жизни и здоровью ребенка или взрослого</w:t>
            </w:r>
          </w:p>
        </w:tc>
      </w:tr>
      <w:tr w:rsidR="00BC0451" w:rsidRPr="006C1653" w:rsidTr="00BC0451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687944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поддержки несовершеннолетним детям в контакте </w:t>
            </w:r>
          </w:p>
          <w:p w:rsidR="00BC0451" w:rsidRPr="006C1653" w:rsidRDefault="00BC0451" w:rsidP="00687944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законом, проявляющим рискованное поведение, и их семьям </w:t>
            </w:r>
          </w:p>
          <w:p w:rsidR="00BC0451" w:rsidRPr="006C1653" w:rsidRDefault="00BC0451" w:rsidP="00687944">
            <w:pPr>
              <w:spacing w:after="0" w:line="2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целью профилактики правонарушений и помещения </w:t>
            </w:r>
          </w:p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color w:val="000000"/>
                <w:sz w:val="26"/>
                <w:szCs w:val="26"/>
              </w:rPr>
              <w:t>в специализированные учебно-воспитательные учреждения</w:t>
            </w:r>
          </w:p>
        </w:tc>
      </w:tr>
      <w:tr w:rsidR="00BC0451" w:rsidRPr="006C1653" w:rsidTr="00BC0451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Использование разнообразных инструментов и методов для оценки ситуации клиентов социальной работы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признаков насилия (в семье, учреждениях, сообществе) и эффективное реагирование на них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Определение симптомов психических проблем и предложение мер реагирования</w:t>
            </w:r>
          </w:p>
        </w:tc>
      </w:tr>
      <w:tr w:rsidR="00BC0451" w:rsidRPr="006C1653" w:rsidTr="001C51F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симптомов травмы и предоставление </w:t>
            </w:r>
          </w:p>
          <w:p w:rsidR="00BC0451" w:rsidRPr="006C1653" w:rsidRDefault="00BC0451" w:rsidP="005E340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травмоориентированных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</w:tc>
      </w:tr>
      <w:tr w:rsidR="00BC0451" w:rsidRPr="006C1653" w:rsidTr="001C51F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5E340E">
            <w:pPr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Организация междисциплинарного обсуждения случая</w:t>
            </w:r>
          </w:p>
          <w:p w:rsidR="00BC0451" w:rsidRPr="006C1653" w:rsidRDefault="00BC0451" w:rsidP="005E340E">
            <w:pPr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 xml:space="preserve">и профессиональное сотрудничество с другими специалистами </w:t>
            </w:r>
          </w:p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и службами</w:t>
            </w:r>
          </w:p>
        </w:tc>
      </w:tr>
      <w:tr w:rsidR="00BC045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1" w:rsidRPr="006C1653" w:rsidRDefault="00BC0451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Определение необходимых услуг и ресурсов сообщества </w:t>
            </w:r>
          </w:p>
          <w:p w:rsidR="00BC0451" w:rsidRPr="006C1653" w:rsidRDefault="00BC0451" w:rsidP="00774830">
            <w:pPr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перенаправления семей и детей с целью получения качественных услуг, включая услуги поддержки психического здоровья</w:t>
            </w:r>
          </w:p>
        </w:tc>
      </w:tr>
      <w:tr w:rsidR="00763D65" w:rsidRPr="006C1653" w:rsidTr="00B83B5B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Ведение записей и заполнение необходимых форм в процессе работы с клиентом</w:t>
            </w:r>
          </w:p>
        </w:tc>
      </w:tr>
      <w:tr w:rsidR="00763D65" w:rsidRPr="006C1653" w:rsidTr="00B83B5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Определять потребность в помощи и подбирать виды помощи, направленные на решение проблем семей и детей, оказавшихся 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Находить контакт с разными типами семей и детьми разных возрастов, строить доверительные отношения с детьми и семьями, общаться с учетом индивидуальных особенностей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Определять наиболее приемлемую форму опеки для ребенка, оставшегося без опеки родителей, с учетом его потребностей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наилучших интересов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Находить поддержку семей, детей и молодежи в социальном окружении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Создавать межведомственную команду по оказанию помощи семьям и детям, оказавшимся в трудной жизненной ситуации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Разрабатывать индивидуальные программы оказания разных видов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помощи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Работать в команде, вносить и оценивать свой вклад в деятельность команды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Адаптировать зарубежный опыт технологий оказания помощи семьям с детьми и детям, находящимся в трудной жизненной ситуации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Оформлять документы, необходимые для оказания разных видов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помощи семьям и детям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Обеспечивать доступ семей и детей к необходимым услугам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Мотивировать клиентов социальной работы (детей и взрослых)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 изменению в положительную сторону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Использовать на практике навыки межличностной коммуникации, активного слушания, выстраивания доверительных партнерских отношений с различными индивидами (клиентами социальной работы) и группами</w:t>
            </w:r>
          </w:p>
        </w:tc>
      </w:tr>
      <w:tr w:rsidR="00B568D6" w:rsidRPr="006C1653" w:rsidTr="00763D65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Выбирать наиболее эффективные технологии работы </w:t>
            </w:r>
          </w:p>
        </w:tc>
      </w:tr>
      <w:tr w:rsidR="00B568D6" w:rsidRPr="006C1653" w:rsidTr="00763D65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Обеспечивать интеграцию деятельности разных ведомств </w:t>
            </w:r>
          </w:p>
        </w:tc>
      </w:tr>
      <w:tr w:rsidR="00B568D6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Выявлять степень достоверности полученной информации</w:t>
            </w:r>
          </w:p>
        </w:tc>
      </w:tr>
      <w:tr w:rsidR="00B568D6" w:rsidRPr="006C1653" w:rsidTr="00B87710">
        <w:trPr>
          <w:trHeight w:val="329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Повышать свою профессиональную квалификацию</w:t>
            </w:r>
          </w:p>
        </w:tc>
      </w:tr>
      <w:tr w:rsidR="00763D65" w:rsidRPr="006C1653" w:rsidTr="00B87710">
        <w:trPr>
          <w:trHeight w:val="329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Устанавливать контакты с другими специалистами, родительской</w:t>
            </w:r>
          </w:p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общественностью</w:t>
            </w:r>
          </w:p>
        </w:tc>
      </w:tr>
      <w:tr w:rsidR="00763D65" w:rsidRPr="006C1653" w:rsidTr="00E526D4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Вести необходимую документацию, служебную переписку </w:t>
            </w:r>
          </w:p>
        </w:tc>
      </w:tr>
      <w:tr w:rsidR="00763D65" w:rsidRPr="006C1653" w:rsidTr="00E526D4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5" w:rsidRPr="006C1653" w:rsidRDefault="00763D65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5" w:rsidRPr="006C1653" w:rsidRDefault="00763D65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современными технологиями работы с информацией, электронными базами данных и иными информационно-компьютерными технологиями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возрастной и социальной психологии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Узбекистан, международные документы в области защиты прав детей, находящихся в ситуациях риска или подвергающихся различным формам жестокого обращения и насилия, а также в предотвращении подобных ситуаций и защиты прав человека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разрешения семейных конфликтов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Стандарты оформления документации, деловых бумаг, запросов,  </w:t>
            </w:r>
          </w:p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том числе в электронном виде, правил их хранения</w:t>
            </w:r>
          </w:p>
        </w:tc>
      </w:tr>
      <w:tr w:rsidR="00B568D6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Социальные риски, кризисные состояния</w:t>
            </w:r>
          </w:p>
        </w:tc>
      </w:tr>
      <w:tr w:rsidR="00B568D6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Цели, принципы и основы посредничества между семьями с детьми и различными институтами социализации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Сфера профессиональной ответственности специалистов смежных</w:t>
            </w:r>
          </w:p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профессий (психолога, социального педагога, юриста, реабилитолога, дефектолога, социального работника и др.)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Особенности применения технологий оказания помощи семьям </w:t>
            </w:r>
          </w:p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детям 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Теории и методики социальной работы, их отличия, технологии</w:t>
            </w:r>
          </w:p>
          <w:p w:rsidR="00B568D6" w:rsidRPr="006C1653" w:rsidRDefault="00B568D6" w:rsidP="00980A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социальной работы и специфика их использования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980A0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Особенности консультирования семей с детьми, оказавшихся</w:t>
            </w:r>
          </w:p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Регламенты ведения документации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Система социальных служб на территории Республики Узбекистан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Правовые основы оказания различных видов помощи семьям</w:t>
            </w:r>
          </w:p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детям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Инфраструктура социальной защиты детства</w:t>
            </w:r>
          </w:p>
        </w:tc>
      </w:tr>
      <w:tr w:rsidR="00B568D6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Метод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генограммы</w:t>
            </w:r>
            <w:proofErr w:type="spellEnd"/>
          </w:p>
        </w:tc>
      </w:tr>
      <w:tr w:rsidR="00B568D6" w:rsidRPr="006C1653" w:rsidTr="00503325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6C1653" w:rsidRDefault="00B568D6" w:rsidP="00774830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Методика «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Экокарта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568D6" w:rsidRPr="006C1653" w:rsidTr="00AA7BB2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D6" w:rsidRPr="006C1653" w:rsidRDefault="00B568D6" w:rsidP="00774830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Соблюдение профессиональной этики</w:t>
            </w:r>
          </w:p>
        </w:tc>
      </w:tr>
    </w:tbl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763D65" w:rsidRPr="006C1653" w:rsidRDefault="00763D65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lastRenderedPageBreak/>
        <w:t>3.2.2. Трудовая функция</w:t>
      </w:r>
    </w:p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07"/>
        <w:gridCol w:w="992"/>
        <w:gridCol w:w="1843"/>
        <w:gridCol w:w="317"/>
      </w:tblGrid>
      <w:tr w:rsidR="00412BC7" w:rsidRPr="006C1653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F8" w:rsidRPr="006C1653" w:rsidRDefault="00651DF8" w:rsidP="00651DF8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Составление и реализация </w:t>
            </w:r>
            <w:r w:rsidR="00583B8C" w:rsidRPr="006C1653">
              <w:rPr>
                <w:rFonts w:ascii="Times New Roman" w:hAnsi="Times New Roman"/>
                <w:b/>
                <w:sz w:val="26"/>
                <w:szCs w:val="26"/>
              </w:rPr>
              <w:t>плана предоставления</w:t>
            </w:r>
            <w:r w:rsidR="005E340E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83B8C" w:rsidRPr="006C1653">
              <w:rPr>
                <w:rFonts w:ascii="Times New Roman" w:hAnsi="Times New Roman"/>
                <w:b/>
                <w:sz w:val="26"/>
                <w:szCs w:val="26"/>
              </w:rPr>
              <w:t>социальных услуг и активизация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потенциала семей </w:t>
            </w:r>
          </w:p>
          <w:p w:rsidR="00412BC7" w:rsidRPr="006C1653" w:rsidRDefault="00412BC7" w:rsidP="00651DF8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детей, поддержка их ресурса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реализация услуг</w:t>
            </w:r>
            <w:r w:rsidR="00651DF8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по организации вывода из трудной жизненной ситуации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В/02.6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AA7BB2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5E340E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Обеспечение участия ребенка, родителей (лиц, их заменяющих),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составлении плана услуг/помощи с привлечением, </w:t>
            </w:r>
          </w:p>
          <w:p w:rsidR="005E340E" w:rsidRPr="006C1653" w:rsidRDefault="005E340E" w:rsidP="002A6D1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 необходимости, специалистов в области здравоохранения, образования, органов внутренних дел, местного органа опеки </w:t>
            </w:r>
          </w:p>
          <w:p w:rsidR="005E340E" w:rsidRPr="006C1653" w:rsidRDefault="005E340E" w:rsidP="002A6D1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попечительства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Привлечение внешних систем поддержки семей с детьми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активизации их ресурсов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Применение инновационных технологий оказания помощи</w:t>
            </w:r>
          </w:p>
          <w:p w:rsidR="005E340E" w:rsidRPr="006C1653" w:rsidRDefault="005E340E" w:rsidP="00A149D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при выявлении </w:t>
            </w:r>
            <w:r w:rsidR="00A149D2" w:rsidRPr="006C1653">
              <w:rPr>
                <w:rFonts w:ascii="Times New Roman" w:hAnsi="Times New Roman"/>
                <w:sz w:val="26"/>
                <w:szCs w:val="26"/>
              </w:rPr>
              <w:t xml:space="preserve">факторов риска в семье 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BE420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Включение семьи в социум с целью </w:t>
            </w:r>
            <w:r w:rsidR="00BE4203" w:rsidRPr="006C1653">
              <w:rPr>
                <w:rFonts w:ascii="Times New Roman" w:hAnsi="Times New Roman"/>
                <w:sz w:val="26"/>
                <w:szCs w:val="26"/>
              </w:rPr>
              <w:t>интеграции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86702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Применение технологий помощи семье для возможности оставления ребенка в кровной (биологической) семье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совместно с другими ведомствами социально-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реабилитационного пространства в ближайшем окружении семей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детьми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Сбор информации о семейных взаимоотношениях с детьми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социально-психологической реабилитации детей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различных типов семей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коррекционных программ, направленных на изменение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семейных взаимоотношений, умений услышать ребенка, понять </w:t>
            </w:r>
          </w:p>
          <w:p w:rsidR="005E340E" w:rsidRPr="006C1653" w:rsidRDefault="005E340E" w:rsidP="00AB218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его потребности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Подготовка договора о совместной деятельности семей с детьми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организации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комплексного подхода различных ведомств к выводу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 с детьми из трудной жизненной ситуации</w:t>
            </w:r>
          </w:p>
        </w:tc>
      </w:tr>
      <w:tr w:rsidR="005E340E" w:rsidRPr="006C1653" w:rsidTr="001665E6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координации деятельности специалистов различных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ведомств в решении актуальных задач семей с детьми</w:t>
            </w:r>
          </w:p>
        </w:tc>
      </w:tr>
      <w:tr w:rsidR="005E340E" w:rsidRPr="006C1653" w:rsidTr="001665E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профилактической работы по предупреждению появления трудной жизненной ситуации 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Содействие активизации собственных ресурсов семей с детьми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потенциала социального окружения для выхода из трудной жизненной ситуации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консультирования семей с детьми по взаимодействию с различными ведомствами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услуг профессиональной опеки детям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 сложными эмоциональными и поведенческими трудностями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Оказание помощи в оформлении документов, необходимых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для получения востребованной помощи 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Повышение своей профессиональной квалификации</w:t>
            </w:r>
          </w:p>
        </w:tc>
      </w:tr>
      <w:tr w:rsidR="005E340E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E" w:rsidRPr="006C1653" w:rsidRDefault="005E340E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Участие в межведомственной работе по продвижению прав </w:t>
            </w:r>
          </w:p>
          <w:p w:rsidR="005E340E" w:rsidRPr="006C1653" w:rsidRDefault="005E340E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наилучших интересов детей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Выбирать эффективные способы решения проблем 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Мотивировать семьи с детьми на использование собственного</w:t>
            </w:r>
          </w:p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потенциала и ресурса для выхода из трудной жизненной ситуации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Использовать правовые знания в оказании адресной помощи семьям и детям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Видеть перспективы и ориентироваться на положительный результат семьи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5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Передавать семье, либо отдельным членам семьи ответственность </w:t>
            </w:r>
          </w:p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 принятие решений и их выполнение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Организовывать команду специалистов и работать в команде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F94B23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Использовать сочетание различных форм и видов оказания помощи в профилактической деятельности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Интегрировать деятельность специалистов различных ведомств </w:t>
            </w:r>
          </w:p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реализации оказания помощи семьям и детям, оказавшимся </w:t>
            </w:r>
          </w:p>
          <w:p w:rsidR="005C352D" w:rsidRPr="006C1653" w:rsidRDefault="005C352D" w:rsidP="00AA7BB2">
            <w:pPr>
              <w:snapToGrid w:val="0"/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Обеспечивать представление интересов семей с детьми </w:t>
            </w:r>
          </w:p>
          <w:p w:rsidR="005C352D" w:rsidRPr="006C1653" w:rsidRDefault="005C352D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различных учреждениях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Создавать условия для установления контактов семьи с ребенком (детьми) со специалистами или учреждениями, организациями</w:t>
            </w:r>
          </w:p>
        </w:tc>
      </w:tr>
      <w:tr w:rsidR="005C352D" w:rsidRPr="006C1653" w:rsidTr="009D59CB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Адаптировать положительный международный опыт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Узбекистан, международные документы в области защиты семьи и детей, основные направления</w:t>
            </w:r>
          </w:p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государственной социальной политики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Современный отечественный и зарубежный опыт по оказанию помощи семьям и детям, оказавшимся в трудных жизненных ситуациях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Общая психология и основы социальной психологии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разрешения семейных конфликтов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профилактики асоциальных явлений в обществе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Методы и технологии управления современными рисками</w:t>
            </w:r>
          </w:p>
        </w:tc>
      </w:tr>
      <w:tr w:rsidR="009D59CB" w:rsidRPr="006C1653" w:rsidTr="001665E6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Социально-психологическая технология оказания помощи семьям и детям групп социального риска</w:t>
            </w:r>
          </w:p>
        </w:tc>
      </w:tr>
      <w:tr w:rsidR="009D59CB" w:rsidRPr="006C1653" w:rsidTr="001665E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9E30A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Сферы профессиональной ответственности специалистов смежных</w:t>
            </w:r>
          </w:p>
          <w:p w:rsidR="009D59CB" w:rsidRPr="006C1653" w:rsidRDefault="009D59CB" w:rsidP="009E30A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профессий (психолога, социального педагога, юриста, реабилитолога, дефектолога, специалиста по организации социального обслуживания и др.)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Методика и технология социальной работы, специфика</w:t>
            </w:r>
          </w:p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их использования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Основы семейного консультирования</w:t>
            </w:r>
          </w:p>
        </w:tc>
      </w:tr>
      <w:tr w:rsidR="009D59CB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CB" w:rsidRPr="006C1653" w:rsidRDefault="009D59CB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B" w:rsidRPr="006C1653" w:rsidRDefault="009D59CB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Регламенты межведомственного взаимодействия </w:t>
            </w:r>
          </w:p>
        </w:tc>
      </w:tr>
      <w:tr w:rsidR="00412BC7" w:rsidRPr="006C1653" w:rsidTr="0071681B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Профессионализм, оптимизм, коммуникабельность, доброжелательность по отношению к разным типам семей </w:t>
            </w:r>
          </w:p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и социальным группам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eastAsia="Times New Roman" w:hAnsi="Times New Roman"/>
                <w:sz w:val="26"/>
                <w:szCs w:val="26"/>
              </w:rPr>
              <w:t>Соблюдение профессиональной этики</w:t>
            </w:r>
          </w:p>
        </w:tc>
      </w:tr>
    </w:tbl>
    <w:p w:rsidR="009E30A6" w:rsidRPr="006C1653" w:rsidRDefault="009E30A6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3.2.3. Трудовая функция</w:t>
      </w:r>
    </w:p>
    <w:p w:rsidR="00A16992" w:rsidRPr="006C1653" w:rsidRDefault="00A16992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40"/>
        <w:gridCol w:w="959"/>
        <w:gridCol w:w="1843"/>
        <w:gridCol w:w="317"/>
      </w:tblGrid>
      <w:tr w:rsidR="00412BC7" w:rsidRPr="006C1653" w:rsidTr="00AA7BB2">
        <w:trPr>
          <w:trHeight w:val="329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C6" w:rsidRPr="006C1653" w:rsidRDefault="00412BC7" w:rsidP="005B61C6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Осуществление </w:t>
            </w:r>
            <w:r w:rsidR="005B61C6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поддержки семей </w:t>
            </w:r>
          </w:p>
          <w:p w:rsidR="00412BC7" w:rsidRPr="006C1653" w:rsidRDefault="005B61C6" w:rsidP="005B61C6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с </w:t>
            </w:r>
            <w:proofErr w:type="gram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детьми, </w:t>
            </w:r>
            <w:r w:rsidR="00412BC7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восстановление</w:t>
            </w:r>
            <w:proofErr w:type="gramEnd"/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внутрисемейных связей, организация и проведение подготовки ребенка к возврату </w:t>
            </w:r>
          </w:p>
          <w:p w:rsidR="00277E8C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B053C3" w:rsidRPr="006C1653">
              <w:rPr>
                <w:rFonts w:ascii="Times New Roman" w:hAnsi="Times New Roman"/>
                <w:b/>
                <w:sz w:val="26"/>
                <w:szCs w:val="26"/>
              </w:rPr>
              <w:t>кровную (</w:t>
            </w:r>
            <w:r w:rsidR="00277E8C" w:rsidRPr="006C1653">
              <w:rPr>
                <w:rFonts w:ascii="Times New Roman" w:hAnsi="Times New Roman"/>
                <w:b/>
                <w:sz w:val="26"/>
                <w:szCs w:val="26"/>
              </w:rPr>
              <w:t>биологическую</w:t>
            </w:r>
            <w:r w:rsidR="00B053C3" w:rsidRPr="006C165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семью </w:t>
            </w:r>
          </w:p>
          <w:p w:rsidR="00412BC7" w:rsidRPr="006C1653" w:rsidRDefault="00412BC7" w:rsidP="00277E8C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или устройству в замещающую семью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В/03.6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9D59CB" w:rsidRPr="006C1653" w:rsidRDefault="009D59CB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766660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766660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A16992" w:rsidRPr="006C1653" w:rsidRDefault="00412BC7" w:rsidP="00A1699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A1699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A1699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16992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5C352D" w:rsidRPr="006C1653" w:rsidTr="009E30A6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группы специалистов для восстановления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внутрисемейных связей ребенка с кровной</w:t>
            </w:r>
            <w:r w:rsidR="00AE1C08" w:rsidRPr="006C1653">
              <w:rPr>
                <w:rFonts w:ascii="Times New Roman" w:hAnsi="Times New Roman"/>
                <w:sz w:val="26"/>
                <w:szCs w:val="26"/>
              </w:rPr>
              <w:t xml:space="preserve"> (биологической)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семьей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Оценка результативности работы с расширенной семьей 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возможности возвращения ребенка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Установление контакта ребенка с расширенной семьей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уровня готовности ребенка к переходу в семью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Оценка готовности кровной </w:t>
            </w:r>
            <w:r w:rsidR="00AE1C08" w:rsidRPr="006C1653">
              <w:rPr>
                <w:rFonts w:ascii="Times New Roman" w:hAnsi="Times New Roman"/>
                <w:sz w:val="26"/>
                <w:szCs w:val="26"/>
              </w:rPr>
              <w:t xml:space="preserve">(биологической)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семьи к возвращению ребенка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встречи и общения ребенка с кровной </w:t>
            </w:r>
            <w:r w:rsidR="00AE1C08" w:rsidRPr="006C1653">
              <w:rPr>
                <w:rFonts w:ascii="Times New Roman" w:hAnsi="Times New Roman"/>
                <w:sz w:val="26"/>
                <w:szCs w:val="26"/>
              </w:rPr>
              <w:t xml:space="preserve">(биологической)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семьей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Разработка программ подготовки ребенка к возвращению 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кровную </w:t>
            </w:r>
            <w:r w:rsidR="00AE1C08" w:rsidRPr="006C1653">
              <w:rPr>
                <w:rFonts w:ascii="Times New Roman" w:hAnsi="Times New Roman"/>
                <w:sz w:val="26"/>
                <w:szCs w:val="26"/>
              </w:rPr>
              <w:t xml:space="preserve">(биологическую)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семью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Сопровождение различных типов семей с детьми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привлечению кандидатов 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замещающие семьи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Вынесение объективной оценки результатам готовности ребенка 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семьи к приему ребенка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Разработка программ устройства детей в замещающие семьи </w:t>
            </w:r>
          </w:p>
          <w:p w:rsidR="005C352D" w:rsidRPr="006C1653" w:rsidRDefault="005C352D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 зависимости от возраста и сопутствующих проблем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Разработка программ сопровождения различных видов семей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Организация сопровождения замещающей семьи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Организация взаимодействия ребенка с семьей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B21573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оценки потребностей ребенка, оставшегося без опеки родителей, определение сроков и типа альтернативной опеки, подготовка ребенка к переходу в новую форму опеки</w:t>
            </w:r>
          </w:p>
        </w:tc>
      </w:tr>
      <w:tr w:rsidR="005C352D" w:rsidRPr="006C1653" w:rsidTr="009E30A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B21573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Совместно с ребенком и семьей составление плана услуг </w:t>
            </w:r>
          </w:p>
          <w:p w:rsidR="005C352D" w:rsidRPr="006C1653" w:rsidRDefault="005C352D" w:rsidP="00B21573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оказания поддержки семье и ребенку с целью профилактики разлучения</w:t>
            </w:r>
          </w:p>
        </w:tc>
      </w:tr>
      <w:tr w:rsidR="005C352D" w:rsidRPr="006C1653" w:rsidTr="004D6883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2D" w:rsidRPr="006C1653" w:rsidRDefault="005C352D" w:rsidP="00B21573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Планирование и подготовка ребенка к переходу в альтернативную форму опеки</w:t>
            </w:r>
          </w:p>
        </w:tc>
      </w:tr>
      <w:tr w:rsidR="00CF7881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Устанавливать контакты с ребенком и семьей</w:t>
            </w:r>
          </w:p>
        </w:tc>
      </w:tr>
      <w:tr w:rsidR="00CF788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Организовывать взаимодействие различных специалистов </w:t>
            </w:r>
          </w:p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восстановлении связей семьи и ребенка</w:t>
            </w:r>
          </w:p>
        </w:tc>
      </w:tr>
      <w:tr w:rsidR="00CF7881" w:rsidRPr="006C1653" w:rsidTr="009924F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Оценивать ресурсы и риски при устройстве детей в семьи </w:t>
            </w:r>
          </w:p>
        </w:tc>
      </w:tr>
      <w:tr w:rsidR="00CF7881" w:rsidRPr="006C1653" w:rsidTr="009924FB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оценку готовности семьи к приему ребенка и оценку готовности ребенка к переходу в семью</w:t>
            </w:r>
          </w:p>
        </w:tc>
      </w:tr>
      <w:tr w:rsidR="00CF788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Оценивать качество работы специалистов с семьей и ребенком </w:t>
            </w:r>
          </w:p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учетом этических норм</w:t>
            </w:r>
          </w:p>
        </w:tc>
      </w:tr>
      <w:tr w:rsidR="00CF7881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81" w:rsidRPr="006C1653" w:rsidRDefault="00CF7881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1" w:rsidRPr="006C1653" w:rsidRDefault="00CF7881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Разрабатывать рекомендации с учетом конкретных проблем </w:t>
            </w:r>
          </w:p>
        </w:tc>
      </w:tr>
      <w:tr w:rsidR="00766660" w:rsidRPr="006C1653" w:rsidTr="00B87710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Современные технологии работы с различными типами семей</w:t>
            </w:r>
          </w:p>
        </w:tc>
      </w:tr>
      <w:tr w:rsidR="00766660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психология, проблемы социализации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660" w:rsidRPr="006C1653" w:rsidRDefault="00766660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Психология зависимости,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аддикций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1653">
              <w:rPr>
                <w:rFonts w:ascii="Times New Roman" w:hAnsi="Times New Roman"/>
                <w:sz w:val="26"/>
                <w:szCs w:val="26"/>
              </w:rPr>
              <w:t>девиантология</w:t>
            </w:r>
            <w:proofErr w:type="spellEnd"/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Теория воспитания трудных детей и подростков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Методы социальной работы с семьями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Инфраструктура социальных служб в Республике Узбекистан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Система социальной защиты, функции и услуги социальных служб в Республике Узбекистан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Виды замещающих семей и законодательные основы передачи</w:t>
            </w:r>
          </w:p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них детей, условия их создания</w:t>
            </w:r>
          </w:p>
        </w:tc>
      </w:tr>
      <w:tr w:rsidR="00766660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мониторинга социокультурного окружения и условий</w:t>
            </w:r>
          </w:p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жизни различных типов семей и семей с детьми, планирование</w:t>
            </w:r>
          </w:p>
          <w:p w:rsidR="00766660" w:rsidRPr="006C1653" w:rsidRDefault="00766660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программ оказания помощи и поддержки с целью преодоления риска социального неравенства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Соблюдение профессиональной этики</w:t>
            </w:r>
          </w:p>
        </w:tc>
      </w:tr>
    </w:tbl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3.2.4. Трудовая функция</w:t>
      </w: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40"/>
        <w:gridCol w:w="959"/>
        <w:gridCol w:w="1843"/>
        <w:gridCol w:w="317"/>
      </w:tblGrid>
      <w:tr w:rsidR="00412BC7" w:rsidRPr="006C1653" w:rsidTr="00AA7BB2">
        <w:trPr>
          <w:trHeight w:val="329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Проведение мониторинга социокультурного окружения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условий жизни различных типов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семей и детей, планирование программ оказания разных видов помощи и поддержки с целью преодоления риска социального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неравенства</w:t>
            </w:r>
            <w:r w:rsidR="00E16A1A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и выхода из трудной жизненной ситуации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В/04.6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AA7BB2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AB2185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6992" w:rsidRPr="006C1653" w:rsidRDefault="00A16992" w:rsidP="00AA7BB2">
      <w:pPr>
        <w:spacing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4D6883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Обобщение полученных результатов мониторинга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Описание особенностей социальных условий жизни семьях </w:t>
            </w:r>
          </w:p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детьми и их окружения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объективной оценки результатов отношений </w:t>
            </w:r>
          </w:p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семьях с детьми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Выявление обстоятельств возникновения трудной жизненной ситуации в семьях с детьми по месту жительства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Предоставление рекомендаций по изменениям социокультурного</w:t>
            </w:r>
          </w:p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окружения и условий жизни семей с детьми для обсуждения </w:t>
            </w:r>
          </w:p>
          <w:p w:rsidR="004D6883" w:rsidRPr="006C1653" w:rsidRDefault="004D6883" w:rsidP="00AB218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 специалистами хокимиятов и махаллинских комитетов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 взаимодействия социального окружения </w:t>
            </w:r>
          </w:p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различными типами семей и детьми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Способствование созданию условий для успешной адаптации ребенка и семьи и социуме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программ изменения социокультурного окружения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программ оказания помощи семьям и детям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Создание команды специалистов по комплексной реабилитации</w:t>
            </w:r>
          </w:p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последствий дезадаптации детей разных возрастов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Проведение профилактики негативных явлений в детской среде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Разработка и проведение программ профилактики девиантного</w:t>
            </w:r>
          </w:p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поведения детей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Разработка программ оказания помощи и поддержки семей </w:t>
            </w:r>
          </w:p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и детей с целью преодоления риска социального неравенства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83" w:rsidRPr="006C1653" w:rsidRDefault="004D6883" w:rsidP="00695AD8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Проведение профилактики буллинга (травли) и насилия </w:t>
            </w:r>
          </w:p>
          <w:p w:rsidR="004D6883" w:rsidRPr="006C1653" w:rsidRDefault="004D6883" w:rsidP="00695AD8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 образовательных учреждениях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Привлечение волонтеров для реализации программ оказания помощи семьям с детьми, детям-сиротам, детям, окончившим образовательные и социальные учреждения и вступающим </w:t>
            </w:r>
          </w:p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 самостоятельную жизнь</w:t>
            </w:r>
          </w:p>
        </w:tc>
      </w:tr>
      <w:tr w:rsidR="004D6883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3" w:rsidRPr="006C1653" w:rsidRDefault="004D6883" w:rsidP="00AA7BB2">
            <w:pPr>
              <w:shd w:val="clear" w:color="auto" w:fill="FFFFFF"/>
              <w:spacing w:after="0" w:line="24" w:lineRule="atLeast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Повышение профессиональной квалификации</w:t>
            </w:r>
          </w:p>
        </w:tc>
      </w:tr>
      <w:tr w:rsidR="00412BC7" w:rsidRPr="006C1653" w:rsidTr="00766660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мониторинговые исследования и обобщать результаты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полученных данных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Осуществлять все виды социального консультирования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Обеспечивать проверку поступающей информации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Вносить полученную информацию в соответствующие базы данных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Обобщать и систематизировать информацию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Разрабатывать рекомендации с учетом конкретных задач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для дальнейшей работы с семьями и детьми, оказавшимися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Устанавливать контакты с различными типами семей и детей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Организовывать взаимосвязь группы специалистов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по оказанию помощи семье и детям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Разрабатывать оригинальные, авторские приемы проведения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обследований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оценку качества работы специалистов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Составлять отчеты по итогам выполненной работы 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Вести необходимую документацию 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современными технологиями работы с информацией, электронными базами данных и информационно-компьютерными технологиями</w:t>
            </w:r>
          </w:p>
        </w:tc>
      </w:tr>
      <w:tr w:rsidR="00412BC7" w:rsidRPr="006C1653" w:rsidTr="00AA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мониторинг социокультурного окружения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23" w:rsidRPr="006C1653" w:rsidRDefault="00F94B23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Национальные, этнокультурные и конфессиональные особенности</w:t>
            </w:r>
          </w:p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семейного воспитания и народные традиции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Социокультурные и социально-психологические основы</w:t>
            </w:r>
          </w:p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межличностного взаимодействия семей и детей 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Методы социальной психологии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Проблемы социализации, социальная педагогика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82771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Конвенция о правах </w:t>
            </w:r>
            <w:r w:rsidR="00613CAC" w:rsidRPr="006C1653">
              <w:rPr>
                <w:rFonts w:ascii="Times New Roman" w:hAnsi="Times New Roman"/>
                <w:sz w:val="26"/>
                <w:szCs w:val="26"/>
              </w:rPr>
              <w:t>человека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27718" w:rsidRPr="006C1653">
              <w:rPr>
                <w:rFonts w:ascii="Times New Roman" w:hAnsi="Times New Roman"/>
                <w:sz w:val="26"/>
                <w:szCs w:val="26"/>
              </w:rPr>
              <w:t xml:space="preserve">Конвенция о правах ребенка, 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>Закон Республики Узбекистан «О гарантиях прав ребенка»</w:t>
            </w:r>
            <w:r w:rsidR="0069597C" w:rsidRPr="006C1653">
              <w:rPr>
                <w:rFonts w:ascii="Times New Roman" w:hAnsi="Times New Roman"/>
                <w:sz w:val="26"/>
                <w:szCs w:val="26"/>
              </w:rPr>
              <w:t>, социальная политика Республики Узбекистан</w:t>
            </w:r>
          </w:p>
        </w:tc>
      </w:tr>
      <w:tr w:rsidR="00F94B23" w:rsidRPr="006C1653" w:rsidTr="00AA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Психология кризисных состояний, причины, признаки, критерии</w:t>
            </w:r>
          </w:p>
          <w:p w:rsidR="00F94B23" w:rsidRPr="006C1653" w:rsidRDefault="00506A28" w:rsidP="0033137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C1653">
              <w:rPr>
                <w:rFonts w:ascii="Times New Roman" w:hAnsi="Times New Roman"/>
                <w:sz w:val="26"/>
                <w:szCs w:val="26"/>
              </w:rPr>
              <w:t>п</w:t>
            </w:r>
            <w:r w:rsidR="00331379" w:rsidRPr="006C1653">
              <w:rPr>
                <w:rFonts w:ascii="Times New Roman" w:hAnsi="Times New Roman"/>
                <w:sz w:val="26"/>
                <w:szCs w:val="26"/>
              </w:rPr>
              <w:t>сихо</w:t>
            </w:r>
            <w:proofErr w:type="spellEnd"/>
            <w:r w:rsidR="00331379" w:rsidRPr="006C1653">
              <w:rPr>
                <w:rFonts w:ascii="Times New Roman" w:hAnsi="Times New Roman"/>
                <w:sz w:val="26"/>
                <w:szCs w:val="26"/>
              </w:rPr>
              <w:t>-социального</w:t>
            </w:r>
            <w:proofErr w:type="gramEnd"/>
            <w:r w:rsidR="00331379" w:rsidRPr="006C1653">
              <w:rPr>
                <w:rFonts w:ascii="Times New Roman" w:hAnsi="Times New Roman"/>
                <w:sz w:val="26"/>
                <w:szCs w:val="26"/>
              </w:rPr>
              <w:t xml:space="preserve"> благополучия ребенка и семьи</w:t>
            </w:r>
            <w:r w:rsidR="00F94B23" w:rsidRPr="006C16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94B23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Методика разработки социальных проектов и их внедрения </w:t>
            </w:r>
          </w:p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работу </w:t>
            </w:r>
          </w:p>
        </w:tc>
      </w:tr>
      <w:tr w:rsidR="00F94B23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3" w:rsidRPr="006C1653" w:rsidRDefault="00F94B23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Психология кризисных состояний, причины, признаки, критерии</w:t>
            </w:r>
          </w:p>
          <w:p w:rsidR="00F94B23" w:rsidRPr="006C1653" w:rsidRDefault="00A26651" w:rsidP="00B55EC1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C1653">
              <w:rPr>
                <w:rFonts w:ascii="Times New Roman" w:hAnsi="Times New Roman"/>
                <w:sz w:val="26"/>
                <w:szCs w:val="26"/>
              </w:rPr>
              <w:t>психо</w:t>
            </w:r>
            <w:proofErr w:type="spellEnd"/>
            <w:r w:rsidRPr="006C1653">
              <w:rPr>
                <w:rFonts w:ascii="Times New Roman" w:hAnsi="Times New Roman"/>
                <w:sz w:val="26"/>
                <w:szCs w:val="26"/>
              </w:rPr>
              <w:t>-социального</w:t>
            </w:r>
            <w:proofErr w:type="gramEnd"/>
            <w:r w:rsidRPr="006C1653">
              <w:rPr>
                <w:rFonts w:ascii="Times New Roman" w:hAnsi="Times New Roman"/>
                <w:sz w:val="26"/>
                <w:szCs w:val="26"/>
              </w:rPr>
              <w:t xml:space="preserve"> благополучия </w:t>
            </w:r>
            <w:r w:rsidR="00B55EC1" w:rsidRPr="006C1653">
              <w:rPr>
                <w:rFonts w:ascii="Times New Roman" w:hAnsi="Times New Roman"/>
                <w:sz w:val="26"/>
                <w:szCs w:val="26"/>
              </w:rPr>
              <w:t>ребенка и семьи</w:t>
            </w:r>
          </w:p>
          <w:p w:rsidR="00227C56" w:rsidRPr="006C1653" w:rsidRDefault="00227C56" w:rsidP="00B55EC1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52D" w:rsidRPr="006C1653" w:rsidTr="009F2A1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Готовность отстаивать свою точку зрения, саморегуляция</w:t>
            </w:r>
          </w:p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толерантность</w:t>
            </w:r>
          </w:p>
        </w:tc>
      </w:tr>
      <w:tr w:rsidR="005C352D" w:rsidRPr="006C1653" w:rsidTr="009F2A1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2D" w:rsidRPr="006C1653" w:rsidRDefault="005C352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Готовность продвигать права ребенка и социально уязвимых семей</w:t>
            </w:r>
          </w:p>
        </w:tc>
      </w:tr>
    </w:tbl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3.2.5. Трудовая функция</w:t>
      </w: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40"/>
        <w:gridCol w:w="959"/>
        <w:gridCol w:w="1843"/>
        <w:gridCol w:w="317"/>
      </w:tblGrid>
      <w:tr w:rsidR="00412BC7" w:rsidRPr="006C1653" w:rsidTr="00AA7BB2">
        <w:trPr>
          <w:trHeight w:val="329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D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Разработка социальных проектов и внедрение их в работу с разными </w:t>
            </w:r>
            <w:r w:rsidR="00CF71BD" w:rsidRPr="006C1653">
              <w:rPr>
                <w:rFonts w:ascii="Times New Roman" w:hAnsi="Times New Roman"/>
                <w:b/>
                <w:sz w:val="26"/>
                <w:szCs w:val="26"/>
              </w:rPr>
              <w:t>группами населения,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сем</w:t>
            </w:r>
            <w:r w:rsidR="00CF71BD" w:rsidRPr="006C1653">
              <w:rPr>
                <w:rFonts w:ascii="Times New Roman" w:hAnsi="Times New Roman"/>
                <w:b/>
                <w:sz w:val="26"/>
                <w:szCs w:val="26"/>
              </w:rPr>
              <w:t>ьями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F71BD" w:rsidRPr="006C1653" w:rsidRDefault="00412BC7" w:rsidP="00CF71BD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 дет</w:t>
            </w:r>
            <w:r w:rsidR="00CF71BD"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ьми </w:t>
            </w: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с привлечением специалистов </w:t>
            </w:r>
          </w:p>
          <w:p w:rsidR="00412BC7" w:rsidRPr="006C1653" w:rsidRDefault="00412BC7" w:rsidP="00CF71BD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на межведомственной основе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В/05.6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256241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256241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AA7BB2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09FD" w:rsidRPr="006C1653" w:rsidRDefault="007909FD" w:rsidP="00AA7BB2">
      <w:pPr>
        <w:spacing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D814B6" w:rsidRPr="006C1653" w:rsidTr="00B87710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4B6" w:rsidRPr="006C1653" w:rsidRDefault="00D814B6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6C1653" w:rsidRDefault="00D814B6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Диагностика социальных условий жизни детей в разных семьях</w:t>
            </w:r>
          </w:p>
        </w:tc>
      </w:tr>
      <w:tr w:rsidR="00D814B6" w:rsidRPr="006C1653" w:rsidTr="009B6449">
        <w:trPr>
          <w:trHeight w:val="329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6" w:rsidRPr="006C1653" w:rsidRDefault="00D814B6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6C1653" w:rsidRDefault="00D814B6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Оценка эффективности мер по разрешению проблем детей различного возраста, типа семьи, специфики жизненной ситуации</w:t>
            </w:r>
          </w:p>
        </w:tc>
      </w:tr>
      <w:tr w:rsidR="009B6449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Обобщение результатов эффективности работы специалистов </w:t>
            </w:r>
          </w:p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 разными типами семей с детьми</w:t>
            </w:r>
          </w:p>
        </w:tc>
      </w:tr>
      <w:tr w:rsidR="009B6449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Организация встреч специалистов с родителями (лицами, их заменяющими)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Разработка социальных проектов по профилактике социального</w:t>
            </w:r>
          </w:p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сиротства и оказанию помощи семьям с детьми, оказавшимся</w:t>
            </w:r>
          </w:p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трудной жизненной ситуации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Внедрение и контроль эффективности социальных проектов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449" w:rsidRPr="006C1653" w:rsidRDefault="009B6449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61717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Создание и ведение электронной базы данных 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Привлечение общественных организаций и волонтеров</w:t>
            </w:r>
          </w:p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оказания помощи семьям и детям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с родителями (лицами, их заменяющими) консультирования по вопросам воспитания детей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Разработка программ оказания помощи по изменению условий жизни и воспитания детей в разных типах семей 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для осуществления текущего контроля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Создание группы родительской взаимопомощи для поддержки семей, оказавшихся в трудной жизненной ситуации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встреч для родителей (лиц, их заменяющих) 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по проблемам, имеющимся в социальном окружении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взаимодействия общественных организаций 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с разными типами семей для их социализации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Предоставление рекомендаций или предложений по изменению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взаимоотношений с социумом семьям и специалистам</w:t>
            </w:r>
          </w:p>
        </w:tc>
      </w:tr>
      <w:tr w:rsidR="009B6449" w:rsidRPr="006C1653" w:rsidTr="00CF7881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Организация работы с сетью социальных контактов в социальном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окружении разных типов семей</w:t>
            </w:r>
          </w:p>
        </w:tc>
      </w:tr>
      <w:tr w:rsidR="009B6449" w:rsidRPr="006C1653" w:rsidTr="00CF788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Взаимодействие с общественными организациями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Организация взаимопомощи специалистов при работе с разными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типами семей</w:t>
            </w:r>
          </w:p>
        </w:tc>
      </w:tr>
      <w:tr w:rsidR="009B6449" w:rsidRPr="006C1653" w:rsidTr="00B87710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Консультирование семьи по проблемам поведения детей </w:t>
            </w:r>
          </w:p>
          <w:p w:rsidR="009B6449" w:rsidRPr="006C1653" w:rsidRDefault="009B6449" w:rsidP="00AA7BB2">
            <w:pPr>
              <w:shd w:val="clear" w:color="auto" w:fill="FFFFFF"/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подростков</w:t>
            </w:r>
          </w:p>
        </w:tc>
      </w:tr>
      <w:tr w:rsidR="00D445FD" w:rsidRPr="006C1653" w:rsidTr="00A149D2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4D6883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диагностику, оценку эффективности применяемых мер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Обобщать результаты 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Использовать оригинальные, авторские приемы оказания помощи при нарушении социальных условий воспитания в семьях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оценку качества социальных проектов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Консультироваться со специалистами различных областей профессиональной деятельности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Разрабатывать рекомендации с учетом конкретных задач </w:t>
            </w:r>
          </w:p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для дальнейшей работы с разными типами семей и детей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инновационными технологиями оказания помощи семьям и детям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Привлекать группы родителей (лиц, их заменяющих), оценивать их ресурс, определять возможности для оказания взаимопомощи</w:t>
            </w:r>
          </w:p>
        </w:tc>
      </w:tr>
      <w:tr w:rsidR="00D445FD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D" w:rsidRPr="006C1653" w:rsidRDefault="00D445FD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D" w:rsidRPr="006C1653" w:rsidRDefault="00D445FD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Владеть современными технологиями работы с информацией, электронными базами данных и информационно-компьютерными технологиями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Социальная психология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Современные технологии работы с разными типами семей с детьми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Основы и принципы развития институтов современного гражданского общества 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социального проектирования, моделирования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прогнозирования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Технологии проведения мониторинга социальных проектов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Особенности адаптации детей в различных социальных условиях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Методы и технологии управления социальными рисками</w:t>
            </w:r>
          </w:p>
        </w:tc>
      </w:tr>
      <w:tr w:rsidR="00412BC7" w:rsidRPr="006C1653" w:rsidTr="00D814B6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412BC7" w:rsidRPr="006C1653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17EF7" w:rsidRPr="006C1653" w:rsidRDefault="00B17EF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</w:rPr>
        <w:t>3.2.6. Трудовая функция</w:t>
      </w:r>
    </w:p>
    <w:p w:rsidR="00412BC7" w:rsidRPr="006C1653" w:rsidRDefault="00412BC7" w:rsidP="00AA7BB2">
      <w:pPr>
        <w:pStyle w:val="11"/>
        <w:spacing w:after="0" w:line="24" w:lineRule="atLeast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96"/>
        <w:gridCol w:w="740"/>
        <w:gridCol w:w="959"/>
        <w:gridCol w:w="1843"/>
        <w:gridCol w:w="317"/>
      </w:tblGrid>
      <w:tr w:rsidR="00412BC7" w:rsidRPr="006C1653" w:rsidTr="00AA7BB2">
        <w:trPr>
          <w:trHeight w:val="329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представительства интересов несовершеннолетних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в суде, различных учреждениях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и организациях в целях защиты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их прав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В/06.6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6C1653" w:rsidRDefault="00412BC7" w:rsidP="00AA7BB2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B17EF7" w:rsidRPr="006C1653" w:rsidRDefault="00B17EF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412BC7" w:rsidRPr="006C1653" w:rsidTr="00256241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6C1653" w:rsidRDefault="00412BC7" w:rsidP="00256241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6C1653" w:rsidTr="00960C7F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12BC7" w:rsidRPr="006C1653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</w:tcPr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12BC7" w:rsidRPr="006C1653" w:rsidRDefault="00412BC7" w:rsidP="00B053C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стандарта</w:t>
            </w:r>
          </w:p>
        </w:tc>
      </w:tr>
      <w:tr w:rsidR="00412BC7" w:rsidRPr="006C1653" w:rsidTr="00AA7BB2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BC7" w:rsidRPr="006C1653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5563" w:rsidRPr="006C1653" w:rsidRDefault="00DC5563" w:rsidP="00AA7BB2">
      <w:pPr>
        <w:spacing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965BBA" w:rsidRPr="006C1653" w:rsidTr="00A149D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Обеспечение представительства интересов несовершеннолетних </w:t>
            </w:r>
          </w:p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 суде, различных учреждениях и организациях в целях защиты </w:t>
            </w:r>
          </w:p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их прав</w:t>
            </w:r>
          </w:p>
        </w:tc>
      </w:tr>
      <w:tr w:rsidR="00965BBA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Предоставление психологической/моральной поддержки несовершеннолетним в случае их участия </w:t>
            </w:r>
          </w:p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судебном/административном разбирательстве</w:t>
            </w:r>
          </w:p>
        </w:tc>
      </w:tr>
      <w:tr w:rsidR="00965BBA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Проведение оценки потребностей несовершеннолетних в целях их обеспечения при участии несовершеннолетнего </w:t>
            </w:r>
          </w:p>
          <w:p w:rsidR="007F137A" w:rsidRPr="006C1653" w:rsidRDefault="00965BBA" w:rsidP="00D21EE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судебном/административном разбирательстве</w:t>
            </w:r>
          </w:p>
        </w:tc>
      </w:tr>
      <w:tr w:rsidR="00965BBA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Обеспечение наилучших интересов несовершеннолетнего во всех действиях и решениях, касающихся их жизнедеятельности </w:t>
            </w:r>
          </w:p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благополучия</w:t>
            </w:r>
          </w:p>
        </w:tc>
      </w:tr>
      <w:tr w:rsidR="00965BBA" w:rsidRPr="006C1653" w:rsidTr="00965BB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A" w:rsidRPr="006C1653" w:rsidRDefault="00965BBA" w:rsidP="00D21EE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Регулярное информирование несовершеннолетнего и его родителя/законного представителя о статусе рассмотрения его дела в суде/административном органе</w:t>
            </w:r>
          </w:p>
        </w:tc>
      </w:tr>
      <w:tr w:rsidR="00965BBA" w:rsidRPr="006C1653" w:rsidTr="00965BBA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A" w:rsidRPr="006C1653" w:rsidRDefault="00965BBA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A" w:rsidRPr="006C1653" w:rsidRDefault="00965BBA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Получение информированного согласия несовершеннолетнего </w:t>
            </w:r>
          </w:p>
          <w:p w:rsidR="00965BBA" w:rsidRPr="006C1653" w:rsidRDefault="00965BBA" w:rsidP="0062490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на осуществление действий в целях обеспечения представительства его/ее прав и интересов, обеспечение участия (по желанию клиента социальной работы) и выражения мнения клиента социальной работы во всех процессах и решениях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067514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Разъяснение несовершеннолетнему содержания и юридических последствий любого решения/действия, принятого в его/ее отношении, а также информирование о существующих механизмах для оспаривания данных решений/действий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Привлечение общественных организаций к правовой поддержке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Обеспечение представительства интересов несовершеннолетних </w:t>
            </w:r>
          </w:p>
          <w:p w:rsidR="00067514" w:rsidRPr="006C1653" w:rsidRDefault="00067514" w:rsidP="007909F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при устранении препятствий для общения ребенка с близкими родственниками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7909FD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Обеспечение представительства законных интересов детей 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случаях наличия разногласий между интересами родителей (лиц, их заменяющих)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тренингов и осуществление действий по правовой</w:t>
            </w:r>
          </w:p>
          <w:p w:rsidR="00067514" w:rsidRPr="006C1653" w:rsidRDefault="00067514" w:rsidP="00D814B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грамотности несовершеннолетних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D814B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Проведение тренингов на знание прав и обязанностей</w:t>
            </w:r>
          </w:p>
          <w:p w:rsidR="00067514" w:rsidRPr="006C1653" w:rsidRDefault="00067514" w:rsidP="00D814B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D814B6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Осуществление правовой информированности и грамотности детей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разных возрастов</w:t>
            </w:r>
          </w:p>
        </w:tc>
      </w:tr>
      <w:tr w:rsidR="00067514" w:rsidRPr="006C1653" w:rsidTr="00A149D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Обеспечение приоритета интересов ребенка в образовании</w:t>
            </w:r>
          </w:p>
        </w:tc>
      </w:tr>
      <w:tr w:rsidR="00067514" w:rsidRPr="006C1653" w:rsidTr="00CF7881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Ведение документации и служебной переписки </w:t>
            </w:r>
          </w:p>
        </w:tc>
      </w:tr>
      <w:tr w:rsidR="00067514" w:rsidRPr="006C1653" w:rsidTr="00CF7881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456D6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bdr w:val="single" w:sz="4" w:space="0" w:color="auto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 xml:space="preserve">Необходимые </w:t>
            </w:r>
          </w:p>
          <w:p w:rsidR="00067514" w:rsidRPr="006C1653" w:rsidRDefault="00067514" w:rsidP="00456D6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Оформление документов для представления интересов детей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суде, различных учреждениях и организациях</w:t>
            </w:r>
          </w:p>
        </w:tc>
      </w:tr>
      <w:tr w:rsidR="00067514" w:rsidRPr="006C1653" w:rsidTr="00CF788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456D6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Владеть навыками коммуникации, проведения интервью 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 xml:space="preserve">с несовершеннолетними в соответствии с их возрастом и уровнем развития, оказание психологической поддержки </w:t>
            </w:r>
          </w:p>
          <w:p w:rsidR="00067514" w:rsidRPr="006C1653" w:rsidRDefault="00067514" w:rsidP="006B4884">
            <w:pPr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и консультирование ребенка и его родителей (лиц, их заменяющих)</w:t>
            </w:r>
          </w:p>
        </w:tc>
      </w:tr>
      <w:tr w:rsidR="00067514" w:rsidRPr="006C1653" w:rsidTr="00AE1C08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456D60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6B4884">
            <w:pPr>
              <w:spacing w:after="0" w:line="24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Объяснять несовершеннолетнему юридические процедуры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и термины на языке, доступном его возрасту и уровню развития</w:t>
            </w:r>
          </w:p>
        </w:tc>
      </w:tr>
      <w:tr w:rsidR="00067514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iCs/>
                <w:sz w:val="26"/>
                <w:szCs w:val="26"/>
              </w:rPr>
              <w:t>Владеть современными технологиями работы с информацией, электронными базами данных и ИКТ</w:t>
            </w:r>
          </w:p>
        </w:tc>
      </w:tr>
      <w:tr w:rsidR="00067514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Проводить переговоры</w:t>
            </w:r>
          </w:p>
        </w:tc>
      </w:tr>
      <w:tr w:rsidR="00067514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Оформлять и хранить документацию, деловые бумаги, запросы, </w:t>
            </w:r>
          </w:p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в том числе в электронном виде</w:t>
            </w:r>
          </w:p>
        </w:tc>
      </w:tr>
      <w:tr w:rsidR="00067514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Создавать команду взаимопомощи и защиты прав несовершеннолетних</w:t>
            </w:r>
          </w:p>
        </w:tc>
      </w:tr>
      <w:tr w:rsidR="00067514" w:rsidRPr="006C1653" w:rsidTr="00D57DCA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tabs>
                <w:tab w:val="left" w:pos="960"/>
              </w:tabs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Разрабатывать регламент взаимодействия</w:t>
            </w:r>
          </w:p>
        </w:tc>
      </w:tr>
      <w:tr w:rsidR="00067514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AA7BB2">
            <w:pPr>
              <w:tabs>
                <w:tab w:val="left" w:pos="960"/>
              </w:tabs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Устанавливать взаимоотношения с общественными и иными</w:t>
            </w:r>
          </w:p>
          <w:p w:rsidR="00067514" w:rsidRPr="006C1653" w:rsidRDefault="00067514" w:rsidP="00B053C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организациями, с гражданами, органами государственной власти, со средствами массовой информации </w:t>
            </w:r>
          </w:p>
        </w:tc>
      </w:tr>
      <w:tr w:rsidR="00067514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14" w:rsidRPr="006C1653" w:rsidRDefault="00067514" w:rsidP="00D445FD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  <w:p w:rsidR="00067514" w:rsidRPr="006C1653" w:rsidRDefault="00067514" w:rsidP="00D445FD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Отстаивать интересы несовершеннолетних в различных инстанциях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BF6E1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Задачи развития для несовершеннолетних разных возрастных групп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AA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FF738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Международные стандарты в области прав ребенка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BF6E1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Законодательство Республики Узбекистан в сфере обеспечения </w:t>
            </w:r>
          </w:p>
          <w:p w:rsidR="00067514" w:rsidRPr="006C1653" w:rsidRDefault="00067514" w:rsidP="00FF738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и защиты прав и законных интересов ребенка, судебной системы, уголовного, гражданского, трудового, семейного, жилищного </w:t>
            </w:r>
          </w:p>
          <w:p w:rsidR="00067514" w:rsidRPr="006C1653" w:rsidRDefault="00067514" w:rsidP="00B053C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и административного права, административных процедур государственных органов и организаций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Узбекистан, международные документы в сфере социальной политики и прав человека, процедуры реагирования и уполномоченные специалисты и органы в области защиты детей и взрослых от насилия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Руководящие принципы, касающиеся правосудия в вопросах, связанных с участием детей-жертв и свидетелей преступлений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Стандарты оформления и хранения документации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Специфика работы правозащитных организаций в области защиты прав несовершеннолетних</w:t>
            </w:r>
          </w:p>
        </w:tc>
      </w:tr>
      <w:tr w:rsidR="00067514" w:rsidRPr="006C1653" w:rsidTr="0025624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4" w:rsidRPr="006C1653" w:rsidRDefault="00067514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Основы реабилитационной работы </w:t>
            </w:r>
          </w:p>
        </w:tc>
      </w:tr>
      <w:tr w:rsidR="00DE501E" w:rsidRPr="006C1653" w:rsidTr="00503325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1E" w:rsidRPr="006C1653" w:rsidRDefault="00DE501E" w:rsidP="00286CE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Другие</w:t>
            </w:r>
          </w:p>
          <w:p w:rsidR="00DE501E" w:rsidRPr="006C1653" w:rsidRDefault="00DE501E" w:rsidP="00286CE0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Cs/>
                <w:sz w:val="26"/>
                <w:szCs w:val="26"/>
              </w:rPr>
              <w:t>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E" w:rsidRPr="006C1653" w:rsidRDefault="00DE501E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Методика и специфика работы социального работника в системе правосудия, включая правосудие в отношении несовершеннолетних</w:t>
            </w:r>
          </w:p>
        </w:tc>
      </w:tr>
      <w:tr w:rsidR="00DE501E" w:rsidRPr="006C1653" w:rsidTr="00503325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6C1653" w:rsidRDefault="00DE501E" w:rsidP="00286CE0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1E" w:rsidRPr="006C1653" w:rsidRDefault="00DE501E" w:rsidP="00286CE0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Соблюдение профессиональной этики</w:t>
            </w:r>
          </w:p>
        </w:tc>
      </w:tr>
    </w:tbl>
    <w:p w:rsidR="00412BC7" w:rsidRPr="006C1653" w:rsidRDefault="00412BC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7881" w:rsidRPr="006C1653" w:rsidRDefault="00CF788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17EF7" w:rsidRPr="006C1653" w:rsidRDefault="00B17EF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12BC7" w:rsidRPr="006C1653" w:rsidRDefault="00412BC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C165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C1653">
        <w:rPr>
          <w:rFonts w:ascii="Times New Roman" w:hAnsi="Times New Roman"/>
          <w:b/>
          <w:sz w:val="26"/>
          <w:szCs w:val="26"/>
        </w:rPr>
        <w:t>. Сведения об организациях-разработчиках профессионального стандарта</w:t>
      </w:r>
    </w:p>
    <w:p w:rsidR="00412BC7" w:rsidRPr="006C1653" w:rsidRDefault="00412BC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6C1653">
        <w:rPr>
          <w:rFonts w:ascii="Times New Roman" w:hAnsi="Times New Roman"/>
          <w:sz w:val="26"/>
          <w:szCs w:val="26"/>
        </w:rPr>
        <w:t>4.1. Ответственная организация-разработчик</w:t>
      </w:r>
    </w:p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412BC7" w:rsidRPr="006C1653" w:rsidTr="00AA7BB2">
        <w:tc>
          <w:tcPr>
            <w:tcW w:w="10455" w:type="dxa"/>
            <w:shd w:val="clear" w:color="auto" w:fill="auto"/>
          </w:tcPr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______________________________________________________________________                                                        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(наименование организации)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министра   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Умурзаков</w:t>
            </w:r>
            <w:proofErr w:type="spellEnd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Баходир</w:t>
            </w:r>
            <w:proofErr w:type="spellEnd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>________________________________________________________                               _______________________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sz w:val="26"/>
                <w:szCs w:val="26"/>
              </w:rPr>
              <w:tab/>
            </w:r>
            <w:r w:rsidRPr="006C1653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(должность и Ф.И.О. </w:t>
            </w:r>
            <w:proofErr w:type="gramStart"/>
            <w:r w:rsidRPr="006C1653">
              <w:rPr>
                <w:rFonts w:ascii="Times New Roman" w:hAnsi="Times New Roman"/>
                <w:sz w:val="26"/>
                <w:szCs w:val="26"/>
              </w:rPr>
              <w:t>руководителя)</w:t>
            </w:r>
            <w:r w:rsidRPr="006C1653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  <w:r w:rsidRPr="006C1653">
              <w:rPr>
                <w:rFonts w:ascii="Times New Roman" w:hAnsi="Times New Roman"/>
                <w:sz w:val="26"/>
                <w:szCs w:val="26"/>
              </w:rPr>
              <w:tab/>
            </w:r>
            <w:r w:rsidRPr="006C1653">
              <w:rPr>
                <w:rFonts w:ascii="Times New Roman" w:hAnsi="Times New Roman"/>
                <w:sz w:val="26"/>
                <w:szCs w:val="26"/>
              </w:rPr>
              <w:tab/>
            </w:r>
            <w:r w:rsidRPr="006C1653">
              <w:rPr>
                <w:rFonts w:ascii="Times New Roman" w:hAnsi="Times New Roman"/>
                <w:sz w:val="26"/>
                <w:szCs w:val="26"/>
              </w:rPr>
              <w:tab/>
            </w:r>
            <w:r w:rsidRPr="006C1653">
              <w:rPr>
                <w:rFonts w:ascii="Times New Roman" w:hAnsi="Times New Roman"/>
                <w:sz w:val="26"/>
                <w:szCs w:val="26"/>
              </w:rPr>
              <w:tab/>
              <w:t>(подпись)</w:t>
            </w:r>
          </w:p>
          <w:p w:rsidR="00412BC7" w:rsidRPr="006C1653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6C1653" w:rsidRDefault="00412BC7" w:rsidP="00AA7BB2">
      <w:pPr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:rsidR="00412BC7" w:rsidRPr="006C165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6C1653">
        <w:rPr>
          <w:rFonts w:ascii="Times New Roman" w:hAnsi="Times New Roman"/>
          <w:sz w:val="26"/>
          <w:szCs w:val="26"/>
        </w:rPr>
        <w:t>4.2. Наименования организаци</w:t>
      </w:r>
      <w:r w:rsidR="00D807E3" w:rsidRPr="006C1653">
        <w:rPr>
          <w:rFonts w:ascii="Times New Roman" w:hAnsi="Times New Roman"/>
          <w:sz w:val="26"/>
          <w:szCs w:val="26"/>
        </w:rPr>
        <w:t>й</w:t>
      </w:r>
      <w:r w:rsidRPr="006C1653">
        <w:rPr>
          <w:rFonts w:ascii="Times New Roman" w:hAnsi="Times New Roman"/>
          <w:sz w:val="26"/>
          <w:szCs w:val="26"/>
        </w:rPr>
        <w:t>-разработчиков</w:t>
      </w:r>
    </w:p>
    <w:p w:rsidR="00412BC7" w:rsidRPr="006C1653" w:rsidRDefault="00412BC7" w:rsidP="00AA7BB2">
      <w:pPr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9490"/>
      </w:tblGrid>
      <w:tr w:rsidR="00412BC7" w:rsidRPr="006C1653" w:rsidTr="00347E75">
        <w:tc>
          <w:tcPr>
            <w:tcW w:w="739" w:type="dxa"/>
            <w:shd w:val="clear" w:color="auto" w:fill="auto"/>
          </w:tcPr>
          <w:p w:rsidR="00412BC7" w:rsidRPr="006C1653" w:rsidRDefault="00412BC7" w:rsidP="00AA7BB2">
            <w:pPr>
              <w:pStyle w:val="a"/>
              <w:numPr>
                <w:ilvl w:val="0"/>
                <w:numId w:val="4"/>
              </w:numPr>
              <w:spacing w:before="0"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0" w:type="dxa"/>
            <w:shd w:val="clear" w:color="auto" w:fill="auto"/>
          </w:tcPr>
          <w:p w:rsidR="00412BC7" w:rsidRPr="006C1653" w:rsidRDefault="00412BC7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412BC7" w:rsidRPr="009638F3" w:rsidTr="00347E75">
        <w:tc>
          <w:tcPr>
            <w:tcW w:w="739" w:type="dxa"/>
            <w:shd w:val="clear" w:color="auto" w:fill="auto"/>
          </w:tcPr>
          <w:p w:rsidR="00412BC7" w:rsidRPr="006C1653" w:rsidRDefault="00412BC7" w:rsidP="00AA7BB2">
            <w:pPr>
              <w:pStyle w:val="a"/>
              <w:numPr>
                <w:ilvl w:val="0"/>
                <w:numId w:val="4"/>
              </w:numPr>
              <w:spacing w:before="0"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0" w:type="dxa"/>
            <w:shd w:val="clear" w:color="auto" w:fill="auto"/>
          </w:tcPr>
          <w:p w:rsidR="00412BC7" w:rsidRPr="009638F3" w:rsidRDefault="00E073F0" w:rsidP="00347E7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6C165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Детский фонд Организации Объединенных Наций (ЮНИСЕФ) в </w:t>
            </w:r>
            <w:r w:rsidR="00347E75" w:rsidRPr="006C1653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6C1653">
              <w:rPr>
                <w:rFonts w:ascii="Times New Roman" w:hAnsi="Times New Roman"/>
                <w:b/>
                <w:bCs/>
                <w:sz w:val="26"/>
                <w:szCs w:val="26"/>
              </w:rPr>
              <w:t>збекистане</w:t>
            </w:r>
            <w:bookmarkStart w:id="3" w:name="_GoBack"/>
            <w:bookmarkEnd w:id="3"/>
          </w:p>
        </w:tc>
      </w:tr>
    </w:tbl>
    <w:p w:rsidR="00412BC7" w:rsidRPr="009638F3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sectPr w:rsidR="00412BC7" w:rsidRPr="009638F3" w:rsidSect="00AA7B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BA7"/>
    <w:multiLevelType w:val="multilevel"/>
    <w:tmpl w:val="6F1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3"/>
    <w:rsid w:val="00006605"/>
    <w:rsid w:val="00011CBB"/>
    <w:rsid w:val="000179DA"/>
    <w:rsid w:val="000356DB"/>
    <w:rsid w:val="0005452B"/>
    <w:rsid w:val="000568AD"/>
    <w:rsid w:val="000661D8"/>
    <w:rsid w:val="00067514"/>
    <w:rsid w:val="000C07FD"/>
    <w:rsid w:val="000C6DE7"/>
    <w:rsid w:val="000D197E"/>
    <w:rsid w:val="000D65C1"/>
    <w:rsid w:val="000F035B"/>
    <w:rsid w:val="000F41C8"/>
    <w:rsid w:val="000F5E4F"/>
    <w:rsid w:val="00100157"/>
    <w:rsid w:val="00120130"/>
    <w:rsid w:val="0016615F"/>
    <w:rsid w:val="001665E6"/>
    <w:rsid w:val="001717AA"/>
    <w:rsid w:val="001755A8"/>
    <w:rsid w:val="00177FF6"/>
    <w:rsid w:val="00180B7D"/>
    <w:rsid w:val="0018761D"/>
    <w:rsid w:val="00192164"/>
    <w:rsid w:val="001A547C"/>
    <w:rsid w:val="001B0844"/>
    <w:rsid w:val="001E2009"/>
    <w:rsid w:val="001E78E4"/>
    <w:rsid w:val="001F02E2"/>
    <w:rsid w:val="001F07D8"/>
    <w:rsid w:val="001F4270"/>
    <w:rsid w:val="00215C10"/>
    <w:rsid w:val="00220A71"/>
    <w:rsid w:val="00227C56"/>
    <w:rsid w:val="00233652"/>
    <w:rsid w:val="00256241"/>
    <w:rsid w:val="00261B0F"/>
    <w:rsid w:val="00265A75"/>
    <w:rsid w:val="00277E8C"/>
    <w:rsid w:val="00286CE0"/>
    <w:rsid w:val="00287C61"/>
    <w:rsid w:val="00291BF7"/>
    <w:rsid w:val="00292D17"/>
    <w:rsid w:val="002958AD"/>
    <w:rsid w:val="002A6D19"/>
    <w:rsid w:val="002B4403"/>
    <w:rsid w:val="002F01D5"/>
    <w:rsid w:val="002F29D4"/>
    <w:rsid w:val="00311289"/>
    <w:rsid w:val="00321127"/>
    <w:rsid w:val="00322B89"/>
    <w:rsid w:val="00330A7B"/>
    <w:rsid w:val="00331379"/>
    <w:rsid w:val="00333031"/>
    <w:rsid w:val="00335163"/>
    <w:rsid w:val="00344DE8"/>
    <w:rsid w:val="00347E75"/>
    <w:rsid w:val="00386650"/>
    <w:rsid w:val="003A1B07"/>
    <w:rsid w:val="003A5126"/>
    <w:rsid w:val="003A6E95"/>
    <w:rsid w:val="003C1DBC"/>
    <w:rsid w:val="003C7717"/>
    <w:rsid w:val="003D2CBF"/>
    <w:rsid w:val="003E3027"/>
    <w:rsid w:val="003E5A73"/>
    <w:rsid w:val="003F3975"/>
    <w:rsid w:val="003F4F92"/>
    <w:rsid w:val="00402576"/>
    <w:rsid w:val="00403CC1"/>
    <w:rsid w:val="00412BC7"/>
    <w:rsid w:val="00415589"/>
    <w:rsid w:val="00436DEE"/>
    <w:rsid w:val="0044005C"/>
    <w:rsid w:val="00456D60"/>
    <w:rsid w:val="00463E49"/>
    <w:rsid w:val="0047080F"/>
    <w:rsid w:val="00487D6C"/>
    <w:rsid w:val="004A1516"/>
    <w:rsid w:val="004D6883"/>
    <w:rsid w:val="004E11E1"/>
    <w:rsid w:val="004F15D8"/>
    <w:rsid w:val="00503325"/>
    <w:rsid w:val="00506A28"/>
    <w:rsid w:val="00532631"/>
    <w:rsid w:val="0054426F"/>
    <w:rsid w:val="005456A1"/>
    <w:rsid w:val="00567212"/>
    <w:rsid w:val="005672CA"/>
    <w:rsid w:val="00571D77"/>
    <w:rsid w:val="00583B8C"/>
    <w:rsid w:val="005862F6"/>
    <w:rsid w:val="005B092D"/>
    <w:rsid w:val="005B61C6"/>
    <w:rsid w:val="005C3106"/>
    <w:rsid w:val="005C352D"/>
    <w:rsid w:val="005D5AF1"/>
    <w:rsid w:val="005E340E"/>
    <w:rsid w:val="005E3742"/>
    <w:rsid w:val="005E5323"/>
    <w:rsid w:val="006102DF"/>
    <w:rsid w:val="006112F5"/>
    <w:rsid w:val="006130E7"/>
    <w:rsid w:val="006135BC"/>
    <w:rsid w:val="00613CAC"/>
    <w:rsid w:val="00615583"/>
    <w:rsid w:val="0061717A"/>
    <w:rsid w:val="00624908"/>
    <w:rsid w:val="00625BE1"/>
    <w:rsid w:val="00651DF8"/>
    <w:rsid w:val="00653FCE"/>
    <w:rsid w:val="006576C9"/>
    <w:rsid w:val="00660F9B"/>
    <w:rsid w:val="006650B3"/>
    <w:rsid w:val="006755E3"/>
    <w:rsid w:val="00676CBA"/>
    <w:rsid w:val="00685FCB"/>
    <w:rsid w:val="00687944"/>
    <w:rsid w:val="0069597C"/>
    <w:rsid w:val="00695AD8"/>
    <w:rsid w:val="006A1040"/>
    <w:rsid w:val="006B4884"/>
    <w:rsid w:val="006C1653"/>
    <w:rsid w:val="006C4D05"/>
    <w:rsid w:val="006D6963"/>
    <w:rsid w:val="006E7A88"/>
    <w:rsid w:val="006E7C52"/>
    <w:rsid w:val="007068B7"/>
    <w:rsid w:val="00710D00"/>
    <w:rsid w:val="0071681B"/>
    <w:rsid w:val="00735376"/>
    <w:rsid w:val="00740F7B"/>
    <w:rsid w:val="007548C4"/>
    <w:rsid w:val="00763D65"/>
    <w:rsid w:val="00766660"/>
    <w:rsid w:val="00770E93"/>
    <w:rsid w:val="00770ECE"/>
    <w:rsid w:val="00774830"/>
    <w:rsid w:val="007766AE"/>
    <w:rsid w:val="00782509"/>
    <w:rsid w:val="0078350B"/>
    <w:rsid w:val="0078476E"/>
    <w:rsid w:val="007909FD"/>
    <w:rsid w:val="007B7D7B"/>
    <w:rsid w:val="007D4B9C"/>
    <w:rsid w:val="007F137A"/>
    <w:rsid w:val="008008E6"/>
    <w:rsid w:val="00803898"/>
    <w:rsid w:val="008100DB"/>
    <w:rsid w:val="00810E35"/>
    <w:rsid w:val="00811555"/>
    <w:rsid w:val="00814003"/>
    <w:rsid w:val="00827718"/>
    <w:rsid w:val="008418C6"/>
    <w:rsid w:val="00843369"/>
    <w:rsid w:val="008443DB"/>
    <w:rsid w:val="0084553B"/>
    <w:rsid w:val="00866D8A"/>
    <w:rsid w:val="00867020"/>
    <w:rsid w:val="0088254C"/>
    <w:rsid w:val="00882550"/>
    <w:rsid w:val="00883A61"/>
    <w:rsid w:val="00886EC1"/>
    <w:rsid w:val="00895D4F"/>
    <w:rsid w:val="00896712"/>
    <w:rsid w:val="008F202F"/>
    <w:rsid w:val="008F603F"/>
    <w:rsid w:val="008F6218"/>
    <w:rsid w:val="008F7E73"/>
    <w:rsid w:val="00921352"/>
    <w:rsid w:val="009239D7"/>
    <w:rsid w:val="00924002"/>
    <w:rsid w:val="0093019D"/>
    <w:rsid w:val="00947B5E"/>
    <w:rsid w:val="009500A8"/>
    <w:rsid w:val="00953756"/>
    <w:rsid w:val="00960C7F"/>
    <w:rsid w:val="009638F3"/>
    <w:rsid w:val="00964D18"/>
    <w:rsid w:val="00965BBA"/>
    <w:rsid w:val="009669FE"/>
    <w:rsid w:val="009745A2"/>
    <w:rsid w:val="00980A07"/>
    <w:rsid w:val="00994D79"/>
    <w:rsid w:val="009B6449"/>
    <w:rsid w:val="009D2136"/>
    <w:rsid w:val="009D59CB"/>
    <w:rsid w:val="009E30A6"/>
    <w:rsid w:val="009F2A15"/>
    <w:rsid w:val="00A00D46"/>
    <w:rsid w:val="00A023F7"/>
    <w:rsid w:val="00A149D2"/>
    <w:rsid w:val="00A16992"/>
    <w:rsid w:val="00A26651"/>
    <w:rsid w:val="00A41AA8"/>
    <w:rsid w:val="00A772A3"/>
    <w:rsid w:val="00A83C47"/>
    <w:rsid w:val="00AA7BB2"/>
    <w:rsid w:val="00AB2185"/>
    <w:rsid w:val="00AB7040"/>
    <w:rsid w:val="00AC41ED"/>
    <w:rsid w:val="00AE1C08"/>
    <w:rsid w:val="00AF78EA"/>
    <w:rsid w:val="00B053C3"/>
    <w:rsid w:val="00B12DEC"/>
    <w:rsid w:val="00B17EF7"/>
    <w:rsid w:val="00B21573"/>
    <w:rsid w:val="00B26A6A"/>
    <w:rsid w:val="00B275E1"/>
    <w:rsid w:val="00B323BE"/>
    <w:rsid w:val="00B55EC1"/>
    <w:rsid w:val="00B568D6"/>
    <w:rsid w:val="00B75130"/>
    <w:rsid w:val="00B75EDC"/>
    <w:rsid w:val="00B82AF4"/>
    <w:rsid w:val="00B83B5B"/>
    <w:rsid w:val="00B84DCF"/>
    <w:rsid w:val="00B87710"/>
    <w:rsid w:val="00BC0451"/>
    <w:rsid w:val="00BE4203"/>
    <w:rsid w:val="00BE64CC"/>
    <w:rsid w:val="00BF6CD9"/>
    <w:rsid w:val="00BF6E13"/>
    <w:rsid w:val="00C0029A"/>
    <w:rsid w:val="00C04FF8"/>
    <w:rsid w:val="00C14968"/>
    <w:rsid w:val="00C2591C"/>
    <w:rsid w:val="00C47716"/>
    <w:rsid w:val="00C528F5"/>
    <w:rsid w:val="00C561F9"/>
    <w:rsid w:val="00C7356F"/>
    <w:rsid w:val="00C81A24"/>
    <w:rsid w:val="00C93332"/>
    <w:rsid w:val="00CA5C96"/>
    <w:rsid w:val="00CB3004"/>
    <w:rsid w:val="00CB595E"/>
    <w:rsid w:val="00CC6DE1"/>
    <w:rsid w:val="00CE0573"/>
    <w:rsid w:val="00CE6A6F"/>
    <w:rsid w:val="00CF1E62"/>
    <w:rsid w:val="00CF51A0"/>
    <w:rsid w:val="00CF71BD"/>
    <w:rsid w:val="00CF7881"/>
    <w:rsid w:val="00D07197"/>
    <w:rsid w:val="00D10E62"/>
    <w:rsid w:val="00D142D0"/>
    <w:rsid w:val="00D21EE8"/>
    <w:rsid w:val="00D2428E"/>
    <w:rsid w:val="00D332F5"/>
    <w:rsid w:val="00D44520"/>
    <w:rsid w:val="00D445FD"/>
    <w:rsid w:val="00D4624D"/>
    <w:rsid w:val="00D5540D"/>
    <w:rsid w:val="00D57DCA"/>
    <w:rsid w:val="00D703AF"/>
    <w:rsid w:val="00D807E3"/>
    <w:rsid w:val="00D814B6"/>
    <w:rsid w:val="00D840D2"/>
    <w:rsid w:val="00D87E21"/>
    <w:rsid w:val="00DC4F13"/>
    <w:rsid w:val="00DC5563"/>
    <w:rsid w:val="00DD1991"/>
    <w:rsid w:val="00DE1ED4"/>
    <w:rsid w:val="00DE453C"/>
    <w:rsid w:val="00DE501E"/>
    <w:rsid w:val="00DE50F2"/>
    <w:rsid w:val="00DF0604"/>
    <w:rsid w:val="00DF09D1"/>
    <w:rsid w:val="00E053FF"/>
    <w:rsid w:val="00E073F0"/>
    <w:rsid w:val="00E16A1A"/>
    <w:rsid w:val="00E31F62"/>
    <w:rsid w:val="00E32C00"/>
    <w:rsid w:val="00E365CA"/>
    <w:rsid w:val="00E8664C"/>
    <w:rsid w:val="00EB1449"/>
    <w:rsid w:val="00EB4FAD"/>
    <w:rsid w:val="00EC3CCC"/>
    <w:rsid w:val="00EE448A"/>
    <w:rsid w:val="00EF6BD0"/>
    <w:rsid w:val="00F44882"/>
    <w:rsid w:val="00F61CB4"/>
    <w:rsid w:val="00F94B23"/>
    <w:rsid w:val="00F969D8"/>
    <w:rsid w:val="00FB3DFA"/>
    <w:rsid w:val="00FC33F6"/>
    <w:rsid w:val="00FE584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DBD2-8FA7-48E0-B615-F0D1628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B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12BC7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412BC7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412BC7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2BC7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412BC7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412BC7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412BC7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412BC7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12BC7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BC7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11">
    <w:name w:val="Абзац списка1"/>
    <w:basedOn w:val="a0"/>
    <w:uiPriority w:val="99"/>
    <w:rsid w:val="00412BC7"/>
    <w:pPr>
      <w:suppressAutoHyphens/>
      <w:ind w:left="720"/>
    </w:pPr>
    <w:rPr>
      <w:rFonts w:eastAsia="Times New Roman"/>
      <w:lang w:eastAsia="ar-SA"/>
    </w:rPr>
  </w:style>
  <w:style w:type="paragraph" w:customStyle="1" w:styleId="a4">
    <w:name w:val="Прижатый влево"/>
    <w:basedOn w:val="a0"/>
    <w:next w:val="a0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rvps1">
    <w:name w:val="rvps1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12BC7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31">
    <w:name w:val="Заголовок 3 Знак"/>
    <w:basedOn w:val="a1"/>
    <w:link w:val="30"/>
    <w:rsid w:val="00412BC7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2BC7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1"/>
    <w:link w:val="5"/>
    <w:rsid w:val="00412BC7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1"/>
    <w:link w:val="6"/>
    <w:rsid w:val="00412BC7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1"/>
    <w:link w:val="7"/>
    <w:rsid w:val="00412BC7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1"/>
    <w:link w:val="8"/>
    <w:rsid w:val="00412BC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2BC7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paragraph" w:customStyle="1" w:styleId="3">
    <w:name w:val="Стиль 3"/>
    <w:basedOn w:val="a0"/>
    <w:link w:val="32"/>
    <w:qFormat/>
    <w:rsid w:val="00412BC7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412BC7"/>
    <w:rPr>
      <w:rFonts w:ascii="Calibri" w:eastAsia="Times New Roman" w:hAnsi="Calibri" w:cs="Arial"/>
      <w:b/>
      <w:bCs/>
      <w:szCs w:val="26"/>
      <w:lang w:eastAsia="ru-RU"/>
    </w:rPr>
  </w:style>
  <w:style w:type="paragraph" w:styleId="a">
    <w:name w:val="List Paragraph"/>
    <w:basedOn w:val="a0"/>
    <w:autoRedefine/>
    <w:uiPriority w:val="34"/>
    <w:qFormat/>
    <w:rsid w:val="00412BC7"/>
    <w:pPr>
      <w:numPr>
        <w:ilvl w:val="1"/>
        <w:numId w:val="2"/>
      </w:numPr>
      <w:spacing w:before="200"/>
      <w:contextualSpacing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rsid w:val="00412BC7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12BC7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table" w:styleId="a5">
    <w:name w:val="Table Grid"/>
    <w:basedOn w:val="a2"/>
    <w:uiPriority w:val="39"/>
    <w:rsid w:val="00412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2BC7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4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12BC7"/>
    <w:rPr>
      <w:rFonts w:ascii="Calibri" w:eastAsia="Calibri" w:hAnsi="Calibri" w:cs="Times New Roman"/>
    </w:rPr>
  </w:style>
  <w:style w:type="paragraph" w:styleId="aa">
    <w:name w:val="footnote text"/>
    <w:basedOn w:val="a0"/>
    <w:link w:val="ab"/>
    <w:uiPriority w:val="99"/>
    <w:unhideWhenUsed/>
    <w:rsid w:val="00412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412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0"/>
    <w:uiPriority w:val="39"/>
    <w:semiHidden/>
    <w:unhideWhenUsed/>
    <w:qFormat/>
    <w:rsid w:val="00412BC7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d">
    <w:name w:val="Hyperlink"/>
    <w:uiPriority w:val="99"/>
    <w:unhideWhenUsed/>
    <w:rsid w:val="00412BC7"/>
    <w:rPr>
      <w:color w:val="0000FF"/>
      <w:u w:val="single"/>
    </w:rPr>
  </w:style>
  <w:style w:type="paragraph" w:styleId="ae">
    <w:name w:val="Balloon Text"/>
    <w:basedOn w:val="a0"/>
    <w:link w:val="af"/>
    <w:uiPriority w:val="99"/>
    <w:unhideWhenUsed/>
    <w:rsid w:val="004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12BC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412BC7"/>
  </w:style>
  <w:style w:type="character" w:styleId="af0">
    <w:name w:val="Strong"/>
    <w:uiPriority w:val="22"/>
    <w:qFormat/>
    <w:rsid w:val="00412BC7"/>
    <w:rPr>
      <w:b/>
      <w:bCs/>
    </w:rPr>
  </w:style>
  <w:style w:type="character" w:customStyle="1" w:styleId="js-phone-number">
    <w:name w:val="js-phone-number"/>
    <w:rsid w:val="00412BC7"/>
  </w:style>
  <w:style w:type="character" w:customStyle="1" w:styleId="WW8Num1z0">
    <w:name w:val="WW8Num1z0"/>
    <w:rsid w:val="00412BC7"/>
    <w:rPr>
      <w:rFonts w:ascii="Symbol" w:hAnsi="Symbol" w:cs="Symbol"/>
    </w:rPr>
  </w:style>
  <w:style w:type="character" w:customStyle="1" w:styleId="WW8Num1z1">
    <w:name w:val="WW8Num1z1"/>
    <w:rsid w:val="00412BC7"/>
    <w:rPr>
      <w:rFonts w:ascii="Courier New" w:hAnsi="Courier New" w:cs="Courier New"/>
    </w:rPr>
  </w:style>
  <w:style w:type="character" w:customStyle="1" w:styleId="WW8Num1z2">
    <w:name w:val="WW8Num1z2"/>
    <w:rsid w:val="00412BC7"/>
    <w:rPr>
      <w:rFonts w:ascii="Wingdings" w:hAnsi="Wingdings" w:cs="Wingdings"/>
    </w:rPr>
  </w:style>
  <w:style w:type="character" w:customStyle="1" w:styleId="WW8Num2z0">
    <w:name w:val="WW8Num2z0"/>
    <w:rsid w:val="00412BC7"/>
    <w:rPr>
      <w:rFonts w:cs="Times New Roman"/>
    </w:rPr>
  </w:style>
  <w:style w:type="character" w:customStyle="1" w:styleId="WW8Num3z0">
    <w:name w:val="WW8Num3z0"/>
    <w:rsid w:val="00412BC7"/>
    <w:rPr>
      <w:rFonts w:cs="Times New Roman"/>
    </w:rPr>
  </w:style>
  <w:style w:type="character" w:customStyle="1" w:styleId="WW8Num4z0">
    <w:name w:val="WW8Num4z0"/>
    <w:rsid w:val="00412BC7"/>
    <w:rPr>
      <w:rFonts w:cs="Times New Roman"/>
      <w:sz w:val="28"/>
      <w:szCs w:val="28"/>
    </w:rPr>
  </w:style>
  <w:style w:type="character" w:customStyle="1" w:styleId="WW8Num4z1">
    <w:name w:val="WW8Num4z1"/>
    <w:rsid w:val="00412BC7"/>
    <w:rPr>
      <w:rFonts w:cs="Times New Roman"/>
    </w:rPr>
  </w:style>
  <w:style w:type="character" w:customStyle="1" w:styleId="WW8Num5z0">
    <w:name w:val="WW8Num5z0"/>
    <w:rsid w:val="00412BC7"/>
    <w:rPr>
      <w:rFonts w:cs="Times New Roman"/>
    </w:rPr>
  </w:style>
  <w:style w:type="character" w:customStyle="1" w:styleId="WW8Num7z0">
    <w:name w:val="WW8Num7z0"/>
    <w:rsid w:val="00412BC7"/>
    <w:rPr>
      <w:rFonts w:cs="Times New Roman"/>
    </w:rPr>
  </w:style>
  <w:style w:type="character" w:customStyle="1" w:styleId="WW8Num8z0">
    <w:name w:val="WW8Num8z0"/>
    <w:rsid w:val="00412BC7"/>
    <w:rPr>
      <w:rFonts w:cs="Times New Roman"/>
    </w:rPr>
  </w:style>
  <w:style w:type="character" w:customStyle="1" w:styleId="WW8Num9z0">
    <w:name w:val="WW8Num9z0"/>
    <w:rsid w:val="00412BC7"/>
    <w:rPr>
      <w:rFonts w:cs="Times New Roman"/>
    </w:rPr>
  </w:style>
  <w:style w:type="character" w:customStyle="1" w:styleId="13">
    <w:name w:val="Основной шрифт абзаца1"/>
    <w:rsid w:val="00412BC7"/>
  </w:style>
  <w:style w:type="character" w:customStyle="1" w:styleId="af1">
    <w:name w:val="Название Знак"/>
    <w:rsid w:val="00412BC7"/>
    <w:rPr>
      <w:rFonts w:ascii="Cambria" w:hAnsi="Cambria" w:cs="Times New Roman"/>
      <w:spacing w:val="5"/>
      <w:sz w:val="52"/>
      <w:szCs w:val="52"/>
    </w:rPr>
  </w:style>
  <w:style w:type="character" w:customStyle="1" w:styleId="af2">
    <w:name w:val="Подзаголовок Знак"/>
    <w:rsid w:val="00412BC7"/>
    <w:rPr>
      <w:rFonts w:ascii="Cambria" w:hAnsi="Cambria" w:cs="Times New Roman"/>
      <w:i/>
      <w:iCs/>
      <w:spacing w:val="13"/>
      <w:sz w:val="24"/>
      <w:szCs w:val="24"/>
    </w:rPr>
  </w:style>
  <w:style w:type="character" w:styleId="af3">
    <w:name w:val="Emphasis"/>
    <w:uiPriority w:val="20"/>
    <w:qFormat/>
    <w:rsid w:val="00412BC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412BC7"/>
    <w:rPr>
      <w:rFonts w:cs="Times New Roman"/>
      <w:i/>
      <w:iCs/>
    </w:rPr>
  </w:style>
  <w:style w:type="character" w:customStyle="1" w:styleId="IntenseQuoteChar">
    <w:name w:val="Intense Quote Char"/>
    <w:rsid w:val="00412BC7"/>
    <w:rPr>
      <w:rFonts w:cs="Times New Roman"/>
      <w:b/>
      <w:bCs/>
      <w:i/>
      <w:iCs/>
    </w:rPr>
  </w:style>
  <w:style w:type="character" w:customStyle="1" w:styleId="14">
    <w:name w:val="Слабое выделение1"/>
    <w:rsid w:val="00412BC7"/>
    <w:rPr>
      <w:rFonts w:cs="Times New Roman"/>
      <w:i/>
    </w:rPr>
  </w:style>
  <w:style w:type="character" w:customStyle="1" w:styleId="15">
    <w:name w:val="Сильное выделение1"/>
    <w:rsid w:val="00412BC7"/>
    <w:rPr>
      <w:rFonts w:cs="Times New Roman"/>
      <w:b/>
    </w:rPr>
  </w:style>
  <w:style w:type="character" w:customStyle="1" w:styleId="16">
    <w:name w:val="Слабая ссылка1"/>
    <w:rsid w:val="00412BC7"/>
    <w:rPr>
      <w:rFonts w:cs="Times New Roman"/>
      <w:smallCaps/>
    </w:rPr>
  </w:style>
  <w:style w:type="character" w:customStyle="1" w:styleId="17">
    <w:name w:val="Сильная ссылка1"/>
    <w:rsid w:val="00412BC7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412BC7"/>
    <w:rPr>
      <w:rFonts w:cs="Times New Roman"/>
      <w:i/>
      <w:smallCaps/>
      <w:spacing w:val="5"/>
    </w:rPr>
  </w:style>
  <w:style w:type="character" w:customStyle="1" w:styleId="af4">
    <w:name w:val="Символ сноски"/>
    <w:rsid w:val="00412BC7"/>
    <w:rPr>
      <w:rFonts w:cs="Times New Roman"/>
      <w:vertAlign w:val="superscript"/>
    </w:rPr>
  </w:style>
  <w:style w:type="character" w:customStyle="1" w:styleId="af5">
    <w:name w:val="Текст концевой сноски Знак"/>
    <w:uiPriority w:val="99"/>
    <w:rsid w:val="00412BC7"/>
    <w:rPr>
      <w:rFonts w:cs="Times New Roman"/>
      <w:sz w:val="20"/>
      <w:szCs w:val="20"/>
    </w:rPr>
  </w:style>
  <w:style w:type="character" w:customStyle="1" w:styleId="af6">
    <w:name w:val="Символы концевой сноски"/>
    <w:rsid w:val="00412BC7"/>
    <w:rPr>
      <w:rFonts w:cs="Times New Roman"/>
      <w:vertAlign w:val="superscript"/>
    </w:rPr>
  </w:style>
  <w:style w:type="character" w:styleId="af7">
    <w:name w:val="page number"/>
    <w:rsid w:val="00412BC7"/>
    <w:rPr>
      <w:rFonts w:cs="Times New Roman"/>
    </w:rPr>
  </w:style>
  <w:style w:type="character" w:customStyle="1" w:styleId="HTML">
    <w:name w:val="Стандартный HTML Знак"/>
    <w:rsid w:val="00412BC7"/>
    <w:rPr>
      <w:rFonts w:ascii="Courier New" w:hAnsi="Courier New" w:cs="Courier New"/>
      <w:sz w:val="20"/>
      <w:szCs w:val="20"/>
    </w:rPr>
  </w:style>
  <w:style w:type="character" w:styleId="af8">
    <w:name w:val="endnote reference"/>
    <w:uiPriority w:val="99"/>
    <w:rsid w:val="00412BC7"/>
    <w:rPr>
      <w:vertAlign w:val="superscript"/>
    </w:rPr>
  </w:style>
  <w:style w:type="character" w:styleId="af9">
    <w:name w:val="footnote reference"/>
    <w:rsid w:val="00412BC7"/>
    <w:rPr>
      <w:vertAlign w:val="superscript"/>
    </w:rPr>
  </w:style>
  <w:style w:type="paragraph" w:customStyle="1" w:styleId="19">
    <w:name w:val="Заголовок1"/>
    <w:basedOn w:val="a0"/>
    <w:next w:val="afa"/>
    <w:uiPriority w:val="99"/>
    <w:rsid w:val="00412B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412BC7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412BC7"/>
    <w:rPr>
      <w:rFonts w:ascii="Calibri" w:eastAsia="Times New Roman" w:hAnsi="Calibri" w:cs="Times New Roman"/>
      <w:lang w:eastAsia="ar-SA"/>
    </w:rPr>
  </w:style>
  <w:style w:type="paragraph" w:styleId="afc">
    <w:name w:val="List"/>
    <w:basedOn w:val="afa"/>
    <w:rsid w:val="00412BC7"/>
    <w:rPr>
      <w:rFonts w:cs="Mangal"/>
    </w:rPr>
  </w:style>
  <w:style w:type="paragraph" w:customStyle="1" w:styleId="1a">
    <w:name w:val="Название1"/>
    <w:basedOn w:val="a0"/>
    <w:uiPriority w:val="99"/>
    <w:rsid w:val="00412BC7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uiPriority w:val="99"/>
    <w:rsid w:val="00412BC7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c">
    <w:name w:val="Название объекта1"/>
    <w:basedOn w:val="a0"/>
    <w:next w:val="a0"/>
    <w:uiPriority w:val="99"/>
    <w:rsid w:val="00412BC7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d"/>
    <w:qFormat/>
    <w:rsid w:val="00412BC7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d">
    <w:name w:val="Название Знак1"/>
    <w:basedOn w:val="a1"/>
    <w:link w:val="afd"/>
    <w:rsid w:val="00412BC7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e"/>
    <w:qFormat/>
    <w:rsid w:val="00412BC7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e">
    <w:name w:val="Подзаголовок Знак1"/>
    <w:basedOn w:val="a1"/>
    <w:link w:val="afe"/>
    <w:rsid w:val="00412BC7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f">
    <w:name w:val="Без интервала1"/>
    <w:basedOn w:val="a0"/>
    <w:uiPriority w:val="99"/>
    <w:rsid w:val="00412BC7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412BC7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0">
    <w:name w:val="Выделенная цитата1"/>
    <w:basedOn w:val="a0"/>
    <w:next w:val="a0"/>
    <w:uiPriority w:val="99"/>
    <w:rsid w:val="00412BC7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1">
    <w:name w:val="Заголовок оглавления1"/>
    <w:basedOn w:val="1"/>
    <w:next w:val="a0"/>
    <w:uiPriority w:val="99"/>
    <w:rsid w:val="00412BC7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412B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">
    <w:name w:val="endnote text"/>
    <w:basedOn w:val="a0"/>
    <w:link w:val="1f2"/>
    <w:uiPriority w:val="99"/>
    <w:rsid w:val="00412BC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концевой сноски Знак1"/>
    <w:basedOn w:val="a1"/>
    <w:link w:val="aff"/>
    <w:uiPriority w:val="99"/>
    <w:rsid w:val="00412BC7"/>
    <w:rPr>
      <w:rFonts w:ascii="Calibri" w:eastAsia="Times New Roman" w:hAnsi="Calibri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rsid w:val="00412B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412BC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0">
    <w:name w:val="Содержимое врезки"/>
    <w:basedOn w:val="afa"/>
    <w:uiPriority w:val="99"/>
    <w:rsid w:val="00412BC7"/>
  </w:style>
  <w:style w:type="paragraph" w:customStyle="1" w:styleId="aff1">
    <w:name w:val="Содержимое таблицы"/>
    <w:basedOn w:val="a0"/>
    <w:uiPriority w:val="99"/>
    <w:rsid w:val="00412BC7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412BC7"/>
    <w:pPr>
      <w:jc w:val="center"/>
    </w:pPr>
    <w:rPr>
      <w:b/>
      <w:bCs/>
    </w:rPr>
  </w:style>
  <w:style w:type="character" w:customStyle="1" w:styleId="apple-style-span">
    <w:name w:val="apple-style-span"/>
    <w:rsid w:val="00412BC7"/>
    <w:rPr>
      <w:rFonts w:cs="Times New Roman"/>
    </w:rPr>
  </w:style>
  <w:style w:type="character" w:styleId="aff3">
    <w:name w:val="annotation reference"/>
    <w:uiPriority w:val="99"/>
    <w:semiHidden/>
    <w:unhideWhenUsed/>
    <w:rsid w:val="00412BC7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412BC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412BC7"/>
    <w:rPr>
      <w:rFonts w:ascii="Calibri" w:eastAsia="Times New Roman" w:hAnsi="Calibri" w:cs="Times New Roman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12B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12BC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8">
    <w:name w:val="Revision"/>
    <w:hidden/>
    <w:uiPriority w:val="99"/>
    <w:semiHidden/>
    <w:rsid w:val="00412BC7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cent">
    <w:name w:val="accent"/>
    <w:rsid w:val="00412BC7"/>
  </w:style>
  <w:style w:type="character" w:customStyle="1" w:styleId="FontStyle155">
    <w:name w:val="Font Style155"/>
    <w:rsid w:val="00412BC7"/>
    <w:rPr>
      <w:rFonts w:ascii="Times New Roman" w:hAnsi="Times New Roman"/>
      <w:sz w:val="16"/>
    </w:rPr>
  </w:style>
  <w:style w:type="paragraph" w:customStyle="1" w:styleId="1f3">
    <w:name w:val="Знак Знак Знак1 Знак Знак Знак"/>
    <w:basedOn w:val="a0"/>
    <w:uiPriority w:val="99"/>
    <w:rsid w:val="00412B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412B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412BC7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412BC7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1f4">
    <w:name w:val="Текст1"/>
    <w:basedOn w:val="a0"/>
    <w:uiPriority w:val="99"/>
    <w:rsid w:val="00412B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412BC7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412B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412BC7"/>
    <w:rPr>
      <w:color w:val="800080"/>
      <w:u w:val="single"/>
    </w:rPr>
  </w:style>
  <w:style w:type="paragraph" w:customStyle="1" w:styleId="ConsPlusNonformat">
    <w:name w:val="ConsPlusNonformat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ticletext">
    <w:name w:val="b-article__text"/>
    <w:basedOn w:val="a0"/>
    <w:uiPriority w:val="99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412BC7"/>
  </w:style>
  <w:style w:type="paragraph" w:customStyle="1" w:styleId="headertext">
    <w:name w:val="headertext"/>
    <w:basedOn w:val="a0"/>
    <w:uiPriority w:val="99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12BC7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412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b">
    <w:name w:val="Без интервала Знак"/>
    <w:link w:val="affa"/>
    <w:uiPriority w:val="1"/>
    <w:rsid w:val="00412BC7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412BC7"/>
  </w:style>
  <w:style w:type="character" w:customStyle="1" w:styleId="f">
    <w:name w:val="f"/>
    <w:rsid w:val="00412BC7"/>
  </w:style>
  <w:style w:type="character" w:customStyle="1" w:styleId="ep">
    <w:name w:val="ep"/>
    <w:rsid w:val="00412BC7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412BC7"/>
    <w:rPr>
      <w:rFonts w:ascii="Times New Roman" w:eastAsia="Calibri" w:hAnsi="Times New Roman" w:cs="Times New Roman"/>
      <w:b/>
      <w:lang w:eastAsia="ru-RU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412BC7"/>
    <w:pPr>
      <w:suppressAutoHyphens/>
      <w:spacing w:before="0" w:afterAutospacing="1" w:line="240" w:lineRule="auto"/>
      <w:outlineLvl w:val="9"/>
    </w:pPr>
    <w:rPr>
      <w:bCs w:val="0"/>
      <w:color w:val="auto"/>
      <w:sz w:val="22"/>
      <w:szCs w:val="22"/>
      <w:lang w:eastAsia="ru-RU"/>
    </w:rPr>
  </w:style>
  <w:style w:type="character" w:customStyle="1" w:styleId="81">
    <w:name w:val="Заголовок 8 Знак1"/>
    <w:semiHidden/>
    <w:rsid w:val="00412BC7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412B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412B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412BC7"/>
  </w:style>
  <w:style w:type="character" w:customStyle="1" w:styleId="label">
    <w:name w:val="label"/>
    <w:rsid w:val="00412BC7"/>
  </w:style>
  <w:style w:type="paragraph" w:customStyle="1" w:styleId="s3">
    <w:name w:val="s_3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412BC7"/>
    <w:rPr>
      <w:i/>
      <w:iCs/>
    </w:rPr>
  </w:style>
  <w:style w:type="character" w:customStyle="1" w:styleId="spanlink">
    <w:name w:val="spanlink"/>
    <w:basedOn w:val="a1"/>
    <w:rsid w:val="00412BC7"/>
  </w:style>
  <w:style w:type="paragraph" w:customStyle="1" w:styleId="Default">
    <w:name w:val="Default"/>
    <w:rsid w:val="00412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51">
    <w:name w:val="rvps51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rsid w:val="00412BC7"/>
  </w:style>
  <w:style w:type="paragraph" w:customStyle="1" w:styleId="rvps52">
    <w:name w:val="rvps52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5">
    <w:name w:val="Сетка таблицы1"/>
    <w:basedOn w:val="a2"/>
    <w:next w:val="a5"/>
    <w:uiPriority w:val="59"/>
    <w:rsid w:val="00412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rsid w:val="002958AD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EllY</cp:lastModifiedBy>
  <cp:revision>3</cp:revision>
  <dcterms:created xsi:type="dcterms:W3CDTF">2020-08-24T05:54:00Z</dcterms:created>
  <dcterms:modified xsi:type="dcterms:W3CDTF">2020-10-07T06:15:00Z</dcterms:modified>
</cp:coreProperties>
</file>