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CD" w:rsidRDefault="009A2BCD" w:rsidP="00CC349B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</w:t>
      </w:r>
    </w:p>
    <w:p w:rsidR="00442482" w:rsidRPr="009A2BCD" w:rsidRDefault="005F26D7" w:rsidP="00CC349B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БЎЛИМ МУДИРИ, САҚЛОВХОНА МУДИРИ</w:t>
      </w:r>
    </w:p>
    <w:p w:rsidR="00442482" w:rsidRPr="009A2BCD" w:rsidRDefault="00442482" w:rsidP="00CC349B">
      <w:pPr>
        <w:tabs>
          <w:tab w:val="left" w:pos="3180"/>
          <w:tab w:val="left" w:pos="723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A2BCD">
        <w:rPr>
          <w:rFonts w:ascii="Times New Roman" w:hAnsi="Times New Roman" w:cs="Times New Roman"/>
          <w:sz w:val="26"/>
          <w:szCs w:val="26"/>
        </w:rPr>
        <w:t>(касб стандарти</w:t>
      </w:r>
      <w:r w:rsidRPr="009A2BCD">
        <w:rPr>
          <w:rFonts w:ascii="Times New Roman" w:hAnsi="Times New Roman" w:cs="Times New Roman"/>
          <w:sz w:val="26"/>
          <w:szCs w:val="26"/>
          <w:lang w:val="uz-Cyrl-UZ"/>
        </w:rPr>
        <w:t xml:space="preserve"> номланишии</w:t>
      </w:r>
      <w:r w:rsidRPr="009A2BCD">
        <w:rPr>
          <w:rFonts w:ascii="Times New Roman" w:hAnsi="Times New Roman" w:cs="Times New Roman"/>
          <w:sz w:val="26"/>
          <w:szCs w:val="26"/>
        </w:rPr>
        <w:t>)</w:t>
      </w:r>
    </w:p>
    <w:p w:rsidR="00F32443" w:rsidRPr="009A2BCD" w:rsidRDefault="00F32443" w:rsidP="00CC349B">
      <w:pPr>
        <w:tabs>
          <w:tab w:val="left" w:pos="7230"/>
        </w:tabs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c"/>
        <w:tblW w:w="0" w:type="auto"/>
        <w:tblInd w:w="8359" w:type="dxa"/>
        <w:tblLook w:val="04A0" w:firstRow="1" w:lastRow="0" w:firstColumn="1" w:lastColumn="0" w:noHBand="0" w:noVBand="1"/>
      </w:tblPr>
      <w:tblGrid>
        <w:gridCol w:w="1272"/>
      </w:tblGrid>
      <w:tr w:rsidR="00F32443" w:rsidRPr="009A2BCD" w:rsidTr="00F32443">
        <w:tc>
          <w:tcPr>
            <w:tcW w:w="1272" w:type="dxa"/>
          </w:tcPr>
          <w:p w:rsidR="00F32443" w:rsidRPr="009A2BCD" w:rsidRDefault="00F32443" w:rsidP="00CC349B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2482" w:rsidRPr="009A2BCD" w:rsidRDefault="00F32443" w:rsidP="00CC349B">
      <w:pPr>
        <w:tabs>
          <w:tab w:val="left" w:pos="7230"/>
        </w:tabs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sz w:val="26"/>
          <w:szCs w:val="26"/>
          <w:lang w:val="uz-Cyrl-UZ"/>
        </w:rPr>
        <w:t>Рўйхатга олиш рақами</w:t>
      </w:r>
    </w:p>
    <w:p w:rsidR="00442482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I-БЎЛИМ. </w:t>
      </w:r>
    </w:p>
    <w:p w:rsidR="005F5C1E" w:rsidRPr="009A2BCD" w:rsidRDefault="005F5C1E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4"/>
        <w:gridCol w:w="809"/>
        <w:gridCol w:w="1518"/>
      </w:tblGrid>
      <w:tr w:rsidR="00442482" w:rsidRPr="009A2BCD" w:rsidTr="008258E0">
        <w:trPr>
          <w:trHeight w:val="191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7D" w:rsidRPr="009A2BCD" w:rsidRDefault="0031687D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шаклдаги ташкилотларни бошқаришнинг ташкилий-ҳужжатлар таъминоти</w:t>
            </w:r>
          </w:p>
          <w:p w:rsidR="0031687D" w:rsidRPr="009A2BCD" w:rsidRDefault="0031687D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 ва мулкчилик шаклларидаги жисмоний ва юридик шахслар учун масофавий ахборот-маълумотнома хизматлари фаолияти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9A2BCD" w:rsidRDefault="00333725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О.001</w:t>
            </w:r>
          </w:p>
          <w:p w:rsidR="00333725" w:rsidRPr="009A2BCD" w:rsidRDefault="00333725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О.006</w:t>
            </w:r>
          </w:p>
        </w:tc>
      </w:tr>
      <w:tr w:rsidR="00442482" w:rsidRPr="009A2BCD" w:rsidTr="008258E0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касб</w:t>
            </w:r>
            <w:r w:rsidR="007835B5"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ий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фаолият турининг ном</w:t>
            </w:r>
            <w:r w:rsidR="007835B5"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ланиш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9A2BCD" w:rsidRDefault="00442482" w:rsidP="00B0730A">
            <w:pPr>
              <w:tabs>
                <w:tab w:val="left" w:pos="7230"/>
              </w:tabs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Дескриптор коди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6"/>
      </w:tblGrid>
      <w:tr w:rsidR="00442482" w:rsidRPr="009A2BCD" w:rsidTr="006F070E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482" w:rsidRPr="009A2BCD" w:rsidRDefault="00F32443" w:rsidP="00CC349B">
            <w:pPr>
              <w:tabs>
                <w:tab w:val="left" w:pos="7230"/>
              </w:tabs>
              <w:ind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Мутахассислик фаолияти турининг</w:t>
            </w:r>
            <w:r w:rsidR="00442482"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асосий мақсади</w:t>
            </w:r>
            <w:r w:rsidR="00442482"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42482" w:rsidRPr="009A2BCD" w:rsidTr="001D36DD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9D" w:rsidRPr="009A2BCD" w:rsidRDefault="00780854" w:rsidP="00CC349B">
            <w:pPr>
              <w:tabs>
                <w:tab w:val="left" w:pos="7230"/>
              </w:tabs>
              <w:ind w:firstLine="70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9A2BC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Жамиятни ретроспектив ахборот билан таъминлаш мақсадида Ўзбекистон Республикаси Миллий архив фонди ҳужжатларини сақлаш, жамлаш, ҳисобга олиш ва улардан фойдаланиш бўйича белгиланган тартибда ишларни амалга ошириш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859" w:type="pct"/>
        <w:tblInd w:w="2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03"/>
        <w:gridCol w:w="2734"/>
        <w:gridCol w:w="1938"/>
        <w:gridCol w:w="2747"/>
      </w:tblGrid>
      <w:tr w:rsidR="00442482" w:rsidRPr="009A2BCD" w:rsidTr="00780C0E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482" w:rsidRPr="009A2BCD" w:rsidRDefault="003F1BA6" w:rsidP="00CC349B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 </w:t>
            </w:r>
            <w:r w:rsidR="00442482"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гуруҳи</w:t>
            </w:r>
            <w:r w:rsidR="00442482"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04D81" w:rsidRPr="00A04D81" w:rsidTr="00780C0E">
        <w:trPr>
          <w:trHeight w:val="292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pStyle w:val="ab"/>
              <w:tabs>
                <w:tab w:val="left" w:pos="7230"/>
              </w:tabs>
              <w:jc w:val="center"/>
              <w:rPr>
                <w:rFonts w:ascii="Times New Roman" w:hAnsi="Times New Roman"/>
                <w:sz w:val="26"/>
                <w:szCs w:val="26"/>
                <w:highlight w:val="cyan"/>
                <w:lang w:val="uz-Cyrl-UZ"/>
              </w:rPr>
            </w:pPr>
            <w:r w:rsidRPr="00B0730A">
              <w:rPr>
                <w:rFonts w:ascii="Times New Roman" w:hAnsi="Times New Roman"/>
                <w:sz w:val="26"/>
                <w:szCs w:val="26"/>
                <w:lang w:val="uz-Cyrl-UZ"/>
              </w:rPr>
              <w:t>1239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pStyle w:val="ab"/>
              <w:tabs>
                <w:tab w:val="left" w:pos="7230"/>
              </w:tabs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</w:pPr>
            <w:r w:rsidRPr="009A2BCD">
              <w:rPr>
                <w:rStyle w:val="fontstyle01"/>
                <w:rFonts w:hint="eastAsia"/>
                <w:sz w:val="26"/>
                <w:szCs w:val="26"/>
                <w:lang w:val="uz-Cyrl-UZ"/>
              </w:rPr>
              <w:t>Б</w:t>
            </w:r>
            <w:r w:rsidRPr="009A2BCD">
              <w:rPr>
                <w:rStyle w:val="fontstyle01"/>
                <w:sz w:val="26"/>
                <w:szCs w:val="26"/>
                <w:lang w:val="uz-Cyrl-UZ"/>
              </w:rPr>
              <w:t>ошқа гуруҳларга кирмаган бўлинмалар (хизматлар) раҳбарлари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76" w:rsidRPr="00A04D81" w:rsidRDefault="006E1A76" w:rsidP="00A04D81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A04D81" w:rsidRDefault="00A04D81" w:rsidP="00A04D81">
            <w:pPr>
              <w:pStyle w:val="ab"/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</w:pPr>
          </w:p>
        </w:tc>
      </w:tr>
      <w:tr w:rsidR="00A04D81" w:rsidRPr="009A2BCD" w:rsidTr="00780C0E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D81" w:rsidRPr="009A2BCD" w:rsidRDefault="00A04D81" w:rsidP="00A04D81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(ММСТ бўйича код)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(номи)                 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                  (номи)</w:t>
            </w:r>
          </w:p>
          <w:p w:rsidR="00A04D81" w:rsidRPr="009A2BCD" w:rsidRDefault="00A04D81" w:rsidP="00A04D81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A04D81" w:rsidRPr="009A2BCD" w:rsidRDefault="00A04D81" w:rsidP="00A04D81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</w:t>
            </w:r>
            <w:r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04D81" w:rsidRPr="009A2BCD" w:rsidTr="00780C0E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eastAsia="Times New Roman" w:hAnsi="Times New Roman" w:cs="Times New Roman"/>
                <w:sz w:val="26"/>
                <w:szCs w:val="26"/>
              </w:rPr>
              <w:t>91.0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Кутубхоналар, архивлар, музейлар ва бошка маданият муассасалари фаолияти</w:t>
            </w:r>
          </w:p>
        </w:tc>
      </w:tr>
      <w:tr w:rsidR="00A04D81" w:rsidRPr="009A2BCD" w:rsidTr="00780C0E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eastAsia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81" w:rsidRPr="009A2BCD" w:rsidRDefault="00A04D81" w:rsidP="00A04D8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 ва архивлар фаолияти</w:t>
            </w:r>
          </w:p>
        </w:tc>
      </w:tr>
    </w:tbl>
    <w:p w:rsidR="00D40E13" w:rsidRPr="009A2BCD" w:rsidRDefault="003F1BA6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sz w:val="26"/>
          <w:szCs w:val="26"/>
          <w:lang w:val="uz-Cyrl-UZ"/>
        </w:rPr>
        <w:t xml:space="preserve">     (ИФТК коди)                          </w:t>
      </w:r>
      <w:r w:rsidRPr="009A2BCD">
        <w:rPr>
          <w:rFonts w:ascii="Times New Roman" w:hAnsi="Times New Roman"/>
          <w:i/>
          <w:sz w:val="26"/>
          <w:szCs w:val="26"/>
          <w:lang w:val="uz-Cyrl-UZ"/>
        </w:rPr>
        <w:t>Иқтисодий фаолият турининг номланиши</w:t>
      </w:r>
    </w:p>
    <w:p w:rsidR="003F1BA6" w:rsidRPr="009A2BCD" w:rsidRDefault="003F1BA6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2482" w:rsidRPr="009A2BCD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A2BCD">
        <w:rPr>
          <w:rFonts w:ascii="Times New Roman" w:hAnsi="Times New Roman"/>
          <w:b/>
          <w:sz w:val="26"/>
          <w:szCs w:val="26"/>
        </w:rPr>
        <w:t>-Б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Ў</w:t>
      </w:r>
      <w:r w:rsidRPr="009A2BCD">
        <w:rPr>
          <w:rFonts w:ascii="Times New Roman" w:hAnsi="Times New Roman"/>
          <w:b/>
          <w:sz w:val="26"/>
          <w:szCs w:val="26"/>
        </w:rPr>
        <w:t>ЛИМ.</w:t>
      </w:r>
    </w:p>
    <w:p w:rsidR="00442482" w:rsidRPr="009A2BCD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Касб </w:t>
      </w:r>
      <w:r w:rsidRPr="009A2BCD">
        <w:rPr>
          <w:rFonts w:ascii="Times New Roman" w:hAnsi="Times New Roman"/>
          <w:b/>
          <w:sz w:val="26"/>
          <w:szCs w:val="26"/>
        </w:rPr>
        <w:t>стандарт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ига киритилган меҳнат вазифаларининг таснифи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</w:rPr>
        <w:t>(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касбий фаолият турининг вазифалари харитаси</w:t>
      </w:r>
      <w:r w:rsidRPr="009A2BC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410"/>
        <w:gridCol w:w="1277"/>
        <w:gridCol w:w="2991"/>
        <w:gridCol w:w="980"/>
        <w:gridCol w:w="1185"/>
        <w:gridCol w:w="8"/>
      </w:tblGrid>
      <w:tr w:rsidR="00210E6B" w:rsidRPr="009A2BCD" w:rsidTr="00A04D81">
        <w:trPr>
          <w:gridAfter w:val="1"/>
          <w:wAfter w:w="4" w:type="pct"/>
        </w:trPr>
        <w:tc>
          <w:tcPr>
            <w:tcW w:w="2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2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E546DA" w:rsidRPr="009A2BCD" w:rsidTr="00A04D81">
        <w:trPr>
          <w:trHeight w:val="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A04D81">
            <w:pPr>
              <w:tabs>
                <w:tab w:val="left" w:pos="7230"/>
              </w:tabs>
              <w:ind w:right="-6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A04D81">
            <w:pPr>
              <w:tabs>
                <w:tab w:val="left" w:pos="7230"/>
              </w:tabs>
              <w:ind w:left="-104" w:right="-5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</w:tr>
      <w:tr w:rsidR="00E546DA" w:rsidRPr="009A2BCD" w:rsidTr="00A04D81">
        <w:trPr>
          <w:trHeight w:val="470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E546DA" w:rsidP="00CC349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 ҳужжатлари муҳофазасини таъминлаш ва 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фойдаланишни ташкил этиш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Ҳужжатларни муҳофаза қилишни таъминлаш ва давлат </w:t>
            </w: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 xml:space="preserve">ҳисобини юритиш бўйича комплекс ишларни ташкил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lastRenderedPageBreak/>
              <w:t>А/01.6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E546DA" w:rsidRPr="009A2BCD" w:rsidTr="00A04D81">
        <w:trPr>
          <w:trHeight w:val="470"/>
        </w:trPr>
        <w:tc>
          <w:tcPr>
            <w:tcW w:w="3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жамлаш ва ҳужжатларни қимматлилигини аниқлаш бўйича комплекс ишларни амалга ошириш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А/02.6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9A2BCD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E546DA" w:rsidRPr="009A2BCD" w:rsidTr="00A04D81">
        <w:trPr>
          <w:trHeight w:val="460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A2BCD" w:rsidRDefault="000D7C2D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35" w:rsidRPr="009A2BCD" w:rsidRDefault="00E546DA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 иши соҳасига оид ягона давлат сиёсати </w:t>
            </w:r>
            <w:r w:rsidRPr="009A2BC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(Ўзбекистон Республикаси Миллий архив фонди ҳужжатларини сақлаш, жамлаш, ҳисобга олиш ва улардан фойдаланиш)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тадбиқ этиш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A2BCD" w:rsidRDefault="000D7C2D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A2BCD" w:rsidRDefault="000D7C2D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ҳужжатларини тавсифлаш, илмий-маълумотнома аппаратини яратиш бўйича комплекс ишларни амалга ошириш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A2BCD" w:rsidRDefault="000D7C2D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/01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A2BCD" w:rsidRDefault="000D7C2D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E546DA" w:rsidRPr="009A2BCD" w:rsidTr="00A04D81">
        <w:trPr>
          <w:trHeight w:val="930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>Архив ҳужжатларини сақлаш ва давлат ҳисобини юритиш ишларини амалга оширувчи барча бўлимлар фаолиятини ташкил этиш ва мувофиқлаштириш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/02.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DA" w:rsidRPr="009A2BCD" w:rsidRDefault="00E546DA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9A2BCD" w:rsidRDefault="00C96E9A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III-БЎЛИМ.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1. Умумлаштирилган меҳнат вазифаси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1134"/>
        <w:gridCol w:w="709"/>
        <w:gridCol w:w="1275"/>
        <w:gridCol w:w="851"/>
      </w:tblGrid>
      <w:tr w:rsidR="00332DE3" w:rsidRPr="009A2BCD" w:rsidTr="009B50F8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Архив ҳужжатлари муҳофазасини таъминлаш ва фойдаланишни ташкил этиш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E3" w:rsidRPr="009A2BCD" w:rsidRDefault="00332DE3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E8334F" w:rsidRPr="009A2BCD" w:rsidTr="00E8334F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E8334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23" w:type="dxa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887" w:type="dxa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E8334F" w:rsidRPr="009A2BCD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10D92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0D92" w:rsidRPr="009A2BCD" w:rsidRDefault="00410D92" w:rsidP="00410D92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10D92" w:rsidRPr="00B0730A" w:rsidRDefault="00410D92" w:rsidP="00B0730A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0730A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10D92" w:rsidRPr="00B0730A" w:rsidRDefault="00410D92" w:rsidP="00B0730A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0730A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10D92" w:rsidRPr="009A2BCD" w:rsidRDefault="00410D92" w:rsidP="00410D92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10D92" w:rsidRPr="009A2BCD" w:rsidRDefault="00410D92" w:rsidP="00410D92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E8334F" w:rsidRPr="009A2BCD" w:rsidRDefault="00E8334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765"/>
      </w:tblGrid>
      <w:tr w:rsidR="00442482" w:rsidRPr="009A2BCD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9A2BCD" w:rsidRDefault="00E8334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4" w:rsidRPr="009A2BCD" w:rsidRDefault="00332DE3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Сақловхоналар (ҳужжатлар) мудири</w:t>
            </w:r>
          </w:p>
        </w:tc>
      </w:tr>
      <w:tr w:rsidR="0035774C" w:rsidRPr="00A41419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35774C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35774C" w:rsidRPr="0035774C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узлуксиз таълим дастурлари, касбий қайта тайёлаш дастурлари</w:t>
            </w:r>
          </w:p>
        </w:tc>
      </w:tr>
      <w:tr w:rsidR="0035774C" w:rsidRPr="00A41419" w:rsidTr="009B50F8">
        <w:trPr>
          <w:trHeight w:val="364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Сақловхона мудири – йўналиши бўйича олий маълумотли ва 5 йилдан кам бўлмаган иш стажи.</w:t>
            </w:r>
          </w:p>
        </w:tc>
      </w:tr>
      <w:tr w:rsidR="0035774C" w:rsidRPr="00A41419" w:rsidTr="009B50F8">
        <w:trPr>
          <w:trHeight w:val="327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35774C" w:rsidRDefault="0035774C" w:rsidP="00CC349B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77D99" w:rsidRPr="009A2BCD" w:rsidRDefault="00E8334F" w:rsidP="00CC349B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8334F" w:rsidRPr="009A2BCD" w:rsidTr="00E8334F">
        <w:tc>
          <w:tcPr>
            <w:tcW w:w="3210" w:type="dxa"/>
          </w:tcPr>
          <w:p w:rsidR="00E8334F" w:rsidRPr="009A2BCD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E8334F" w:rsidRPr="009A2BCD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E8334F" w:rsidRPr="009A2BCD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E8334F" w:rsidRPr="009A2BCD" w:rsidTr="00E8334F">
        <w:tc>
          <w:tcPr>
            <w:tcW w:w="3210" w:type="dxa"/>
          </w:tcPr>
          <w:p w:rsidR="00E8334F" w:rsidRPr="009A2BCD" w:rsidRDefault="005A6063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8334F" w:rsidRPr="009A2BCD" w:rsidRDefault="007C6C9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1239</w:t>
            </w:r>
          </w:p>
        </w:tc>
        <w:tc>
          <w:tcPr>
            <w:tcW w:w="3211" w:type="dxa"/>
          </w:tcPr>
          <w:p w:rsidR="00E8334F" w:rsidRPr="009A2BCD" w:rsidRDefault="007C6C9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Архив сақловхоналари мудири</w:t>
            </w:r>
          </w:p>
        </w:tc>
      </w:tr>
    </w:tbl>
    <w:p w:rsidR="00E8334F" w:rsidRPr="009A2BCD" w:rsidRDefault="00E8334F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вазифаси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686"/>
        <w:gridCol w:w="992"/>
        <w:gridCol w:w="992"/>
        <w:gridCol w:w="1701"/>
        <w:gridCol w:w="567"/>
      </w:tblGrid>
      <w:tr w:rsidR="007C6C92" w:rsidRPr="009A2BCD" w:rsidTr="00CB66BB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Ҳужжатларни муҳофаза қилишни таъминлаш ва давлат ҳисобини юритиш бўйича комплекс ишларни ташкил 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92" w:rsidRPr="009A2BCD" w:rsidRDefault="007C6C9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9A2BCD" w:rsidRDefault="00C96E9A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9A2BCD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9A2BCD" w:rsidRDefault="00C932CF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9A2BCD" w:rsidRDefault="00C932CF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9A2BCD" w:rsidRDefault="00C932CF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9A2BCD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15CE0" w:rsidRPr="009A2BCD" w:rsidTr="00112314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15CE0" w:rsidRPr="009A2BCD" w:rsidRDefault="00815CE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C932CF"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</w:tcPr>
          <w:p w:rsidR="00815CE0" w:rsidRPr="009A2BCD" w:rsidRDefault="007C6C92" w:rsidP="00CC349B">
            <w:pPr>
              <w:pStyle w:val="ab"/>
              <w:tabs>
                <w:tab w:val="left" w:pos="7230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bidi="en-US"/>
              </w:rPr>
              <w:t>Архив сақловхонаси ишига раҳбарлик қил</w:t>
            </w:r>
            <w:r w:rsidR="00CC349B"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иш</w:t>
            </w:r>
          </w:p>
        </w:tc>
      </w:tr>
      <w:tr w:rsidR="00815CE0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9A2BCD" w:rsidRDefault="00815CE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9A2BCD" w:rsidRDefault="00CC349B" w:rsidP="00CC349B">
            <w:pPr>
              <w:pStyle w:val="ab"/>
              <w:tabs>
                <w:tab w:val="left" w:pos="7230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ҳақидаги ўрнатилган қонунга асосан тегишли вазифа ва топшириқларни бажарилиши, ҳужжатларнинг сақланишига жавобгарликни ўз зиммасига олиш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сақловхонасининг жорий ва истиқболли иш режаларини ишлаб чиқилиши ва бажарилишида иштирок этиш</w:t>
            </w:r>
          </w:p>
        </w:tc>
      </w:tr>
      <w:tr w:rsidR="00815CE0" w:rsidRPr="009A2BCD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9A2BCD" w:rsidRDefault="00815CE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bidi="en-US"/>
              </w:rPr>
              <w:t>ишчиларга режали топшириқларни белгилаш ва уларнинг бажарилишини назорат қилиш</w:t>
            </w:r>
          </w:p>
        </w:tc>
      </w:tr>
      <w:tr w:rsidR="00815CE0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9A2BCD" w:rsidRDefault="00815CE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иши ҳақидаги ҳисоботларни ўз вақтида тақдим этилишини ташкил қилиш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сақлашнинг меъёрий шартлари ва режимларини яратиш ва архив сақловхонасида уларга риоя этилишини ташкиллаштириш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вақтинча ва доимий сақлашга қабул қилиш, уларни ўрнатилган тартиб-қоидалар асосида сақловхонадан чиқаришни ташкиллаштириш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архив сақловхонасига оқилона жойлаштириш схемаларини ишлаб чиқиш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Ўрнатилган тартибда ҳужжатларни вақтинча ва доимий сақлашга қабул қилиш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Ҳужжатларнинг қимматлигини аниқлаш экспертизаси текширувини, аниқланмаган ҳужжатлар тўпламини қидириш ва ҳисобга олиш ишларини, ушбу ишларнинг натижаларини расмийлаштиришни юриш</w:t>
            </w:r>
          </w:p>
        </w:tc>
      </w:tr>
      <w:tr w:rsidR="00CC349B" w:rsidRPr="00A41419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C349B" w:rsidRPr="009A2BCD" w:rsidRDefault="00CC349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C349B" w:rsidRPr="009A2BCD" w:rsidRDefault="00CC349B" w:rsidP="00CC349B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ҳужжатларини махфийликдан чиқариш учун материалларни тайёрлашда иштирок этиш</w:t>
            </w:r>
          </w:p>
        </w:tc>
      </w:tr>
      <w:tr w:rsidR="000C2AB0" w:rsidRPr="009A2BCD" w:rsidTr="001D3B86">
        <w:trPr>
          <w:trHeight w:val="137"/>
          <w:jc w:val="center"/>
        </w:trPr>
        <w:tc>
          <w:tcPr>
            <w:tcW w:w="1277" w:type="pct"/>
            <w:vMerge w:val="restart"/>
            <w:vAlign w:val="center"/>
          </w:tcPr>
          <w:p w:rsidR="000C2AB0" w:rsidRPr="009A2BCD" w:rsidDel="002A1D54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0C2AB0" w:rsidRPr="009A2BCD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0C2AB0" w:rsidRPr="009A2BCD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0C2AB0" w:rsidRPr="009A2BCD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0C2AB0" w:rsidRPr="009A2BCD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9A2BCD" w:rsidDel="002A1D54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0C2AB0" w:rsidRPr="009A2BCD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9A2BCD" w:rsidDel="002A1D54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0C2AB0" w:rsidRPr="009A2BCD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9A2BCD" w:rsidDel="002A1D54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0C2AB0" w:rsidRPr="009A2BCD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9A2BCD" w:rsidDel="002A1D54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 w:val="restar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қонунлар, қонун ости ва бошқа меъёрий-ҳуқуқий  ҳужжатларни</w:t>
            </w:r>
          </w:p>
        </w:tc>
      </w:tr>
      <w:tr w:rsidR="000C2AB0" w:rsidRPr="00A41419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Миллий архив фонди ҳужжатлари мажмуининг таркиби ва мазмунини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илмий-маълумотнома аппарати тизимини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соҳасидаги мамлакатимиз ва хориж тажрибаларини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илмий-тадқиқот ва услубий ишланмаларни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ахборот-қидирув тизимларини амалга ошириш воситаларини</w:t>
            </w:r>
          </w:p>
        </w:tc>
      </w:tr>
      <w:tr w:rsidR="000C2AB0" w:rsidRPr="00A41419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 режимларини, уларни стелажларга жойлаштириш, рақамлаш, топографик кўрсатгичларни тузишни, ҳужжатлар  билан ишлаш, уларни ҳисобга олиш ва фойдаланиш бўйича тартиб-қоидаларни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замонавий компьютер техникасини қўллаш асосларини</w:t>
            </w:r>
          </w:p>
        </w:tc>
      </w:tr>
      <w:tr w:rsidR="000C2AB0" w:rsidRPr="009A2BCD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9A2BCD" w:rsidRDefault="002F0472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муҳофазаси, ёнғин ва техника хавфсизлиги  қоидаларини</w:t>
            </w:r>
          </w:p>
        </w:tc>
      </w:tr>
      <w:tr w:rsidR="000C2AB0" w:rsidRPr="009A2BCD" w:rsidTr="00C90208">
        <w:trPr>
          <w:trHeight w:val="308"/>
          <w:jc w:val="center"/>
        </w:trPr>
        <w:tc>
          <w:tcPr>
            <w:tcW w:w="1277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0C2AB0" w:rsidRPr="009A2BCD" w:rsidRDefault="000C2AB0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1.2. </w:t>
      </w:r>
      <w:r w:rsidRPr="009A2BCD">
        <w:rPr>
          <w:rFonts w:ascii="Times New Roman" w:hAnsi="Times New Roman" w:cs="Times New Roman"/>
          <w:b/>
          <w:sz w:val="26"/>
          <w:szCs w:val="26"/>
        </w:rPr>
        <w:t>М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35"/>
        <w:gridCol w:w="958"/>
        <w:gridCol w:w="1417"/>
        <w:gridCol w:w="1844"/>
        <w:gridCol w:w="708"/>
      </w:tblGrid>
      <w:tr w:rsidR="003D1167" w:rsidRPr="009A2BCD" w:rsidTr="003D1167">
        <w:tc>
          <w:tcPr>
            <w:tcW w:w="187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жамлаш ва ҳужжатларни қимматлилигини аниқлаш бўйича комплекс ишларни амалга ошириш</w:t>
            </w:r>
          </w:p>
        </w:tc>
        <w:tc>
          <w:tcPr>
            <w:tcW w:w="95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9A2BCD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9A2BCD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9A2BCD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F37900" w:rsidRPr="009A2BCD" w:rsidTr="005E7525">
        <w:trPr>
          <w:trHeight w:val="338"/>
        </w:trPr>
        <w:tc>
          <w:tcPr>
            <w:tcW w:w="1277" w:type="pct"/>
            <w:vMerge w:val="restar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Алоҳида қимматли ва ноёб ҳужжатларни аниқлаш</w:t>
            </w:r>
          </w:p>
        </w:tc>
      </w:tr>
      <w:tr w:rsidR="00F37900" w:rsidRPr="00A41419" w:rsidTr="005E7525">
        <w:trPr>
          <w:trHeight w:val="33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архив сақловхонасига ҳисобга олишни ташкиллаштириш</w:t>
            </w:r>
          </w:p>
        </w:tc>
      </w:tr>
      <w:tr w:rsidR="00F37900" w:rsidRPr="00A41419" w:rsidTr="005E7525">
        <w:trPr>
          <w:trHeight w:val="33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Ҳужжатларнинг мавжудлиги, уларнинг жисмоний ва физик-кимёвий ҳолатини текшириш, уларни тиклаш, зарасизлантириш, заракунандалардан тозалаш, суғурта нусхаларини олиш ва муқовалашга тайёрлаш ва топшириш ишларига раҳбарлик қилиш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сақловхонасида ҳужжатларни сақлашнинг меъёрий шартлари ва режимларига, ёнғин хавфсизлиги қоидалари ва қўриқлаш режимларига риоя этилишини таъминлаш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иши бўйича илмий-тадқиқот мавзулари ва услубий ҳужжатларни ишлаб чиқишда иштирок этиш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ишчиларининг малакасини ошириш ишларини ташкил этишда қатнашиш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ишчиларини тайинлаш, кўчириш, ишдан бўшатиш, уларни рағбатлантириш ва уларга таъсир чораларини қўллаш бўйича таклифлар тайёрлаш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сақловхонасида ҳужжатлар билан ишлаш, ишлаб чиқариш ва меҳнат интизоми, меҳнат муҳофазаси ва ёнғин хавфсизлиги қоидаларига риоя этилишини назорат қилиш</w:t>
            </w:r>
          </w:p>
        </w:tc>
      </w:tr>
      <w:tr w:rsidR="00F37900" w:rsidRPr="00A41419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Табиий офатлар ва ф</w:t>
            </w: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авқулодда вазиятларда ҳужжатларни қутқариш, тарихий даврларга оид ҳужжатларни кўчириш </w:t>
            </w: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lastRenderedPageBreak/>
              <w:t>ва яшириш бўйича чора-тадбирларни ишлаб чиқиш ва амалга ошириш, архивни сафарбарликка тайёрлашда иштирок этиш</w:t>
            </w:r>
          </w:p>
        </w:tc>
      </w:tr>
      <w:tr w:rsidR="00F37900" w:rsidRPr="00A41419" w:rsidTr="00782C3D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9A2BCD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Архивнинг эксперт комиссияси, эксперт-текширув услубий комиссияси, Меҳнатни илмий ташкил этиш кенгаши, дирекция ва бошқа жамоавий органлар йиғилишларида қатнашиш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 w:val="restart"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F37900" w:rsidRPr="00A41419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F37900" w:rsidRPr="009A2BCD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F37900" w:rsidRPr="009A2BCD" w:rsidTr="006F070E">
        <w:trPr>
          <w:trHeight w:val="225"/>
        </w:trPr>
        <w:tc>
          <w:tcPr>
            <w:tcW w:w="1277" w:type="pct"/>
            <w:vMerge w:val="restar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F37900" w:rsidRPr="009A2BCD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F37900" w:rsidRPr="009A2BCD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F37900" w:rsidRPr="009A2BCD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F37900" w:rsidRPr="009A2BCD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F37900" w:rsidRPr="009A2BCD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F37900" w:rsidRPr="009A2BCD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F37900" w:rsidRPr="00A41419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F37900" w:rsidRPr="009A2BCD" w:rsidTr="00C90208">
        <w:trPr>
          <w:trHeight w:val="193"/>
        </w:trPr>
        <w:tc>
          <w:tcPr>
            <w:tcW w:w="1277" w:type="pct"/>
            <w:vAlign w:val="center"/>
          </w:tcPr>
          <w:p w:rsidR="00F37900" w:rsidRPr="009A2BCD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F37900" w:rsidRPr="000034DA" w:rsidRDefault="000034DA" w:rsidP="00F37900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highlight w:val="green"/>
                <w:lang w:val="uz-Cyrl-UZ"/>
              </w:rPr>
            </w:pPr>
            <w:r w:rsidRPr="00A04D8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01D1E" w:rsidRPr="009A2BCD" w:rsidRDefault="00401D1E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2. Умумлаштирилган меҳнат вазифаси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686"/>
        <w:gridCol w:w="992"/>
        <w:gridCol w:w="851"/>
        <w:gridCol w:w="1842"/>
        <w:gridCol w:w="567"/>
      </w:tblGrid>
      <w:tr w:rsidR="002F0472" w:rsidRPr="009A2BCD" w:rsidTr="00906DD7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 иши соҳасига оид ягона давлат сиёсати </w:t>
            </w:r>
            <w:r w:rsidRPr="009A2BC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(Ўзбекистон Республикаси Миллий архив фонди ҳужжатларини сақлаш, жамлаш, ҳисобга олиш ва улардан фойдаланиш)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тадбиқ этиш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72" w:rsidRPr="009A2BCD" w:rsidRDefault="002F0472" w:rsidP="002F047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C932CF" w:rsidRPr="009A2BCD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9A2BCD" w:rsidRDefault="005A6063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9A2BCD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9A2BCD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5821"/>
      </w:tblGrid>
      <w:tr w:rsidR="00442482" w:rsidRPr="009A2BCD" w:rsidTr="0035774C">
        <w:trPr>
          <w:trHeight w:val="55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9A2BCD" w:rsidRDefault="00C932C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</w:t>
            </w:r>
            <w:r w:rsidR="00442482"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9A2BCD" w:rsidRDefault="002F0472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 мудири</w:t>
            </w:r>
          </w:p>
          <w:p w:rsidR="002F0472" w:rsidRPr="009A2BCD" w:rsidRDefault="002F0472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lightGray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Етакчи бўлим мудири</w:t>
            </w:r>
          </w:p>
        </w:tc>
      </w:tr>
      <w:tr w:rsidR="0035774C" w:rsidRPr="00A41419" w:rsidTr="0035774C">
        <w:trPr>
          <w:trHeight w:val="55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Default="0035774C" w:rsidP="0035774C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35774C" w:rsidRDefault="0035774C" w:rsidP="0035774C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35774C" w:rsidRPr="0035774C" w:rsidRDefault="0035774C" w:rsidP="0035774C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узлуксиз таълим дастурлари, касбий қайта тайёлаш дастурлари</w:t>
            </w:r>
          </w:p>
        </w:tc>
      </w:tr>
      <w:tr w:rsidR="0035774C" w:rsidRPr="00A41419" w:rsidTr="0035774C">
        <w:trPr>
          <w:trHeight w:val="55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 ҳамда касбий фаолият йўналиши бўйича “магистр” (даражаси) ва “мутахассис” малакалари бўлганда 3 йилдан кам бўлмаган, “бакалавр” малакаси (даражаси) бўлганда 4 йилдан кам бўлмаган, илмий даражаси бўлганда 3 йилдан кам бўлмаган иш стажи; ёхуд 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маълумот, қўшимча касбий маълумот ва касбий фаолият йўналиши бўйича “магистр” (даражаси) ва “мутахассис” малакалари бўлганда 4 йилдан кам бўлмаган, “бакалавр” малакаси (даражаси) бўлганда 5 йилдан кам бўлмаган иш стажи..Юқори тоифага эга бўлиш учун иш фаолияти бўйича етарли тажриба тўплаши керак</w:t>
            </w:r>
          </w:p>
        </w:tc>
      </w:tr>
      <w:tr w:rsidR="0035774C" w:rsidRPr="00A41419" w:rsidTr="0035774C">
        <w:trPr>
          <w:trHeight w:val="55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Фаолиятни амалга оширишга рухсат бериш учун махсус талаблар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4C" w:rsidRPr="009A2BCD" w:rsidRDefault="0035774C" w:rsidP="0035774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C932CF" w:rsidRPr="009A2BCD" w:rsidRDefault="00C932CF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932CF" w:rsidRPr="009A2BCD" w:rsidTr="005E06F3">
        <w:tc>
          <w:tcPr>
            <w:tcW w:w="3210" w:type="dxa"/>
          </w:tcPr>
          <w:p w:rsidR="00C932CF" w:rsidRPr="009A2BCD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C932CF" w:rsidRPr="009A2BCD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C932CF" w:rsidRPr="009A2BCD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C932CF" w:rsidRPr="009A2BCD" w:rsidTr="005E06F3">
        <w:tc>
          <w:tcPr>
            <w:tcW w:w="3210" w:type="dxa"/>
          </w:tcPr>
          <w:p w:rsidR="00C932CF" w:rsidRPr="009A2BCD" w:rsidRDefault="00EA707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C932CF" w:rsidRPr="009A2BCD" w:rsidRDefault="002F047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1239</w:t>
            </w:r>
          </w:p>
        </w:tc>
        <w:tc>
          <w:tcPr>
            <w:tcW w:w="3211" w:type="dxa"/>
          </w:tcPr>
          <w:p w:rsidR="00C932CF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Бўлим мудири</w:t>
            </w:r>
          </w:p>
        </w:tc>
      </w:tr>
    </w:tbl>
    <w:p w:rsidR="00C932CF" w:rsidRPr="009A2BCD" w:rsidRDefault="00C932CF" w:rsidP="00CC349B">
      <w:pPr>
        <w:tabs>
          <w:tab w:val="left" w:pos="7230"/>
        </w:tabs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  <w:bookmarkStart w:id="0" w:name="_GoBack"/>
      <w:bookmarkEnd w:id="0"/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3.2.1. Меҳнат вазифаси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4"/>
        <w:gridCol w:w="992"/>
        <w:gridCol w:w="992"/>
        <w:gridCol w:w="1843"/>
        <w:gridCol w:w="567"/>
      </w:tblGrid>
      <w:tr w:rsidR="00355C69" w:rsidRPr="009A2BCD" w:rsidTr="00CD2100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544" w:type="dxa"/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ҳужжатларини тавсифлаш, илмий-маълумотнома аппаратини яратиш бўйича комплекс ишларни амалга ошириш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9A2BCD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EA7078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9A2BCD" w:rsidRDefault="00EA7078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9A2BCD" w:rsidRDefault="00DC4E8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04E98" w:rsidRPr="00A41419" w:rsidTr="00804E98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ишлаб чиқариш ва маъмурий-хўжалик фаолиятига раҳбарлик қилиш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ҳақидаги қонунга асосан тегишли вазифа ва топшириқларни бажарилишига жавобгарлик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red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Бўлимдаги иш ҳолатини таҳлил қилиш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фаолиятининг йўналиши бўйича архивнинг иш режалари ва ривожланиш дастурлари лойиҳаларига таклифлар тайёрлаш</w:t>
            </w:r>
          </w:p>
        </w:tc>
      </w:tr>
      <w:tr w:rsidR="00804E98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жорий ва истиқболли иш режаларини ишлаб чиқади ва уларни бажарилишида иштирок этиш</w:t>
            </w:r>
          </w:p>
        </w:tc>
      </w:tr>
      <w:tr w:rsidR="00804E98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Ишчиларга режали топшириқларни белгилаш</w:t>
            </w:r>
          </w:p>
        </w:tc>
      </w:tr>
      <w:tr w:rsidR="00355C69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Топшириқларнинг бажарилишини назорат қилиш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иши ҳақидаги ҳисоботларни ўз вақтида тақдим этилишини ташкил қилиш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фаолиятини тартибга солувчи, ўзининг компетенциясига кирувчи меъёрий ҳужжатларнинг лойиҳаларини тайёрлаш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355C69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 йўналиши бўйича илмий-тадқиқот мавзулари ва услубий ҳужжатларни ишлаб чиқишни ташкиллаштириш ва раҳбарлик қилиш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355C69">
            <w:pPr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 йўналиши бўйича илмий-тадқиқот мавзулари ва услубий ҳужжатларни жорий этилишини таъминлаш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Бўлимда сақланаётган ёки иш жараёнида бўлган архив ҳужжатларини, архив маълумотномаларини, архив ва ҳисобга олиш ҳужжатларини сақланишини таъминлаш</w:t>
            </w:r>
          </w:p>
        </w:tc>
      </w:tr>
      <w:tr w:rsidR="00355C69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Автоматлаштирилган архив технологияларини жорий этиш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 йўналишидаги архив соҳасидаги мамлакатимиз ва хориж тажрибаси ютуқлари, илмий ва услубий ишланмалардан фойдаланиш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меҳнатни ташкил этишнинг илғор шаклларини жорий этишни ташкиллаштириш</w:t>
            </w:r>
          </w:p>
        </w:tc>
      </w:tr>
      <w:tr w:rsidR="00355C69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фаолиятига тегишли масалаларда маслаҳатлар бериш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355C69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архивни бошқа бўлинмалари билан ўзаро ишини ташкил этиш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355C69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кадрларини танлаш ва жой-жойига қўйиш, бўлим ишчиларини тайинлаш, кўчириш, ишдан бўшатиш, уларни рағбатлантириш ва уларга таъзир чораларини қўллаш бўйича таклифлар тайёрлаш</w:t>
            </w:r>
          </w:p>
        </w:tc>
      </w:tr>
      <w:tr w:rsidR="00355C69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355C69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ишчиларининг малакасини ошириш ишларини ташкил этиш</w:t>
            </w:r>
          </w:p>
        </w:tc>
      </w:tr>
      <w:tr w:rsidR="00355C69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BD115F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Фавқулодда вазиятларда ҳужжатларни қутқариш</w:t>
            </w:r>
          </w:p>
        </w:tc>
      </w:tr>
      <w:tr w:rsidR="00355C69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9A2BCD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9A2BCD" w:rsidRDefault="00BD115F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ўта муҳим даврларда ҳужжатларни кўчириш ва яшириш бўйича чора-тадбирларни ишлаб чиқиш ва амалга ошириш</w:t>
            </w:r>
          </w:p>
        </w:tc>
      </w:tr>
      <w:tr w:rsidR="00BD115F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 сафарбарликка тайёрлашда иштирок этиш</w:t>
            </w:r>
          </w:p>
        </w:tc>
      </w:tr>
      <w:tr w:rsidR="00BD115F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экспертли, услубий (экспертли-текширув, экспертли-услубий) комиссияси, дирекция, илмий (илмий-техник) ва бошқа жамоавий органлари ишида қатнашиш</w:t>
            </w:r>
          </w:p>
        </w:tc>
      </w:tr>
      <w:tr w:rsidR="00BD115F" w:rsidRPr="009A2BCD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ишчиларининг ҳужжатлар билан ишлаш</w:t>
            </w:r>
          </w:p>
        </w:tc>
      </w:tr>
      <w:tr w:rsidR="00804E98" w:rsidRPr="00A41419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9A2BCD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9A2BCD" w:rsidRDefault="00BD115F" w:rsidP="00CC349B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ишлаб чиқариш ва меҳнат интизоми, меҳнат муҳофазаси ва ёнғин хавфсизлиги қоидалари, архивни қўриқлаш режимига риоя этишларини назорат қилиш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EE097B" w:rsidRPr="00A41419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EE097B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EE097B" w:rsidRPr="009A2BCD" w:rsidTr="00BD115F">
        <w:trPr>
          <w:trHeight w:val="129"/>
          <w:jc w:val="center"/>
        </w:trPr>
        <w:tc>
          <w:tcPr>
            <w:tcW w:w="1277" w:type="pct"/>
            <w:vMerge w:val="restar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EE097B" w:rsidRPr="009A2BCD" w:rsidTr="00BD115F">
        <w:trPr>
          <w:trHeight w:val="191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EE097B" w:rsidRPr="009A2BCD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EE097B" w:rsidRPr="009A2BCD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BD115F" w:rsidRPr="009A2BCD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EE097B" w:rsidRPr="009A2BCD" w:rsidTr="00B71DFE">
        <w:trPr>
          <w:trHeight w:val="240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EE097B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бошқариш асосларини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 соҳасидаги мамлакатимиз ва хориж тажрибаларини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BD115F" w:rsidRPr="009A2BCD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BD115F" w:rsidRPr="009A2BCD" w:rsidDel="002A1D54" w:rsidRDefault="00BD115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CC349B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EE097B" w:rsidRPr="009A2BCD" w:rsidTr="00B71DFE">
        <w:trPr>
          <w:trHeight w:val="78"/>
          <w:jc w:val="center"/>
        </w:trPr>
        <w:tc>
          <w:tcPr>
            <w:tcW w:w="1277" w:type="pct"/>
            <w:vMerge/>
            <w:vAlign w:val="center"/>
          </w:tcPr>
          <w:p w:rsidR="00EE097B" w:rsidRPr="009A2BCD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9A2BCD" w:rsidRDefault="00BD115F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EE097B" w:rsidRPr="009A2BCD" w:rsidTr="00347735">
        <w:trPr>
          <w:trHeight w:val="175"/>
          <w:jc w:val="center"/>
        </w:trPr>
        <w:tc>
          <w:tcPr>
            <w:tcW w:w="1277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2.2. </w:t>
      </w:r>
      <w:r w:rsidRPr="009A2BCD">
        <w:rPr>
          <w:rFonts w:ascii="Times New Roman" w:hAnsi="Times New Roman" w:cs="Times New Roman"/>
          <w:b/>
          <w:sz w:val="26"/>
          <w:szCs w:val="26"/>
        </w:rPr>
        <w:t>М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709"/>
        <w:gridCol w:w="992"/>
        <w:gridCol w:w="1418"/>
        <w:gridCol w:w="708"/>
      </w:tblGrid>
      <w:tr w:rsidR="00EE097B" w:rsidRPr="009A2BCD" w:rsidTr="00B71DFE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ҳужжатларидан фойдаланиш бўйича комплекс ишларни ташкил этиш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9A2BCD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9A2BCD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9A2BCD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9A2BCD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9A2BCD" w:rsidRDefault="00EA7078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9A2BCD" w:rsidRDefault="00EA7078" w:rsidP="0035774C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9A2BCD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9A2BCD" w:rsidRDefault="00DC4E8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BD115F" w:rsidRPr="009A2BCD" w:rsidTr="00782C3D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</w:tcPr>
          <w:p w:rsidR="00BD115F" w:rsidRPr="009A2BCD" w:rsidRDefault="00BD115F" w:rsidP="00BD115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 xml:space="preserve">бўлим фаолияти йўналишидаги архив соҳасидаги </w:t>
            </w: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lastRenderedPageBreak/>
              <w:t>мамлакатимиз ва хориж тажрибаси ютуқлари, илмий ва услубий ишланмалардан фойдаланиш</w:t>
            </w:r>
          </w:p>
        </w:tc>
      </w:tr>
      <w:tr w:rsidR="00BD115F" w:rsidRPr="00A41419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меҳнатни ташкил этишнинг илғор шаклларини жорий этишни ташкиллаштириш</w:t>
            </w:r>
          </w:p>
        </w:tc>
      </w:tr>
      <w:tr w:rsidR="00BD115F" w:rsidRPr="009A2BCD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фаолиятига тегишли масалаларда маслаҳатлар бериш</w:t>
            </w:r>
          </w:p>
        </w:tc>
      </w:tr>
      <w:tr w:rsidR="00BD115F" w:rsidRPr="00A41419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архивни бошқа бўлинмалари билан ўзаро ишини ташкил этиш</w:t>
            </w:r>
          </w:p>
        </w:tc>
      </w:tr>
      <w:tr w:rsidR="00BD115F" w:rsidRPr="00A41419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Бўлимнинг кадрларини танлаш ва жой-жойига қўйиш, бўлим ишчиларини тайинлаш, кўчириш, ишдан бўшатиш, уларни рағбатлантириш ва уларга таъзир чораларини қўллаш бўйича таклифлар тайёрлаш</w:t>
            </w:r>
          </w:p>
        </w:tc>
      </w:tr>
      <w:tr w:rsidR="00BD115F" w:rsidRPr="009A2BCD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ишчиларининг малакасини ошириш ишларини ташкил этиш</w:t>
            </w:r>
          </w:p>
        </w:tc>
      </w:tr>
      <w:tr w:rsidR="00BD115F" w:rsidRPr="009A2BCD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Фавқулодда вазиятларда ҳужжатларни қутқариш</w:t>
            </w:r>
          </w:p>
        </w:tc>
      </w:tr>
      <w:tr w:rsidR="00BD115F" w:rsidRPr="00A41419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ўта муҳим даврларда ҳужжатларни кўчириш ва яшириш бўйича чора-тадбирларни ишлаб чиқиш ва амалга ошириш</w:t>
            </w:r>
          </w:p>
        </w:tc>
      </w:tr>
      <w:tr w:rsidR="00BD115F" w:rsidRPr="009A2BCD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 сафарбарликка тайёрлашда иштирок этиш</w:t>
            </w:r>
          </w:p>
        </w:tc>
      </w:tr>
      <w:tr w:rsidR="00BD115F" w:rsidRPr="009A2BCD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экспертли, услубий (экспертли-текширув, экспертли-услубий) комиссияси, дирекция, илмий (илмий-техник) ва бошқа жамоавий органлари ишида қатнашиш</w:t>
            </w:r>
          </w:p>
        </w:tc>
      </w:tr>
      <w:tr w:rsidR="00BD115F" w:rsidRPr="009A2BCD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ишчиларининг ҳужжатлар билан ишлаш</w:t>
            </w:r>
          </w:p>
        </w:tc>
      </w:tr>
      <w:tr w:rsidR="00BD115F" w:rsidRPr="00A41419" w:rsidTr="00782C3D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D115F" w:rsidRPr="009A2BCD" w:rsidRDefault="00BD115F" w:rsidP="00BD115F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ишлаб чиқариш ва меҳнат интизоми, меҳнат муҳофазаси ва ёнғин хавфсизлиги қоидалари, архивни қўриқлаш режимига риоя этишларини назорат қилиш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C21D0C" w:rsidRPr="009A2BCD" w:rsidDel="002A1D54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C21D0C" w:rsidRPr="00A41419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C21D0C" w:rsidRPr="009A2BCD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9A2BCD" w:rsidRDefault="00C21D0C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BD115F" w:rsidRPr="00A41419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бошқариш асосларини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 соҳасидаги мамлакатимиз ва хориж тажрибаларини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BD115F" w:rsidRPr="00A41419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BD115F" w:rsidRPr="009A2BCD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BD115F" w:rsidRPr="009A2BCD" w:rsidTr="002875C8">
        <w:trPr>
          <w:trHeight w:val="402"/>
          <w:jc w:val="center"/>
        </w:trPr>
        <w:tc>
          <w:tcPr>
            <w:tcW w:w="1277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D115F" w:rsidRPr="009A2BCD" w:rsidRDefault="00BD115F" w:rsidP="00BD115F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E601BE" w:rsidRPr="009A2BCD" w:rsidRDefault="00E601BE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9A2BCD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-БЎЛИМ.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Касб стандартини ишлаб чиққан </w:t>
      </w:r>
    </w:p>
    <w:p w:rsidR="00442482" w:rsidRPr="009A2BCD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ташкилотлар тўғрисида маълумотлар</w:t>
      </w:r>
    </w:p>
    <w:tbl>
      <w:tblPr>
        <w:tblW w:w="5106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568"/>
        <w:gridCol w:w="5180"/>
        <w:gridCol w:w="2445"/>
        <w:gridCol w:w="1652"/>
      </w:tblGrid>
      <w:tr w:rsidR="00442482" w:rsidRPr="009A2BCD" w:rsidTr="00DC4E8F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9A2BCD" w:rsidRDefault="00DC4E8F" w:rsidP="00CC349B">
            <w:pPr>
              <w:tabs>
                <w:tab w:val="left" w:pos="7230"/>
              </w:tabs>
              <w:ind w:left="63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4.1. Ишлаб чиқишга масъул ташкилот</w:t>
            </w:r>
          </w:p>
        </w:tc>
      </w:tr>
      <w:tr w:rsidR="00442482" w:rsidRPr="009A2BCD" w:rsidTr="00DC4E8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Республикаси “Ўзархив” агентлиги</w:t>
            </w:r>
          </w:p>
        </w:tc>
      </w:tr>
      <w:tr w:rsidR="00442482" w:rsidRPr="009A2BCD" w:rsidTr="00DC4E8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</w:tc>
      </w:tr>
      <w:tr w:rsidR="00442482" w:rsidRPr="009A2BCD" w:rsidTr="00DC4E8F">
        <w:trPr>
          <w:trHeight w:val="563"/>
        </w:trPr>
        <w:tc>
          <w:tcPr>
            <w:tcW w:w="288" w:type="pct"/>
            <w:vAlign w:val="bottom"/>
          </w:tcPr>
          <w:p w:rsidR="00442482" w:rsidRPr="009A2BCD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bottom w:val="single" w:sz="4" w:space="0" w:color="auto"/>
            </w:tcBorders>
            <w:vAlign w:val="bottom"/>
          </w:tcPr>
          <w:p w:rsidR="00442482" w:rsidRPr="009A2BCD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У.М.Юсупов, “Ўзархив” агентлиги директори</w:t>
            </w:r>
          </w:p>
        </w:tc>
        <w:tc>
          <w:tcPr>
            <w:tcW w:w="1242" w:type="pct"/>
            <w:vAlign w:val="bottom"/>
          </w:tcPr>
          <w:p w:rsidR="00442482" w:rsidRPr="009A2BCD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:rsidR="00442482" w:rsidRPr="009A2BCD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</w:tr>
      <w:tr w:rsidR="00442482" w:rsidRPr="009A2BCD" w:rsidTr="00DC4E8F">
        <w:trPr>
          <w:trHeight w:val="211"/>
        </w:trPr>
        <w:tc>
          <w:tcPr>
            <w:tcW w:w="288" w:type="pct"/>
            <w:tcBorders>
              <w:top w:val="single" w:sz="4" w:space="0" w:color="auto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(раҳбарнинг ФИШ ва лавозими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42482" w:rsidRPr="009A2BCD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имзо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2482" w:rsidRPr="009A2BCD" w:rsidTr="00DC4E8F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9A2BCD" w:rsidRDefault="00DC4E8F" w:rsidP="00CC349B">
            <w:pPr>
              <w:pStyle w:val="a8"/>
              <w:tabs>
                <w:tab w:val="left" w:pos="7230"/>
              </w:tabs>
              <w:spacing w:after="0" w:line="240" w:lineRule="auto"/>
              <w:ind w:left="638"/>
              <w:rPr>
                <w:rFonts w:ascii="Times New Roman" w:hAnsi="Times New Roman"/>
                <w:sz w:val="26"/>
                <w:szCs w:val="26"/>
              </w:rPr>
            </w:pPr>
            <w:r w:rsidRPr="009A2BC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  <w:r w:rsidR="00442482" w:rsidRPr="009A2BC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9A2BC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="00442482" w:rsidRPr="009A2BC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Ишлаб чиқувчи ташкилотларнинг номлари</w:t>
            </w:r>
          </w:p>
        </w:tc>
      </w:tr>
      <w:tr w:rsidR="00DC4E8F" w:rsidRPr="009A2BCD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Номланиши</w:t>
            </w:r>
          </w:p>
        </w:tc>
      </w:tr>
      <w:tr w:rsidR="00DC4E8F" w:rsidRPr="009A2BCD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“Ўзархив” агентлиги</w:t>
            </w:r>
          </w:p>
        </w:tc>
      </w:tr>
      <w:tr w:rsidR="00DC4E8F" w:rsidRPr="009A2BCD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9A2BCD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Миллий архиви</w:t>
            </w:r>
          </w:p>
        </w:tc>
      </w:tr>
    </w:tbl>
    <w:p w:rsidR="00442482" w:rsidRPr="009A2BCD" w:rsidRDefault="00442482" w:rsidP="00CC349B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2482" w:rsidRPr="009A2BCD" w:rsidSect="009A2BCD">
      <w:headerReference w:type="even" r:id="rId7"/>
      <w:headerReference w:type="default" r:id="rId8"/>
      <w:footerReference w:type="first" r:id="rId9"/>
      <w:pgSz w:w="11909" w:h="16834"/>
      <w:pgMar w:top="1134" w:right="1134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B2" w:rsidRDefault="00FF32B2">
      <w:r>
        <w:separator/>
      </w:r>
    </w:p>
  </w:endnote>
  <w:endnote w:type="continuationSeparator" w:id="0">
    <w:p w:rsidR="00FF32B2" w:rsidRDefault="00FF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76" w:rsidRDefault="006E1A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A76" w:rsidRDefault="006E1A76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    <v:textbox style="mso-fit-shape-to-text:t" inset="0,0,0,0">
                <w:txbxContent>
                  <w:p w:rsidR="000034DA" w:rsidRDefault="000034DA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B2" w:rsidRDefault="00FF32B2">
      <w:r>
        <w:separator/>
      </w:r>
    </w:p>
  </w:footnote>
  <w:footnote w:type="continuationSeparator" w:id="0">
    <w:p w:rsidR="00FF32B2" w:rsidRDefault="00FF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76" w:rsidRPr="00987902" w:rsidRDefault="006E1A76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  <w:p w:rsidR="006E1A76" w:rsidRDefault="006E1A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76" w:rsidRPr="000A3FC3" w:rsidRDefault="006E1A76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A41419">
      <w:rPr>
        <w:rFonts w:ascii="Times New Roman" w:hAnsi="Times New Roman"/>
        <w:noProof/>
      </w:rPr>
      <w:t>12</w:t>
    </w:r>
    <w:r w:rsidRPr="000A3FC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2"/>
    <w:rsid w:val="0000308B"/>
    <w:rsid w:val="000034DA"/>
    <w:rsid w:val="000131E7"/>
    <w:rsid w:val="00013A22"/>
    <w:rsid w:val="00020C10"/>
    <w:rsid w:val="00033377"/>
    <w:rsid w:val="0005676D"/>
    <w:rsid w:val="0007324B"/>
    <w:rsid w:val="000C29B0"/>
    <w:rsid w:val="000C2AB0"/>
    <w:rsid w:val="000D37FD"/>
    <w:rsid w:val="000D7C2D"/>
    <w:rsid w:val="00112314"/>
    <w:rsid w:val="00120DFB"/>
    <w:rsid w:val="001235BD"/>
    <w:rsid w:val="001350CA"/>
    <w:rsid w:val="00137589"/>
    <w:rsid w:val="00154622"/>
    <w:rsid w:val="001651E8"/>
    <w:rsid w:val="00184ADB"/>
    <w:rsid w:val="001A1912"/>
    <w:rsid w:val="001A37E2"/>
    <w:rsid w:val="001B187B"/>
    <w:rsid w:val="001D3491"/>
    <w:rsid w:val="001D36DD"/>
    <w:rsid w:val="001D3B86"/>
    <w:rsid w:val="001E2892"/>
    <w:rsid w:val="001F2E75"/>
    <w:rsid w:val="00204C8A"/>
    <w:rsid w:val="00210E6B"/>
    <w:rsid w:val="00217534"/>
    <w:rsid w:val="0023482F"/>
    <w:rsid w:val="002875C8"/>
    <w:rsid w:val="00297024"/>
    <w:rsid w:val="002D4660"/>
    <w:rsid w:val="002E726C"/>
    <w:rsid w:val="002F0472"/>
    <w:rsid w:val="00307BC9"/>
    <w:rsid w:val="00310A33"/>
    <w:rsid w:val="0031687D"/>
    <w:rsid w:val="00332DE3"/>
    <w:rsid w:val="00333725"/>
    <w:rsid w:val="00341492"/>
    <w:rsid w:val="00347735"/>
    <w:rsid w:val="00355C69"/>
    <w:rsid w:val="00355E7F"/>
    <w:rsid w:val="003569CB"/>
    <w:rsid w:val="0035774C"/>
    <w:rsid w:val="0035786A"/>
    <w:rsid w:val="003C0A94"/>
    <w:rsid w:val="003D0916"/>
    <w:rsid w:val="003D1167"/>
    <w:rsid w:val="003F1BA6"/>
    <w:rsid w:val="00401D1E"/>
    <w:rsid w:val="00410D92"/>
    <w:rsid w:val="004136B8"/>
    <w:rsid w:val="004143A9"/>
    <w:rsid w:val="004172AA"/>
    <w:rsid w:val="00417D1E"/>
    <w:rsid w:val="00442482"/>
    <w:rsid w:val="004628DC"/>
    <w:rsid w:val="00487DFF"/>
    <w:rsid w:val="00494CB2"/>
    <w:rsid w:val="004B2D9D"/>
    <w:rsid w:val="004D7CF2"/>
    <w:rsid w:val="004E3FD2"/>
    <w:rsid w:val="00507CCA"/>
    <w:rsid w:val="00515FE9"/>
    <w:rsid w:val="005502D6"/>
    <w:rsid w:val="00561561"/>
    <w:rsid w:val="005739AC"/>
    <w:rsid w:val="00595418"/>
    <w:rsid w:val="005A6063"/>
    <w:rsid w:val="005D4D87"/>
    <w:rsid w:val="005E06F3"/>
    <w:rsid w:val="005E7525"/>
    <w:rsid w:val="005F26D7"/>
    <w:rsid w:val="005F5C1E"/>
    <w:rsid w:val="00602D2C"/>
    <w:rsid w:val="00602EB1"/>
    <w:rsid w:val="00603650"/>
    <w:rsid w:val="00621970"/>
    <w:rsid w:val="006401F1"/>
    <w:rsid w:val="0066041A"/>
    <w:rsid w:val="00664CD2"/>
    <w:rsid w:val="00680C8E"/>
    <w:rsid w:val="006E1A76"/>
    <w:rsid w:val="006F070E"/>
    <w:rsid w:val="00736F9D"/>
    <w:rsid w:val="00751410"/>
    <w:rsid w:val="0075198A"/>
    <w:rsid w:val="00760712"/>
    <w:rsid w:val="00771962"/>
    <w:rsid w:val="00780854"/>
    <w:rsid w:val="00780C0E"/>
    <w:rsid w:val="00782C3D"/>
    <w:rsid w:val="007835B5"/>
    <w:rsid w:val="00796772"/>
    <w:rsid w:val="007C4869"/>
    <w:rsid w:val="007C58C5"/>
    <w:rsid w:val="007C6C92"/>
    <w:rsid w:val="00804E98"/>
    <w:rsid w:val="008106B7"/>
    <w:rsid w:val="00815CE0"/>
    <w:rsid w:val="008258E0"/>
    <w:rsid w:val="00831EE3"/>
    <w:rsid w:val="00855C32"/>
    <w:rsid w:val="00875D64"/>
    <w:rsid w:val="008915EA"/>
    <w:rsid w:val="008943AF"/>
    <w:rsid w:val="008B4C84"/>
    <w:rsid w:val="008C3AE0"/>
    <w:rsid w:val="00906DD7"/>
    <w:rsid w:val="00915EB5"/>
    <w:rsid w:val="00965531"/>
    <w:rsid w:val="00982FA2"/>
    <w:rsid w:val="009A2BCD"/>
    <w:rsid w:val="009B50F8"/>
    <w:rsid w:val="009B7EE4"/>
    <w:rsid w:val="009F7E38"/>
    <w:rsid w:val="00A04D81"/>
    <w:rsid w:val="00A41419"/>
    <w:rsid w:val="00A6606C"/>
    <w:rsid w:val="00A7466E"/>
    <w:rsid w:val="00AB7338"/>
    <w:rsid w:val="00AE2D91"/>
    <w:rsid w:val="00AF0A19"/>
    <w:rsid w:val="00B0730A"/>
    <w:rsid w:val="00B25C54"/>
    <w:rsid w:val="00B71DFE"/>
    <w:rsid w:val="00B81AE3"/>
    <w:rsid w:val="00B84290"/>
    <w:rsid w:val="00B8623E"/>
    <w:rsid w:val="00BA0E0C"/>
    <w:rsid w:val="00BA27EB"/>
    <w:rsid w:val="00BB2661"/>
    <w:rsid w:val="00BC6F50"/>
    <w:rsid w:val="00BD115F"/>
    <w:rsid w:val="00BD457F"/>
    <w:rsid w:val="00BD6FB3"/>
    <w:rsid w:val="00BE4605"/>
    <w:rsid w:val="00C03608"/>
    <w:rsid w:val="00C21D0C"/>
    <w:rsid w:val="00C72C5C"/>
    <w:rsid w:val="00C77D99"/>
    <w:rsid w:val="00C90208"/>
    <w:rsid w:val="00C932CF"/>
    <w:rsid w:val="00C96E9A"/>
    <w:rsid w:val="00CB31DA"/>
    <w:rsid w:val="00CB66BB"/>
    <w:rsid w:val="00CC33AB"/>
    <w:rsid w:val="00CC349B"/>
    <w:rsid w:val="00CC50C4"/>
    <w:rsid w:val="00CD2100"/>
    <w:rsid w:val="00CD2BEB"/>
    <w:rsid w:val="00D16298"/>
    <w:rsid w:val="00D40E13"/>
    <w:rsid w:val="00D6013E"/>
    <w:rsid w:val="00D6385B"/>
    <w:rsid w:val="00D6540B"/>
    <w:rsid w:val="00DC246A"/>
    <w:rsid w:val="00DC4E8F"/>
    <w:rsid w:val="00E310D8"/>
    <w:rsid w:val="00E40ED5"/>
    <w:rsid w:val="00E470F1"/>
    <w:rsid w:val="00E476BC"/>
    <w:rsid w:val="00E5360F"/>
    <w:rsid w:val="00E546DA"/>
    <w:rsid w:val="00E601BE"/>
    <w:rsid w:val="00E61167"/>
    <w:rsid w:val="00E80E56"/>
    <w:rsid w:val="00E8334F"/>
    <w:rsid w:val="00EA1104"/>
    <w:rsid w:val="00EA7078"/>
    <w:rsid w:val="00EC0B87"/>
    <w:rsid w:val="00EC4BFB"/>
    <w:rsid w:val="00EC6BF6"/>
    <w:rsid w:val="00EC70AF"/>
    <w:rsid w:val="00EE00BB"/>
    <w:rsid w:val="00EE097B"/>
    <w:rsid w:val="00EE1321"/>
    <w:rsid w:val="00F22BE6"/>
    <w:rsid w:val="00F32443"/>
    <w:rsid w:val="00F378C8"/>
    <w:rsid w:val="00F37900"/>
    <w:rsid w:val="00F50F98"/>
    <w:rsid w:val="00F678D5"/>
    <w:rsid w:val="00F83ADF"/>
    <w:rsid w:val="00FB1210"/>
    <w:rsid w:val="00FB23BD"/>
    <w:rsid w:val="00FB3F19"/>
    <w:rsid w:val="00FC11E1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26BCF"/>
  <w15:chartTrackingRefBased/>
  <w15:docId w15:val="{27988FCE-C955-46AA-A076-E5553A8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2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82"/>
    <w:rPr>
      <w:color w:val="0066CC"/>
      <w:u w:val="single"/>
    </w:rPr>
  </w:style>
  <w:style w:type="character" w:customStyle="1" w:styleId="1">
    <w:name w:val="Основной текст1"/>
    <w:rsid w:val="00442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44248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2482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442482"/>
    <w:rPr>
      <w:b/>
      <w:bCs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B81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A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25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3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6DD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04E98"/>
    <w:pPr>
      <w:widowControl/>
      <w:ind w:left="360"/>
    </w:pPr>
    <w:rPr>
      <w:rFonts w:ascii="PANDA Times UZ" w:eastAsia="Times New Roman" w:hAnsi="PANDA Times UZ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804E98"/>
    <w:rPr>
      <w:rFonts w:ascii="PANDA Times UZ" w:eastAsia="Times New Roman" w:hAnsi="PANDA Times UZ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A2BC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3CEF-4304-467E-868A-96AD9AE1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T28</dc:creator>
  <cp:keywords/>
  <dc:description/>
  <cp:lastModifiedBy>Пользователь Windows</cp:lastModifiedBy>
  <cp:revision>21</cp:revision>
  <dcterms:created xsi:type="dcterms:W3CDTF">2020-07-13T05:51:00Z</dcterms:created>
  <dcterms:modified xsi:type="dcterms:W3CDTF">2020-08-12T14:23:00Z</dcterms:modified>
</cp:coreProperties>
</file>