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2C" w:rsidRPr="00710332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0332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E81770" w:rsidRPr="00A14491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0F5BC7" w:rsidRPr="009627F5" w:rsidRDefault="00A14491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491">
        <w:rPr>
          <w:rFonts w:ascii="Times New Roman" w:hAnsi="Times New Roman"/>
          <w:sz w:val="26"/>
          <w:szCs w:val="26"/>
        </w:rPr>
        <w:t>СТАВИЛЬЩИК-ВЫБОРЩИК ФАРФОРОВЫХ, ФАЯНСОВЫХ И КЕРАМИЧЕСКИХ ИЗДЕЛИЙ НА ВАГОНЕТКАХ</w:t>
      </w:r>
      <w:r w:rsidRPr="004033C8">
        <w:rPr>
          <w:rFonts w:ascii="Times New Roman" w:hAnsi="Times New Roman"/>
          <w:sz w:val="24"/>
          <w:szCs w:val="24"/>
        </w:rPr>
        <w:t xml:space="preserve">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A927CD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D392C" w:rsidRPr="006D392C" w:rsidRDefault="006D392C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Pr="007A11EA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12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3417F6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3417F6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B68A7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3417F6" w:rsidP="003417F6">
            <w:pPr>
              <w:jc w:val="center"/>
              <w:rPr>
                <w:szCs w:val="24"/>
              </w:rPr>
            </w:pPr>
            <w:r w:rsidRPr="00FB68A7">
              <w:rPr>
                <w:rFonts w:ascii="Times New Roman" w:hAnsi="Times New Roman"/>
                <w:sz w:val="26"/>
                <w:szCs w:val="26"/>
              </w:rPr>
              <w:t>F.029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1C4EDC">
        <w:trPr>
          <w:gridAfter w:val="1"/>
          <w:wAfter w:w="151" w:type="pct"/>
          <w:trHeight w:val="57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C42509" w:rsidRDefault="00C42509" w:rsidP="00C425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Ставка и выборка изделий на вагонетки с соблюдением комбинированной схемы садки, габарита, заданной плотности и с применением необходимого огнеупорного припаса: фарфоровых, фаянсовых изделий средних размеров; электрокерамических изделий строительной керамики и изделий художественной керамики.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6"/>
        <w:gridCol w:w="1597"/>
        <w:gridCol w:w="68"/>
        <w:gridCol w:w="802"/>
        <w:gridCol w:w="2178"/>
        <w:gridCol w:w="4643"/>
        <w:gridCol w:w="38"/>
      </w:tblGrid>
      <w:tr w:rsidR="00E14F89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1C4EDC" w:rsidRDefault="002E0BC3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813</w:t>
            </w:r>
            <w:r w:rsidR="00CF1BCE">
              <w:rPr>
                <w:rFonts w:ascii="Times New Roman" w:hAnsi="Times New Roman"/>
              </w:rPr>
              <w:t>1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1C4EDC" w:rsidRDefault="002E0BC3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Операторы установок и печей по производству и обжигу стекла и керамики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A14491" w:rsidRPr="006D392C" w:rsidTr="005A7246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1A5F5C" w:rsidRDefault="00A14491" w:rsidP="00A14491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F5C">
              <w:rPr>
                <w:rFonts w:ascii="Times New Roman" w:hAnsi="Times New Roman"/>
                <w:color w:val="000000"/>
                <w:sz w:val="26"/>
                <w:szCs w:val="26"/>
              </w:rPr>
              <w:t>23.31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1A5F5C" w:rsidRDefault="00A14491" w:rsidP="00A14491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F5C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керамических покрытий и плит</w:t>
            </w:r>
          </w:p>
        </w:tc>
      </w:tr>
      <w:tr w:rsidR="00A14491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1A5F5C" w:rsidRDefault="00A14491" w:rsidP="00A14491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F5C">
              <w:rPr>
                <w:rFonts w:ascii="Times New Roman" w:hAnsi="Times New Roman"/>
                <w:color w:val="000000"/>
                <w:sz w:val="26"/>
                <w:szCs w:val="26"/>
              </w:rPr>
              <w:t>23.41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1A5F5C" w:rsidRDefault="00A14491" w:rsidP="00A14491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F5C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керамических бытовых и декоративных изделий</w:t>
            </w:r>
          </w:p>
        </w:tc>
      </w:tr>
      <w:tr w:rsidR="00A14491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1A5F5C" w:rsidRDefault="00A14491" w:rsidP="00A14491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F5C">
              <w:rPr>
                <w:rFonts w:ascii="Times New Roman" w:hAnsi="Times New Roman"/>
                <w:color w:val="000000"/>
                <w:sz w:val="26"/>
                <w:szCs w:val="26"/>
              </w:rPr>
              <w:t>23.42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1A5F5C" w:rsidRDefault="00A14491" w:rsidP="00A14491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F5C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керамических гигиенических санитарно-технических изделий</w:t>
            </w:r>
          </w:p>
        </w:tc>
      </w:tr>
      <w:tr w:rsidR="00A14491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1A5F5C" w:rsidRDefault="00A14491" w:rsidP="00A14491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F5C">
              <w:rPr>
                <w:rFonts w:ascii="Times New Roman" w:hAnsi="Times New Roman"/>
                <w:color w:val="000000"/>
                <w:sz w:val="26"/>
                <w:szCs w:val="26"/>
              </w:rPr>
              <w:t>23.43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1A5F5C" w:rsidRDefault="00A14491" w:rsidP="00A14491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F5C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керамических изоляционных материалов и гарнитуры</w:t>
            </w:r>
          </w:p>
        </w:tc>
      </w:tr>
      <w:tr w:rsidR="00A14491" w:rsidRPr="00FA7D27" w:rsidTr="00416569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1A5F5C" w:rsidRDefault="00A14491" w:rsidP="00A14491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F5C">
              <w:rPr>
                <w:rFonts w:ascii="Times New Roman" w:hAnsi="Times New Roman"/>
                <w:color w:val="000000"/>
                <w:sz w:val="26"/>
                <w:szCs w:val="26"/>
              </w:rPr>
              <w:t>23.44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1A5F5C" w:rsidRDefault="00A14491" w:rsidP="00A14491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F5C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прочих технических керамических изделий</w:t>
            </w:r>
          </w:p>
        </w:tc>
      </w:tr>
      <w:tr w:rsidR="00A14491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1A5F5C" w:rsidRDefault="00A14491" w:rsidP="00A14491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F5C">
              <w:rPr>
                <w:rFonts w:ascii="Times New Roman" w:hAnsi="Times New Roman"/>
                <w:color w:val="000000"/>
                <w:sz w:val="26"/>
                <w:szCs w:val="26"/>
              </w:rPr>
              <w:t>23.49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1A5F5C" w:rsidRDefault="00A14491" w:rsidP="00A14491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F5C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прочих керамических изделий</w:t>
            </w:r>
          </w:p>
        </w:tc>
      </w:tr>
      <w:tr w:rsidR="00A14491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546966" w:rsidRDefault="00A14491" w:rsidP="00A144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546966" w:rsidRDefault="00A14491" w:rsidP="00A144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A14491" w:rsidRPr="00FA7D27" w:rsidTr="00416569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14491" w:rsidRPr="00546966" w:rsidRDefault="00A14491" w:rsidP="00A144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546966" w:rsidRDefault="00A14491" w:rsidP="00A144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  <w:tr w:rsidR="00A14491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994E64" w:rsidRDefault="00A14491" w:rsidP="00A144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994E64" w:rsidRDefault="00A14491" w:rsidP="00A144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A14491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994E64" w:rsidRDefault="00A14491" w:rsidP="00A144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4491" w:rsidRPr="00994E64" w:rsidRDefault="00A14491" w:rsidP="00A144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2556"/>
        <w:gridCol w:w="1016"/>
        <w:gridCol w:w="3484"/>
        <w:gridCol w:w="1016"/>
        <w:gridCol w:w="1043"/>
        <w:gridCol w:w="18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5164E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710332" w:rsidRPr="009627F5" w:rsidTr="007512ED">
        <w:trPr>
          <w:gridAfter w:val="1"/>
          <w:wAfter w:w="9" w:type="pct"/>
          <w:trHeight w:val="173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546966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546966" w:rsidRDefault="00C42509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Ставка и выборка изделий на вагонетки с соблюдением комбинированной схемы садки, габарита, заданной плотности и с применением необходимого огнеупорного припаса: фарфоровых, фаянсовых изделий средних размеров; электрокерамических изделий строительной керамики и изделий художественной керамики.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546966" w:rsidRDefault="00710332" w:rsidP="007512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C42509" w:rsidRDefault="00C42509" w:rsidP="00CF1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Ставка и выборка изделий на вагонетки с соблюдением комбинированной схемы садки, габарита и заданной плотности с применением необходимого огнеупорного припаса под руководством ставильщика более высокой квалификации.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546966" w:rsidRDefault="00710332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332" w:rsidRPr="00546966" w:rsidRDefault="00710332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10332" w:rsidRPr="009627F5" w:rsidTr="007512ED">
        <w:trPr>
          <w:gridAfter w:val="1"/>
          <w:wAfter w:w="9" w:type="pct"/>
          <w:trHeight w:val="163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332" w:rsidRPr="009627F5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332" w:rsidRPr="009627F5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32" w:rsidRPr="00994E64" w:rsidRDefault="00710332" w:rsidP="007512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32" w:rsidRPr="00C42509" w:rsidRDefault="00C42509" w:rsidP="00CF1B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Ставка и выборка мелких фарфоровых, фаянсовых изделий и электрокерамических изделий массой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42509">
                <w:rPr>
                  <w:rFonts w:ascii="Times New Roman" w:hAnsi="Times New Roman"/>
                  <w:color w:val="000000"/>
                  <w:sz w:val="26"/>
                  <w:szCs w:val="26"/>
                </w:rPr>
                <w:t>3 кг</w:t>
              </w:r>
            </w:smartTag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вагонетки с соблюдением комбинированной схемы садки, габарита и заданной плотности с применением необходимого огнеупорного припаса.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А/02.3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10332" w:rsidRPr="009627F5" w:rsidTr="007512ED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332" w:rsidRPr="009627F5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332" w:rsidRPr="009627F5" w:rsidRDefault="00710332" w:rsidP="00710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994E64" w:rsidRDefault="00710332" w:rsidP="007512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332" w:rsidRPr="00C42509" w:rsidRDefault="00C42509" w:rsidP="00CF1B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Подача груженых вагонеток с помощью передаточной тележки к туннельной печи.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C42509" w:rsidP="00C4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Ставка и выборка изделий на вагонетки с соблюдением комбинированной схемы садки, габарита, заданной плотности и с применением необходимого огнеупорного припаса: фарфоровых, фаянсовых изделий средних размеров; электрокерамических изделий строительной керамики и изделий художественной керамики.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3F03" w:rsidRDefault="00013F0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3F03" w:rsidRDefault="00013F0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C42509" w:rsidP="00C425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C42509" w:rsidRDefault="00C42509" w:rsidP="00CF1BC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sz w:val="26"/>
                <w:szCs w:val="26"/>
              </w:rPr>
              <w:t>Ставильщик-выборщик фарфоровых, фаянсовых и керамических изделий на вагонетках</w:t>
            </w:r>
            <w:r w:rsidRPr="00C425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1C4EDC" w:rsidRPr="00C425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3417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1C4EDC" w:rsidRPr="00C425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C425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3417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3417F6" w:rsidRPr="00C42509" w:rsidRDefault="00C42509" w:rsidP="003417F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sz w:val="26"/>
                <w:szCs w:val="26"/>
              </w:rPr>
              <w:t>Ставильщик-выборщик фарфоровых, фаянсовых и керамических изделий на вагонетках</w:t>
            </w:r>
            <w:r w:rsidRPr="00C425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3417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3-го</w:t>
            </w:r>
            <w:r w:rsidR="003417F6" w:rsidRPr="00C425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3417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1C4EDC" w:rsidRPr="001C4EDC" w:rsidRDefault="00C42509" w:rsidP="003417F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42509">
              <w:rPr>
                <w:rFonts w:ascii="Times New Roman" w:hAnsi="Times New Roman"/>
                <w:sz w:val="26"/>
                <w:szCs w:val="26"/>
              </w:rPr>
              <w:t>Ставильщик-выборщик фарфоровых, фаянсовых и керамических изделий на вагонетках</w:t>
            </w:r>
            <w:r w:rsidRPr="00C425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3417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4-го</w:t>
            </w:r>
            <w:r w:rsidR="003417F6" w:rsidRPr="00C425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3417F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1C4EDC" w:rsidRPr="001C4EDC" w:rsidRDefault="004568A4" w:rsidP="001C4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Профессиональная школа на базе</w:t>
            </w:r>
            <w:r w:rsidR="001C4EDC" w:rsidRPr="001C4EDC">
              <w:rPr>
                <w:rFonts w:ascii="Times New Roman" w:hAnsi="Times New Roman"/>
                <w:sz w:val="26"/>
                <w:szCs w:val="26"/>
              </w:rPr>
              <w:t xml:space="preserve"> 9-ти летнего цикла образования.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1C4EDC" w:rsidRDefault="004568A4" w:rsidP="001C4E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 СПТУ), полученное до 2001 года.</w:t>
            </w:r>
          </w:p>
          <w:p w:rsidR="0010163D" w:rsidRPr="001C4EDC" w:rsidRDefault="004568A4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1C4EDC" w:rsidRPr="001C4E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1C4EDC" w:rsidRDefault="004568A4" w:rsidP="001C4E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F94C38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10163D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1C4EDC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222E9E">
        <w:trPr>
          <w:jc w:val="center"/>
        </w:trPr>
        <w:tc>
          <w:tcPr>
            <w:tcW w:w="3681" w:type="dxa"/>
          </w:tcPr>
          <w:p w:rsidR="004568A4" w:rsidRPr="00273A8B" w:rsidRDefault="004568A4" w:rsidP="00222E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A8B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Pr="00273A8B" w:rsidRDefault="004568A4" w:rsidP="00222E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A8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Pr="00273A8B" w:rsidRDefault="004568A4" w:rsidP="00222E9E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A8B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222E9E" w:rsidTr="00384D94">
        <w:trPr>
          <w:jc w:val="center"/>
        </w:trPr>
        <w:tc>
          <w:tcPr>
            <w:tcW w:w="3681" w:type="dxa"/>
            <w:vAlign w:val="center"/>
          </w:tcPr>
          <w:p w:rsidR="00222E9E" w:rsidRPr="00273A8B" w:rsidRDefault="00222E9E" w:rsidP="00222E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8B">
              <w:rPr>
                <w:rFonts w:ascii="Times New Roman" w:hAnsi="Times New Roman"/>
                <w:sz w:val="24"/>
                <w:szCs w:val="24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222E9E" w:rsidRPr="007D3C5A" w:rsidRDefault="00222E9E" w:rsidP="00222E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t>8131</w:t>
            </w:r>
          </w:p>
        </w:tc>
        <w:tc>
          <w:tcPr>
            <w:tcW w:w="4387" w:type="dxa"/>
          </w:tcPr>
          <w:p w:rsidR="005E594A" w:rsidRPr="007D3C5A" w:rsidRDefault="005E594A" w:rsidP="005E594A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t xml:space="preserve">Ставильщик-выборщик фарфоровых, фаянсовых и керамических изделий </w:t>
            </w:r>
          </w:p>
          <w:p w:rsidR="00222E9E" w:rsidRPr="007D3C5A" w:rsidRDefault="005E594A" w:rsidP="005E594A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t>на вагонетках</w:t>
            </w:r>
          </w:p>
        </w:tc>
      </w:tr>
      <w:tr w:rsidR="00222E9E" w:rsidTr="00384D94">
        <w:trPr>
          <w:jc w:val="center"/>
        </w:trPr>
        <w:tc>
          <w:tcPr>
            <w:tcW w:w="3681" w:type="dxa"/>
            <w:vAlign w:val="center"/>
          </w:tcPr>
          <w:p w:rsidR="00222E9E" w:rsidRPr="00273A8B" w:rsidRDefault="00384D94" w:rsidP="00384D9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8B">
              <w:rPr>
                <w:rFonts w:ascii="Times New Roman" w:hAnsi="Times New Roman"/>
                <w:sz w:val="24"/>
                <w:szCs w:val="24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222E9E" w:rsidRPr="007D3C5A" w:rsidRDefault="00384D94" w:rsidP="00384D9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t>8131</w:t>
            </w:r>
          </w:p>
        </w:tc>
        <w:tc>
          <w:tcPr>
            <w:tcW w:w="4387" w:type="dxa"/>
          </w:tcPr>
          <w:p w:rsidR="005E594A" w:rsidRPr="007D3C5A" w:rsidRDefault="005E594A" w:rsidP="005E594A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t xml:space="preserve">Ставильщик-выборщик изделий </w:t>
            </w:r>
          </w:p>
          <w:p w:rsidR="00222E9E" w:rsidRPr="007D3C5A" w:rsidRDefault="005E594A" w:rsidP="005E594A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t>из печей</w:t>
            </w:r>
          </w:p>
        </w:tc>
      </w:tr>
      <w:tr w:rsidR="00AD74C5" w:rsidTr="00AD74C5">
        <w:trPr>
          <w:jc w:val="center"/>
        </w:trPr>
        <w:tc>
          <w:tcPr>
            <w:tcW w:w="3681" w:type="dxa"/>
            <w:vAlign w:val="center"/>
          </w:tcPr>
          <w:p w:rsidR="00AD74C5" w:rsidRPr="00273A8B" w:rsidRDefault="00AD74C5" w:rsidP="00AD74C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8B">
              <w:rPr>
                <w:rFonts w:ascii="Times New Roman" w:hAnsi="Times New Roman"/>
                <w:sz w:val="24"/>
                <w:szCs w:val="24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AD74C5" w:rsidRPr="007D3C5A" w:rsidRDefault="00AD74C5" w:rsidP="00AD74C5">
            <w:pPr>
              <w:jc w:val="center"/>
            </w:pPr>
            <w:r w:rsidRPr="007D3C5A">
              <w:rPr>
                <w:rFonts w:ascii="Times New Roman" w:hAnsi="Times New Roman"/>
                <w:sz w:val="24"/>
                <w:szCs w:val="24"/>
              </w:rPr>
              <w:t>8131</w:t>
            </w:r>
          </w:p>
        </w:tc>
        <w:tc>
          <w:tcPr>
            <w:tcW w:w="4387" w:type="dxa"/>
          </w:tcPr>
          <w:p w:rsidR="00AD74C5" w:rsidRPr="007D3C5A" w:rsidRDefault="006604EE" w:rsidP="00AD74C5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t>Выгрузчик огнеупорных материалов из печей</w:t>
            </w:r>
          </w:p>
        </w:tc>
      </w:tr>
      <w:tr w:rsidR="00AD74C5" w:rsidTr="00E212B4">
        <w:trPr>
          <w:jc w:val="center"/>
        </w:trPr>
        <w:tc>
          <w:tcPr>
            <w:tcW w:w="3681" w:type="dxa"/>
            <w:vAlign w:val="center"/>
          </w:tcPr>
          <w:p w:rsidR="00AD74C5" w:rsidRPr="00273A8B" w:rsidRDefault="00AD74C5" w:rsidP="00AD74C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8B">
              <w:rPr>
                <w:rFonts w:ascii="Times New Roman" w:hAnsi="Times New Roman"/>
                <w:sz w:val="24"/>
                <w:szCs w:val="24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AD74C5" w:rsidRPr="007D3C5A" w:rsidRDefault="00AD74C5" w:rsidP="00AD74C5">
            <w:pPr>
              <w:jc w:val="center"/>
            </w:pPr>
            <w:r w:rsidRPr="007D3C5A">
              <w:rPr>
                <w:rFonts w:ascii="Times New Roman" w:hAnsi="Times New Roman"/>
                <w:sz w:val="24"/>
                <w:szCs w:val="24"/>
              </w:rPr>
              <w:t>8131</w:t>
            </w:r>
          </w:p>
        </w:tc>
        <w:tc>
          <w:tcPr>
            <w:tcW w:w="4387" w:type="dxa"/>
            <w:vAlign w:val="center"/>
          </w:tcPr>
          <w:p w:rsidR="00AD74C5" w:rsidRPr="007D3C5A" w:rsidRDefault="006604EE" w:rsidP="00AD74C5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t>Выгрузчик шахтных печей</w:t>
            </w:r>
          </w:p>
        </w:tc>
      </w:tr>
      <w:tr w:rsidR="00AD74C5" w:rsidTr="00AD74C5">
        <w:trPr>
          <w:jc w:val="center"/>
        </w:trPr>
        <w:tc>
          <w:tcPr>
            <w:tcW w:w="3681" w:type="dxa"/>
            <w:vAlign w:val="center"/>
          </w:tcPr>
          <w:p w:rsidR="00AD74C5" w:rsidRPr="007D3C5A" w:rsidRDefault="00AD74C5" w:rsidP="00AD74C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lastRenderedPageBreak/>
              <w:t>КОДП-2017</w:t>
            </w:r>
          </w:p>
        </w:tc>
        <w:tc>
          <w:tcPr>
            <w:tcW w:w="1276" w:type="dxa"/>
            <w:vAlign w:val="center"/>
          </w:tcPr>
          <w:p w:rsidR="00AD74C5" w:rsidRPr="007D3C5A" w:rsidRDefault="00AD74C5" w:rsidP="00AD74C5">
            <w:pPr>
              <w:jc w:val="center"/>
            </w:pPr>
            <w:r w:rsidRPr="007D3C5A">
              <w:rPr>
                <w:rFonts w:ascii="Times New Roman" w:hAnsi="Times New Roman"/>
                <w:sz w:val="24"/>
                <w:szCs w:val="24"/>
              </w:rPr>
              <w:t>8131</w:t>
            </w:r>
          </w:p>
        </w:tc>
        <w:tc>
          <w:tcPr>
            <w:tcW w:w="4387" w:type="dxa"/>
          </w:tcPr>
          <w:p w:rsidR="00406C18" w:rsidRPr="007D3C5A" w:rsidRDefault="00D16161" w:rsidP="00AD74C5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t xml:space="preserve">Заборщик фарфоровых, </w:t>
            </w:r>
          </w:p>
          <w:p w:rsidR="00AD74C5" w:rsidRPr="007D3C5A" w:rsidRDefault="00D16161" w:rsidP="00AD74C5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t>фаянсовых и керамических изделий</w:t>
            </w:r>
          </w:p>
        </w:tc>
      </w:tr>
      <w:tr w:rsidR="00AD74C5" w:rsidTr="00E212B4">
        <w:trPr>
          <w:jc w:val="center"/>
        </w:trPr>
        <w:tc>
          <w:tcPr>
            <w:tcW w:w="3681" w:type="dxa"/>
            <w:vAlign w:val="center"/>
          </w:tcPr>
          <w:p w:rsidR="00AD74C5" w:rsidRPr="007D3C5A" w:rsidRDefault="00AD74C5" w:rsidP="00AD74C5">
            <w:pPr>
              <w:jc w:val="center"/>
            </w:pPr>
            <w:r w:rsidRPr="007D3C5A">
              <w:rPr>
                <w:rFonts w:ascii="Times New Roman" w:hAnsi="Times New Roman"/>
                <w:sz w:val="24"/>
                <w:szCs w:val="24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AD74C5" w:rsidRPr="007D3C5A" w:rsidRDefault="00AD74C5" w:rsidP="00AD74C5">
            <w:pPr>
              <w:jc w:val="center"/>
            </w:pPr>
            <w:r w:rsidRPr="007D3C5A">
              <w:rPr>
                <w:rFonts w:ascii="Times New Roman" w:hAnsi="Times New Roman"/>
                <w:sz w:val="24"/>
                <w:szCs w:val="24"/>
              </w:rPr>
              <w:t>8131</w:t>
            </w:r>
          </w:p>
        </w:tc>
        <w:tc>
          <w:tcPr>
            <w:tcW w:w="4387" w:type="dxa"/>
            <w:vAlign w:val="center"/>
          </w:tcPr>
          <w:p w:rsidR="00AD74C5" w:rsidRPr="007D3C5A" w:rsidRDefault="00D16161" w:rsidP="00AD74C5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t>Загрузчик печей сопротивления</w:t>
            </w:r>
          </w:p>
        </w:tc>
      </w:tr>
      <w:tr w:rsidR="00AD74C5" w:rsidTr="00E212B4">
        <w:trPr>
          <w:jc w:val="center"/>
        </w:trPr>
        <w:tc>
          <w:tcPr>
            <w:tcW w:w="3681" w:type="dxa"/>
            <w:vAlign w:val="center"/>
          </w:tcPr>
          <w:p w:rsidR="00AD74C5" w:rsidRPr="007D3C5A" w:rsidRDefault="00AD74C5" w:rsidP="00AD74C5">
            <w:pPr>
              <w:jc w:val="center"/>
            </w:pPr>
            <w:r w:rsidRPr="007D3C5A">
              <w:rPr>
                <w:rFonts w:ascii="Times New Roman" w:hAnsi="Times New Roman"/>
                <w:sz w:val="24"/>
                <w:szCs w:val="24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AD74C5" w:rsidRPr="007D3C5A" w:rsidRDefault="00AD74C5" w:rsidP="00AD74C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t>8131</w:t>
            </w:r>
          </w:p>
        </w:tc>
        <w:tc>
          <w:tcPr>
            <w:tcW w:w="4387" w:type="dxa"/>
            <w:vAlign w:val="center"/>
          </w:tcPr>
          <w:p w:rsidR="00406C18" w:rsidRPr="007D3C5A" w:rsidRDefault="00D16161" w:rsidP="00AD74C5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t xml:space="preserve">Загрузчик-выгрузчик </w:t>
            </w:r>
          </w:p>
          <w:p w:rsidR="00AD74C5" w:rsidRPr="007D3C5A" w:rsidRDefault="00D16161" w:rsidP="00AD74C5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t>обжигательных печей</w:t>
            </w:r>
          </w:p>
        </w:tc>
      </w:tr>
      <w:tr w:rsidR="00AD74C5" w:rsidTr="00E212B4">
        <w:trPr>
          <w:jc w:val="center"/>
        </w:trPr>
        <w:tc>
          <w:tcPr>
            <w:tcW w:w="3681" w:type="dxa"/>
            <w:vAlign w:val="center"/>
          </w:tcPr>
          <w:p w:rsidR="00AD74C5" w:rsidRPr="007D3C5A" w:rsidRDefault="00AD74C5" w:rsidP="00AD74C5">
            <w:pPr>
              <w:jc w:val="center"/>
            </w:pPr>
            <w:r w:rsidRPr="007D3C5A">
              <w:rPr>
                <w:rFonts w:ascii="Times New Roman" w:hAnsi="Times New Roman"/>
                <w:sz w:val="24"/>
                <w:szCs w:val="24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AD74C5" w:rsidRPr="007D3C5A" w:rsidRDefault="00AD74C5" w:rsidP="00AD74C5">
            <w:pPr>
              <w:jc w:val="center"/>
            </w:pPr>
            <w:r w:rsidRPr="007D3C5A">
              <w:rPr>
                <w:rFonts w:ascii="Times New Roman" w:hAnsi="Times New Roman"/>
                <w:sz w:val="24"/>
                <w:szCs w:val="24"/>
              </w:rPr>
              <w:t>8131</w:t>
            </w:r>
          </w:p>
        </w:tc>
        <w:tc>
          <w:tcPr>
            <w:tcW w:w="4387" w:type="dxa"/>
            <w:vAlign w:val="center"/>
          </w:tcPr>
          <w:p w:rsidR="00AD74C5" w:rsidRPr="007D3C5A" w:rsidRDefault="00D16161" w:rsidP="00AD74C5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5A">
              <w:rPr>
                <w:rFonts w:ascii="Times New Roman" w:hAnsi="Times New Roman"/>
                <w:sz w:val="24"/>
                <w:szCs w:val="24"/>
              </w:rPr>
              <w:t>Загрузчик-выгрузчик сушил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9627F5" w:rsidTr="001C4EDC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C42509" w:rsidP="00C42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Ставка и выборка изделий на вагонетки с соблюдением комбинированной схемы садки, габарита и заданной плотности с применением необходимого огнеупорного припаса под руководством ставильщика более высокой квалификации.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C42509" w:rsidP="00C425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D27B4D" w:rsidRPr="009627F5" w:rsidTr="00957BB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2509" w:rsidRPr="00C42509" w:rsidRDefault="00C42509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Разгрузка изделий с вагонеток и укладка их в установленном порядке.</w:t>
            </w:r>
          </w:p>
          <w:p w:rsidR="00C42509" w:rsidRPr="00C42509" w:rsidRDefault="00C42509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Обмазка футеровки каолиновым раствором или подсыпка песка. Перемещение вагонеток к месту установки изделий. </w:t>
            </w:r>
          </w:p>
          <w:p w:rsidR="00C42509" w:rsidRPr="00C42509" w:rsidRDefault="00C42509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Прочистка каналов пода вагонеток. </w:t>
            </w:r>
          </w:p>
          <w:p w:rsidR="00D27B4D" w:rsidRPr="00C42509" w:rsidRDefault="00C42509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Перемещение вагонеток с обожженны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 изделиями к месту разгрузки.</w:t>
            </w:r>
          </w:p>
        </w:tc>
      </w:tr>
      <w:tr w:rsidR="00CF1BCE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34F4B" w:rsidRPr="00F34F4B" w:rsidRDefault="00F34F4B" w:rsidP="00F34F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34F4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Владение информацией по </w:t>
            </w:r>
            <w:r w:rsidRPr="00F34F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номенклатуре, ассортименте и сортаменте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разгружаемых изделий</w:t>
            </w:r>
            <w:r w:rsidRPr="00F34F4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A073C2" w:rsidRDefault="00F34F4B" w:rsidP="00C4250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Владение способом обмазки футеровки и подсыпкой песка.</w:t>
            </w:r>
          </w:p>
          <w:p w:rsidR="00C42509" w:rsidRPr="00C42509" w:rsidRDefault="00F94C38" w:rsidP="00C4250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в</w:t>
            </w:r>
            <w:r w:rsidR="00C42509" w:rsidRPr="00C4250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едени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="00C42509" w:rsidRPr="00C4250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F34F4B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учёта и оформления документации на готовые изделия.</w:t>
            </w:r>
          </w:p>
          <w:p w:rsidR="00CF1BCE" w:rsidRPr="00C42509" w:rsidRDefault="00F94C38" w:rsidP="003137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н</w:t>
            </w:r>
            <w:r w:rsidR="00C42509" w:rsidRPr="00C425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астройк</w:t>
            </w:r>
            <w:r w:rsidR="003137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="00C42509" w:rsidRPr="00C425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контрольно-измерительных инструментов и приспособлений</w:t>
            </w:r>
            <w:r w:rsidR="00C42509" w:rsidRPr="00C42509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.</w:t>
            </w:r>
          </w:p>
        </w:tc>
      </w:tr>
      <w:tr w:rsidR="00CF1BCE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073C2" w:rsidRPr="00A073C2" w:rsidRDefault="00F94C38" w:rsidP="00C425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хем садки и прием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установки на вагонетку электрокерамических изделий массой до 3 кг, мелких фарфоровых и фаянсовых изделий</w:t>
            </w:r>
            <w:r w:rsidR="00A073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42509" w:rsidRPr="00C42509" w:rsidRDefault="00A073C2" w:rsidP="00C425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правильно</w:t>
            </w:r>
            <w:r w:rsidR="00F94C38"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размещени</w:t>
            </w:r>
            <w:r w:rsidR="00F94C38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каналов в поду вагонетки.</w:t>
            </w:r>
          </w:p>
          <w:p w:rsidR="00CF1BCE" w:rsidRPr="00C42509" w:rsidRDefault="00F94C38" w:rsidP="00F94C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брака изделий при неправильной садке и разгрузке.</w:t>
            </w:r>
          </w:p>
        </w:tc>
      </w:tr>
      <w:tr w:rsidR="00CF1BCE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1BCE" w:rsidRPr="00C00D29" w:rsidRDefault="00CF1BCE" w:rsidP="00CF1BC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C4EDC" w:rsidRDefault="001C4EDC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1C4EDC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C42509" w:rsidP="005A7246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Ставка и выборка мелких фарфоровых, фаянсовых изделий и электрокерамических изделий массой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42509">
                <w:rPr>
                  <w:rFonts w:ascii="Times New Roman" w:hAnsi="Times New Roman"/>
                  <w:color w:val="000000"/>
                  <w:sz w:val="26"/>
                  <w:szCs w:val="26"/>
                </w:rPr>
                <w:t>3 кг</w:t>
              </w:r>
            </w:smartTag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вагонетки с </w:t>
            </w: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соблюдением комбинированной схемы садки, габарита и заданной плотности с применением необходимого огнеупорного припаса.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013F03" w:rsidP="00013F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F1BCE" w:rsidRPr="009627F5" w:rsidTr="007A11EA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2509" w:rsidRDefault="00C42509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Разгрузка изделий с вагонеток и укладка их в установленном порядке.</w:t>
            </w:r>
          </w:p>
          <w:p w:rsidR="00C42509" w:rsidRPr="00C42509" w:rsidRDefault="00C42509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Проверка исправности вагонеток и очистка их. </w:t>
            </w:r>
          </w:p>
          <w:p w:rsidR="00C42509" w:rsidRPr="00C42509" w:rsidRDefault="00C42509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Перемещение вагонеток к месту установки изделий. </w:t>
            </w:r>
          </w:p>
          <w:p w:rsidR="00C42509" w:rsidRPr="00C42509" w:rsidRDefault="00C42509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Прочистка каналов пода вагонеток. </w:t>
            </w:r>
          </w:p>
          <w:p w:rsidR="00A53B75" w:rsidRPr="00C42509" w:rsidRDefault="00C42509" w:rsidP="0082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Перемещение вагонеток с обожженны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 изделиями к месту разгрузки.</w:t>
            </w:r>
          </w:p>
        </w:tc>
      </w:tr>
      <w:tr w:rsidR="00CF1BCE" w:rsidRPr="009627F5" w:rsidTr="00CF1BCE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B3761" w:rsidRDefault="000B3761" w:rsidP="00FC16F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Навыки правильной разгрузки изделий из вагонеток и их правильной укладки.</w:t>
            </w:r>
          </w:p>
          <w:p w:rsidR="00FC16F4" w:rsidRPr="00C42509" w:rsidRDefault="00FC16F4" w:rsidP="00FC16F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C425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Знание </w:t>
            </w:r>
            <w:r w:rsidR="000B37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проверки исправности вагонеток.</w:t>
            </w:r>
          </w:p>
          <w:p w:rsidR="00CF1BCE" w:rsidRPr="00C42509" w:rsidRDefault="00FC16F4" w:rsidP="000B37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Умение </w:t>
            </w:r>
            <w:r w:rsidR="000B37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прочистки каналов пода вагонеток.</w:t>
            </w:r>
          </w:p>
        </w:tc>
      </w:tr>
      <w:tr w:rsidR="00CF1BCE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42509" w:rsidRPr="00C42509" w:rsidRDefault="00FC16F4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хем садки и прием</w:t>
            </w:r>
            <w:r w:rsidR="00C20C37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установки на вагонетку фарфоровых и фаянсовых изделий средних размеров, электрокерамических изделий массой свыше 3 до 20 кг, простых изделий строительной керамики и изделий художественной керамики</w:t>
            </w:r>
            <w:r w:rsidR="00C4250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42509" w:rsidRPr="00C42509" w:rsidRDefault="00C20C37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равильно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размещени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каналов в поду вагонетки</w:t>
            </w:r>
            <w:r w:rsidR="00C4250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F1BCE" w:rsidRPr="00C42509" w:rsidRDefault="00C20C37" w:rsidP="00C2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брака изделий при неправильной садке и разгрузке и меры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его 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предупреждения.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568A4" w:rsidRPr="009627F5" w:rsidTr="001C4EDC">
        <w:trPr>
          <w:trHeight w:val="72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C42509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Подача груженых вагонеток с помощью передаточной тележки к туннельной печи.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68A4" w:rsidRPr="009627F5" w:rsidTr="00134DA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4568A4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68A4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568A4" w:rsidRDefault="00013F03" w:rsidP="00013F0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F1BCE" w:rsidRPr="009627F5" w:rsidTr="00C42509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42509" w:rsidRPr="00C42509" w:rsidRDefault="00C42509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Проверка исправности вагонеток и очистка их. </w:t>
            </w:r>
          </w:p>
          <w:p w:rsidR="00C42509" w:rsidRPr="00C42509" w:rsidRDefault="00C42509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Перемещение вагонеток к месту установки изделий. </w:t>
            </w:r>
          </w:p>
          <w:p w:rsidR="00C42509" w:rsidRPr="00C42509" w:rsidRDefault="00C42509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Прочистка каналов пода вагонеток. </w:t>
            </w:r>
          </w:p>
          <w:p w:rsidR="00C42509" w:rsidRPr="00C42509" w:rsidRDefault="00C42509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Перемещение вагонеток с обожженными изделиями к месту разгрузки. </w:t>
            </w:r>
          </w:p>
          <w:p w:rsidR="00CF1BCE" w:rsidRPr="00C42509" w:rsidRDefault="00C42509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Разгрузка изделий с вагонеток и укладка их в установленном порядке.</w:t>
            </w:r>
            <w:bookmarkStart w:id="0" w:name="_GoBack"/>
            <w:bookmarkEnd w:id="0"/>
          </w:p>
        </w:tc>
      </w:tr>
      <w:tr w:rsidR="00CF1BCE" w:rsidRPr="009627F5" w:rsidTr="00F62481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512ED" w:rsidRPr="00C42509" w:rsidRDefault="007512ED" w:rsidP="007512E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Навыки </w:t>
            </w:r>
            <w:r w:rsidR="00CA7F3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определения брака изделий при неправильной садке и разгрузке.</w:t>
            </w:r>
          </w:p>
          <w:p w:rsidR="007512ED" w:rsidRPr="00C42509" w:rsidRDefault="007512ED" w:rsidP="007512E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Навыки п</w:t>
            </w:r>
            <w:r w:rsidRPr="00C4250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оследовательно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го выполнения</w:t>
            </w:r>
            <w:r w:rsidRPr="00C4250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операций в технологическом процессе</w:t>
            </w:r>
            <w:r w:rsidRPr="00C4250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.</w:t>
            </w:r>
          </w:p>
          <w:p w:rsidR="00CF1BCE" w:rsidRPr="00C42509" w:rsidRDefault="007512ED" w:rsidP="00CA7F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425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Знание способов выявления неисправностей в работе </w:t>
            </w:r>
            <w:r w:rsidR="00CA7F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оборудования</w:t>
            </w:r>
            <w:r w:rsidRPr="00C425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</w:t>
            </w:r>
            <w:r w:rsidR="00CA7F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их </w:t>
            </w:r>
            <w:r w:rsidRPr="00C425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устранения</w:t>
            </w:r>
            <w:r w:rsidRPr="00C42509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.</w:t>
            </w:r>
          </w:p>
        </w:tc>
      </w:tr>
      <w:tr w:rsidR="00CF1BCE" w:rsidRPr="009627F5" w:rsidTr="007A11EA">
        <w:trPr>
          <w:trHeight w:val="13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42509" w:rsidRPr="00C42509" w:rsidRDefault="007512ED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хем садки и приема фарфоровых, фаянсовых изделий крупных размеров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э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лектрокерамических изделий массой свыше 20 кг и сложных изделий строительной керамики.</w:t>
            </w:r>
          </w:p>
          <w:p w:rsidR="00C42509" w:rsidRPr="00C42509" w:rsidRDefault="007512ED" w:rsidP="00C4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равильно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размещени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каналов в поду вагонетки.</w:t>
            </w:r>
          </w:p>
          <w:p w:rsidR="00CF1BCE" w:rsidRPr="00C42509" w:rsidRDefault="008F00FD" w:rsidP="008F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брака изделий при неправильной садке и разгрузке и меры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его </w:t>
            </w:r>
            <w:r w:rsidR="00C42509" w:rsidRPr="00C42509">
              <w:rPr>
                <w:rFonts w:ascii="Times New Roman" w:hAnsi="Times New Roman"/>
                <w:color w:val="000000"/>
                <w:sz w:val="26"/>
                <w:szCs w:val="26"/>
              </w:rPr>
              <w:t>устранения.</w:t>
            </w:r>
          </w:p>
        </w:tc>
      </w:tr>
      <w:tr w:rsidR="004568A4" w:rsidRPr="009627F5" w:rsidTr="00134DA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134D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27B4D" w:rsidRDefault="00D27B4D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CD" w:rsidRDefault="00A927CD">
      <w:pPr>
        <w:spacing w:after="0" w:line="240" w:lineRule="auto"/>
      </w:pPr>
      <w:r>
        <w:separator/>
      </w:r>
    </w:p>
  </w:endnote>
  <w:endnote w:type="continuationSeparator" w:id="0">
    <w:p w:rsidR="00A927CD" w:rsidRDefault="00A9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2C" w:rsidRDefault="005429A9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CD" w:rsidRDefault="00A927CD">
      <w:pPr>
        <w:spacing w:after="0" w:line="240" w:lineRule="auto"/>
      </w:pPr>
      <w:r>
        <w:separator/>
      </w:r>
    </w:p>
  </w:footnote>
  <w:footnote w:type="continuationSeparator" w:id="0">
    <w:p w:rsidR="00A927CD" w:rsidRDefault="00A9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2C" w:rsidRDefault="005429A9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9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92C"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5429A9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D392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D392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13F03"/>
    <w:rsid w:val="000453BC"/>
    <w:rsid w:val="0005131F"/>
    <w:rsid w:val="00060910"/>
    <w:rsid w:val="00062122"/>
    <w:rsid w:val="0007264E"/>
    <w:rsid w:val="000731CF"/>
    <w:rsid w:val="00086A9E"/>
    <w:rsid w:val="000A7ED6"/>
    <w:rsid w:val="000B3761"/>
    <w:rsid w:val="000B4099"/>
    <w:rsid w:val="000E3E55"/>
    <w:rsid w:val="000F1BD0"/>
    <w:rsid w:val="000F5BC7"/>
    <w:rsid w:val="000F6C8E"/>
    <w:rsid w:val="0010163D"/>
    <w:rsid w:val="00101D5E"/>
    <w:rsid w:val="00122F45"/>
    <w:rsid w:val="00153009"/>
    <w:rsid w:val="00156C91"/>
    <w:rsid w:val="0016704B"/>
    <w:rsid w:val="00185582"/>
    <w:rsid w:val="001A7A26"/>
    <w:rsid w:val="001C4351"/>
    <w:rsid w:val="001C4EDC"/>
    <w:rsid w:val="001F3DA6"/>
    <w:rsid w:val="0021644A"/>
    <w:rsid w:val="00220BF5"/>
    <w:rsid w:val="00222E9E"/>
    <w:rsid w:val="00226AF1"/>
    <w:rsid w:val="00233FB0"/>
    <w:rsid w:val="002452C4"/>
    <w:rsid w:val="00250DAB"/>
    <w:rsid w:val="0026785C"/>
    <w:rsid w:val="00273A8B"/>
    <w:rsid w:val="002B1D95"/>
    <w:rsid w:val="002C350B"/>
    <w:rsid w:val="002E00DD"/>
    <w:rsid w:val="002E0BC3"/>
    <w:rsid w:val="002E7620"/>
    <w:rsid w:val="003137FD"/>
    <w:rsid w:val="00322541"/>
    <w:rsid w:val="00325436"/>
    <w:rsid w:val="003312C8"/>
    <w:rsid w:val="00332BF0"/>
    <w:rsid w:val="003417F6"/>
    <w:rsid w:val="00347C1A"/>
    <w:rsid w:val="003562BB"/>
    <w:rsid w:val="00361BB1"/>
    <w:rsid w:val="003622D3"/>
    <w:rsid w:val="003633E1"/>
    <w:rsid w:val="003663A4"/>
    <w:rsid w:val="00384D94"/>
    <w:rsid w:val="003C4DC5"/>
    <w:rsid w:val="0040176C"/>
    <w:rsid w:val="00406C18"/>
    <w:rsid w:val="00420FF5"/>
    <w:rsid w:val="0043387B"/>
    <w:rsid w:val="0044100A"/>
    <w:rsid w:val="004455D1"/>
    <w:rsid w:val="00451B91"/>
    <w:rsid w:val="004568A4"/>
    <w:rsid w:val="00457BFD"/>
    <w:rsid w:val="00471081"/>
    <w:rsid w:val="0048653D"/>
    <w:rsid w:val="004D07FE"/>
    <w:rsid w:val="004D34ED"/>
    <w:rsid w:val="004D55D7"/>
    <w:rsid w:val="004E2852"/>
    <w:rsid w:val="004E6D7C"/>
    <w:rsid w:val="004F31D2"/>
    <w:rsid w:val="004F365B"/>
    <w:rsid w:val="00506BEF"/>
    <w:rsid w:val="005143E9"/>
    <w:rsid w:val="00522579"/>
    <w:rsid w:val="00532214"/>
    <w:rsid w:val="005347C8"/>
    <w:rsid w:val="005429A9"/>
    <w:rsid w:val="00546E38"/>
    <w:rsid w:val="005525CB"/>
    <w:rsid w:val="00563E81"/>
    <w:rsid w:val="00566256"/>
    <w:rsid w:val="00597DE2"/>
    <w:rsid w:val="005A7246"/>
    <w:rsid w:val="005B7266"/>
    <w:rsid w:val="005D58FB"/>
    <w:rsid w:val="005E594A"/>
    <w:rsid w:val="005F2DF9"/>
    <w:rsid w:val="0065164E"/>
    <w:rsid w:val="0065165C"/>
    <w:rsid w:val="006561D8"/>
    <w:rsid w:val="0065640F"/>
    <w:rsid w:val="006604EE"/>
    <w:rsid w:val="006748A8"/>
    <w:rsid w:val="006C2823"/>
    <w:rsid w:val="006D0098"/>
    <w:rsid w:val="006D392C"/>
    <w:rsid w:val="006D479B"/>
    <w:rsid w:val="006D6F5B"/>
    <w:rsid w:val="006E4517"/>
    <w:rsid w:val="006E60E2"/>
    <w:rsid w:val="0070049D"/>
    <w:rsid w:val="00710332"/>
    <w:rsid w:val="00727868"/>
    <w:rsid w:val="007512ED"/>
    <w:rsid w:val="00776F79"/>
    <w:rsid w:val="00786457"/>
    <w:rsid w:val="007A11EA"/>
    <w:rsid w:val="007A712A"/>
    <w:rsid w:val="007D3C5A"/>
    <w:rsid w:val="007D41AD"/>
    <w:rsid w:val="007E7261"/>
    <w:rsid w:val="007F0A39"/>
    <w:rsid w:val="00810D73"/>
    <w:rsid w:val="008219A0"/>
    <w:rsid w:val="00825AB2"/>
    <w:rsid w:val="00827B43"/>
    <w:rsid w:val="00847108"/>
    <w:rsid w:val="0089351F"/>
    <w:rsid w:val="00895332"/>
    <w:rsid w:val="008D360A"/>
    <w:rsid w:val="008F00FD"/>
    <w:rsid w:val="009410BF"/>
    <w:rsid w:val="00957BBD"/>
    <w:rsid w:val="009627F5"/>
    <w:rsid w:val="00963985"/>
    <w:rsid w:val="00975A59"/>
    <w:rsid w:val="009958F2"/>
    <w:rsid w:val="009B32A4"/>
    <w:rsid w:val="009C7288"/>
    <w:rsid w:val="00A073C2"/>
    <w:rsid w:val="00A14491"/>
    <w:rsid w:val="00A25459"/>
    <w:rsid w:val="00A4602E"/>
    <w:rsid w:val="00A53B75"/>
    <w:rsid w:val="00A60E86"/>
    <w:rsid w:val="00A61053"/>
    <w:rsid w:val="00A61415"/>
    <w:rsid w:val="00A736A2"/>
    <w:rsid w:val="00A83FC5"/>
    <w:rsid w:val="00A927CD"/>
    <w:rsid w:val="00AB6C3D"/>
    <w:rsid w:val="00AC2653"/>
    <w:rsid w:val="00AD6722"/>
    <w:rsid w:val="00AD74C5"/>
    <w:rsid w:val="00B00B55"/>
    <w:rsid w:val="00B07F5B"/>
    <w:rsid w:val="00B42435"/>
    <w:rsid w:val="00B572CB"/>
    <w:rsid w:val="00B619FB"/>
    <w:rsid w:val="00B92EE9"/>
    <w:rsid w:val="00BB5E3F"/>
    <w:rsid w:val="00BD2059"/>
    <w:rsid w:val="00BD458E"/>
    <w:rsid w:val="00BD5F88"/>
    <w:rsid w:val="00BD7835"/>
    <w:rsid w:val="00BE58FA"/>
    <w:rsid w:val="00BE79D8"/>
    <w:rsid w:val="00BF1C79"/>
    <w:rsid w:val="00BF6A9E"/>
    <w:rsid w:val="00C17152"/>
    <w:rsid w:val="00C20C37"/>
    <w:rsid w:val="00C22C95"/>
    <w:rsid w:val="00C26BB1"/>
    <w:rsid w:val="00C274BC"/>
    <w:rsid w:val="00C42509"/>
    <w:rsid w:val="00C55167"/>
    <w:rsid w:val="00C61538"/>
    <w:rsid w:val="00C634F6"/>
    <w:rsid w:val="00C80FE6"/>
    <w:rsid w:val="00CA265A"/>
    <w:rsid w:val="00CA7F38"/>
    <w:rsid w:val="00CB7510"/>
    <w:rsid w:val="00CC55AA"/>
    <w:rsid w:val="00CD08B5"/>
    <w:rsid w:val="00CF1BCE"/>
    <w:rsid w:val="00D16161"/>
    <w:rsid w:val="00D25A6C"/>
    <w:rsid w:val="00D27B4D"/>
    <w:rsid w:val="00D46D9F"/>
    <w:rsid w:val="00D553DD"/>
    <w:rsid w:val="00D67ADE"/>
    <w:rsid w:val="00DE21DB"/>
    <w:rsid w:val="00E14F89"/>
    <w:rsid w:val="00E212B4"/>
    <w:rsid w:val="00E729EC"/>
    <w:rsid w:val="00E81770"/>
    <w:rsid w:val="00E8415C"/>
    <w:rsid w:val="00EB176A"/>
    <w:rsid w:val="00ED543A"/>
    <w:rsid w:val="00EF4CE1"/>
    <w:rsid w:val="00EF7DA6"/>
    <w:rsid w:val="00F30023"/>
    <w:rsid w:val="00F34F4B"/>
    <w:rsid w:val="00F409AF"/>
    <w:rsid w:val="00F46510"/>
    <w:rsid w:val="00F5252C"/>
    <w:rsid w:val="00F94C38"/>
    <w:rsid w:val="00FA471B"/>
    <w:rsid w:val="00FA7D27"/>
    <w:rsid w:val="00FB0FF3"/>
    <w:rsid w:val="00FC16F4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5AB94D2-59CF-470D-81D0-15A528CA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1C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CF1BCE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Vladimir</cp:lastModifiedBy>
  <cp:revision>25</cp:revision>
  <cp:lastPrinted>2020-03-19T12:25:00Z</cp:lastPrinted>
  <dcterms:created xsi:type="dcterms:W3CDTF">2020-07-29T07:28:00Z</dcterms:created>
  <dcterms:modified xsi:type="dcterms:W3CDTF">2020-08-07T17:02:00Z</dcterms:modified>
</cp:coreProperties>
</file>