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B269F4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3E66C1">
        <w:rPr>
          <w:b/>
          <w:sz w:val="26"/>
          <w:szCs w:val="26"/>
        </w:rPr>
        <w:t>КАСБ СТАНДАРТ</w:t>
      </w:r>
      <w:r w:rsidRPr="003E66C1">
        <w:rPr>
          <w:b/>
          <w:sz w:val="26"/>
          <w:szCs w:val="26"/>
          <w:lang w:val="uz-Cyrl-UZ"/>
        </w:rPr>
        <w:t>И</w:t>
      </w:r>
      <w:bookmarkStart w:id="0" w:name="_GoBack"/>
      <w:bookmarkEnd w:id="0"/>
    </w:p>
    <w:p w:rsidR="003E66C1" w:rsidRPr="00313988" w:rsidRDefault="003E66C1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</w:p>
    <w:p w:rsidR="00BE5E3C" w:rsidRPr="003E66C1" w:rsidRDefault="00F07032" w:rsidP="00004BCA">
      <w:pPr>
        <w:jc w:val="center"/>
        <w:rPr>
          <w:b/>
          <w:sz w:val="26"/>
          <w:szCs w:val="26"/>
          <w:u w:val="single"/>
        </w:rPr>
      </w:pPr>
      <w:r w:rsidRPr="00313988">
        <w:rPr>
          <w:rFonts w:ascii="Times New Roman" w:hAnsi="Times New Roman"/>
          <w:b/>
          <w:sz w:val="26"/>
          <w:szCs w:val="26"/>
          <w:u w:val="single"/>
        </w:rPr>
        <w:t>«</w:t>
      </w:r>
      <w:r w:rsidRPr="00313988">
        <w:rPr>
          <w:rFonts w:ascii="Times New Roman" w:hAnsi="Times New Roman" w:cs="Times New Roman"/>
          <w:sz w:val="26"/>
          <w:szCs w:val="26"/>
          <w:u w:val="single"/>
          <w:lang w:val="uz-Cyrl-UZ"/>
        </w:rPr>
        <w:t>ЧАРМНИ БЎЁҚЧИ</w:t>
      </w:r>
      <w:r w:rsidRPr="00313988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3E66C1">
        <w:rPr>
          <w:b/>
          <w:sz w:val="26"/>
          <w:szCs w:val="26"/>
        </w:rPr>
        <w:t>(касб стандарти номланиши)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3E66C1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3E66C1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3E66C1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3E66C1">
        <w:rPr>
          <w:b/>
          <w:sz w:val="26"/>
          <w:szCs w:val="26"/>
        </w:rPr>
        <w:tab/>
      </w:r>
      <w:r w:rsidRPr="003E66C1">
        <w:rPr>
          <w:b/>
          <w:sz w:val="26"/>
          <w:szCs w:val="26"/>
        </w:rPr>
        <w:tab/>
        <w:t xml:space="preserve">               </w:t>
      </w:r>
    </w:p>
    <w:p w:rsidR="00BE5E3C" w:rsidRPr="003E66C1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3E66C1">
        <w:rPr>
          <w:b/>
          <w:sz w:val="26"/>
          <w:szCs w:val="26"/>
          <w:lang w:val="en-US"/>
        </w:rPr>
        <w:t>I</w:t>
      </w:r>
      <w:r w:rsidRPr="003E66C1">
        <w:rPr>
          <w:b/>
          <w:sz w:val="26"/>
          <w:szCs w:val="26"/>
        </w:rPr>
        <w:t xml:space="preserve"> БЎЛИМ</w:t>
      </w:r>
    </w:p>
    <w:p w:rsidR="00BE5E3C" w:rsidRPr="003E66C1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3E66C1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3E66C1" w:rsidTr="00432453">
        <w:tc>
          <w:tcPr>
            <w:tcW w:w="1384" w:type="dxa"/>
            <w:shd w:val="clear" w:color="auto" w:fill="auto"/>
          </w:tcPr>
          <w:p w:rsidR="00BE5E3C" w:rsidRPr="003E66C1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3E66C1">
              <w:rPr>
                <w:b/>
                <w:sz w:val="26"/>
                <w:szCs w:val="26"/>
                <w:lang w:val="en-US"/>
              </w:rPr>
              <w:t>A01.011</w:t>
            </w:r>
          </w:p>
        </w:tc>
      </w:tr>
    </w:tbl>
    <w:p w:rsidR="003E66C1" w:rsidRPr="009A11E3" w:rsidRDefault="00F07032" w:rsidP="003E66C1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3E66C1">
        <w:rPr>
          <w:sz w:val="26"/>
          <w:szCs w:val="26"/>
        </w:rPr>
        <w:t xml:space="preserve">       </w:t>
      </w:r>
      <w:r w:rsidR="003E66C1" w:rsidRPr="009A11E3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3E66C1">
        <w:rPr>
          <w:b/>
          <w:sz w:val="26"/>
          <w:szCs w:val="26"/>
        </w:rPr>
        <w:tab/>
      </w:r>
      <w:r w:rsidRPr="003E66C1">
        <w:rPr>
          <w:b/>
          <w:sz w:val="26"/>
          <w:szCs w:val="26"/>
          <w:lang w:val="uz-Cyrl-UZ"/>
        </w:rPr>
        <w:t xml:space="preserve">  </w:t>
      </w:r>
      <w:r w:rsidR="00A12A33" w:rsidRPr="003E66C1">
        <w:rPr>
          <w:b/>
          <w:sz w:val="26"/>
          <w:szCs w:val="26"/>
        </w:rPr>
        <w:tab/>
      </w:r>
      <w:r w:rsidR="00A12A33" w:rsidRPr="003E66C1">
        <w:rPr>
          <w:b/>
          <w:sz w:val="26"/>
          <w:szCs w:val="26"/>
        </w:rPr>
        <w:tab/>
      </w:r>
      <w:r w:rsidRPr="003E66C1">
        <w:rPr>
          <w:b/>
          <w:sz w:val="26"/>
          <w:szCs w:val="26"/>
          <w:lang w:val="uz-Cyrl-UZ"/>
        </w:rPr>
        <w:t xml:space="preserve"> </w:t>
      </w:r>
      <w:r w:rsidRPr="003E66C1">
        <w:rPr>
          <w:b/>
          <w:sz w:val="26"/>
          <w:szCs w:val="26"/>
        </w:rPr>
        <w:t>(</w:t>
      </w:r>
      <w:r w:rsidRPr="003E66C1">
        <w:rPr>
          <w:b/>
          <w:sz w:val="26"/>
          <w:szCs w:val="26"/>
          <w:lang w:val="uz-Cyrl-UZ"/>
        </w:rPr>
        <w:t>касбий</w:t>
      </w:r>
      <w:r w:rsidRPr="003E66C1">
        <w:rPr>
          <w:b/>
          <w:sz w:val="26"/>
          <w:szCs w:val="26"/>
        </w:rPr>
        <w:t xml:space="preserve"> фаолият турининг номланиши</w:t>
      </w:r>
      <w:r w:rsidRPr="003E66C1">
        <w:rPr>
          <w:b/>
          <w:sz w:val="26"/>
          <w:szCs w:val="26"/>
          <w:lang w:val="uz-Cyrl-UZ"/>
        </w:rPr>
        <w:t>)</w:t>
      </w:r>
      <w:r w:rsidRPr="003E66C1">
        <w:rPr>
          <w:sz w:val="26"/>
          <w:szCs w:val="26"/>
          <w:lang w:val="uz-Cyrl-UZ"/>
        </w:rPr>
        <w:t xml:space="preserve"> </w:t>
      </w:r>
      <w:r w:rsidRPr="003E66C1">
        <w:rPr>
          <w:sz w:val="26"/>
          <w:szCs w:val="26"/>
          <w:lang w:val="uz-Cyrl-UZ"/>
        </w:rPr>
        <w:tab/>
      </w:r>
      <w:r w:rsidRPr="003E66C1">
        <w:rPr>
          <w:sz w:val="26"/>
          <w:szCs w:val="26"/>
          <w:lang w:val="uz-Cyrl-UZ"/>
        </w:rPr>
        <w:tab/>
      </w:r>
      <w:r w:rsidRPr="003E66C1">
        <w:rPr>
          <w:sz w:val="26"/>
          <w:szCs w:val="26"/>
          <w:lang w:val="uz-Cyrl-UZ"/>
        </w:rPr>
        <w:tab/>
      </w:r>
      <w:r w:rsidRPr="003E66C1">
        <w:rPr>
          <w:sz w:val="26"/>
          <w:szCs w:val="26"/>
          <w:lang w:val="uz-Cyrl-UZ"/>
        </w:rPr>
        <w:tab/>
      </w:r>
      <w:r w:rsidRPr="003E66C1">
        <w:rPr>
          <w:sz w:val="26"/>
          <w:szCs w:val="26"/>
          <w:lang w:val="uz-Cyrl-UZ"/>
        </w:rPr>
        <w:tab/>
      </w:r>
      <w:r w:rsidRPr="003E66C1">
        <w:rPr>
          <w:sz w:val="26"/>
          <w:szCs w:val="26"/>
          <w:lang w:val="uz-Cyrl-UZ"/>
        </w:rPr>
        <w:tab/>
      </w:r>
      <w:r w:rsidRPr="003E66C1">
        <w:rPr>
          <w:sz w:val="26"/>
          <w:szCs w:val="26"/>
          <w:lang w:val="uz-Cyrl-UZ"/>
        </w:rPr>
        <w:tab/>
      </w:r>
      <w:r w:rsidR="003E66C1" w:rsidRPr="00313988">
        <w:rPr>
          <w:sz w:val="26"/>
          <w:szCs w:val="26"/>
        </w:rPr>
        <w:tab/>
      </w:r>
      <w:r w:rsidRPr="003E66C1">
        <w:rPr>
          <w:sz w:val="26"/>
          <w:szCs w:val="26"/>
          <w:lang w:val="uz-Cyrl-UZ"/>
        </w:rPr>
        <w:tab/>
      </w:r>
      <w:r w:rsidRPr="003E66C1">
        <w:rPr>
          <w:sz w:val="26"/>
          <w:szCs w:val="26"/>
          <w:lang w:val="uz-Cyrl-UZ"/>
        </w:rPr>
        <w:tab/>
      </w:r>
      <w:r w:rsidR="00004BCA" w:rsidRPr="003E66C1">
        <w:rPr>
          <w:sz w:val="26"/>
          <w:szCs w:val="26"/>
        </w:rPr>
        <w:tab/>
      </w:r>
      <w:r w:rsidRPr="003E66C1">
        <w:rPr>
          <w:sz w:val="26"/>
          <w:szCs w:val="26"/>
          <w:lang w:val="uz-Cyrl-UZ"/>
        </w:rPr>
        <w:t xml:space="preserve">     </w:t>
      </w:r>
      <w:r w:rsidR="00F07032" w:rsidRPr="003E66C1">
        <w:rPr>
          <w:sz w:val="26"/>
          <w:szCs w:val="26"/>
          <w:lang w:val="uz-Cyrl-UZ"/>
        </w:rPr>
        <w:t xml:space="preserve">                     </w:t>
      </w:r>
      <w:r w:rsidRPr="003E66C1">
        <w:rPr>
          <w:sz w:val="26"/>
          <w:szCs w:val="26"/>
          <w:lang w:val="uz-Cyrl-UZ"/>
        </w:rPr>
        <w:t xml:space="preserve">    </w:t>
      </w:r>
      <w:r w:rsidRPr="003E66C1">
        <w:rPr>
          <w:b/>
          <w:sz w:val="26"/>
          <w:szCs w:val="26"/>
          <w:lang w:val="uz-Cyrl-UZ"/>
        </w:rPr>
        <w:t>код</w:t>
      </w:r>
      <w:r w:rsidRPr="003E66C1">
        <w:rPr>
          <w:sz w:val="26"/>
          <w:szCs w:val="26"/>
          <w:lang w:val="uz-Cyrl-UZ"/>
        </w:rPr>
        <w:t>*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3E66C1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BE5E3C" w:rsidRPr="00B269F4" w:rsidTr="00432453">
        <w:tc>
          <w:tcPr>
            <w:tcW w:w="9428" w:type="dxa"/>
            <w:shd w:val="clear" w:color="auto" w:fill="auto"/>
          </w:tcPr>
          <w:p w:rsidR="00BE5E3C" w:rsidRPr="003E66C1" w:rsidRDefault="00F07032" w:rsidP="00004BCA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b/>
                <w:sz w:val="26"/>
                <w:szCs w:val="26"/>
                <w:lang w:val="uz-Cyrl-UZ"/>
              </w:rPr>
            </w:pPr>
            <w:r w:rsidRPr="003E66C1">
              <w:rPr>
                <w:sz w:val="26"/>
                <w:szCs w:val="26"/>
                <w:lang w:val="uz-Cyrl-UZ"/>
              </w:rPr>
              <w:t>Чарм ишлаб чиқариш технологияси чармни пардозлаш технологияси, чармга қоплама бўёқлар қуйиш-сепиш жараёнларини билиш. Қоплама бўёқлар қуйиш-сепиш аппаратларини ўрганиш. Қоплама бўёқлар қуйиш-сепиш жараёнларини олиб боришни назорат қилиш. Пардозлаш усулларига кўра меҳнат мухофаза қоидаларига амал қилган ҳолда иш олиб бориш.</w:t>
            </w:r>
          </w:p>
        </w:tc>
      </w:tr>
    </w:tbl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3E66C1">
        <w:rPr>
          <w:b/>
          <w:sz w:val="26"/>
          <w:szCs w:val="26"/>
          <w:lang w:val="uz-Cyrl-UZ"/>
        </w:rPr>
        <w:t>Фаолият гуруҳи: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3E66C1" w:rsidTr="004C04EC">
        <w:tc>
          <w:tcPr>
            <w:tcW w:w="2235" w:type="dxa"/>
            <w:shd w:val="clear" w:color="auto" w:fill="auto"/>
            <w:vAlign w:val="center"/>
          </w:tcPr>
          <w:p w:rsidR="00004BCA" w:rsidRPr="003E66C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3E66C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3E66C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3E66C1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F07032" w:rsidRPr="003E66C1" w:rsidTr="004C04EC">
        <w:tc>
          <w:tcPr>
            <w:tcW w:w="2235" w:type="dxa"/>
            <w:shd w:val="clear" w:color="auto" w:fill="auto"/>
            <w:vAlign w:val="center"/>
          </w:tcPr>
          <w:p w:rsidR="00F07032" w:rsidRPr="003E66C1" w:rsidRDefault="00F07032" w:rsidP="002A282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7032" w:rsidRPr="003E66C1" w:rsidRDefault="00F07032" w:rsidP="00313988">
            <w:pPr>
              <w:ind w:firstLineChars="100" w:firstLine="26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F07032" w:rsidRPr="003E66C1" w:rsidRDefault="00F07032" w:rsidP="002A282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F07032" w:rsidRPr="003E66C1" w:rsidRDefault="00F07032" w:rsidP="002A282F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</w:p>
        </w:tc>
      </w:tr>
    </w:tbl>
    <w:p w:rsidR="00BE5E3C" w:rsidRPr="003E66C1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3E66C1">
        <w:rPr>
          <w:sz w:val="22"/>
          <w:szCs w:val="22"/>
          <w:lang w:val="uz-Cyrl-UZ"/>
        </w:rPr>
        <w:t xml:space="preserve">(ММСТ** бўйича  код)   </w:t>
      </w:r>
      <w:r w:rsidRPr="003E66C1">
        <w:rPr>
          <w:sz w:val="22"/>
          <w:szCs w:val="22"/>
          <w:lang w:val="uz-Cyrl-UZ"/>
        </w:rPr>
        <w:tab/>
        <w:t xml:space="preserve">(номи) </w:t>
      </w:r>
      <w:r w:rsidR="003E66C1" w:rsidRPr="003E66C1">
        <w:rPr>
          <w:sz w:val="22"/>
          <w:szCs w:val="22"/>
        </w:rPr>
        <w:t xml:space="preserve">     </w:t>
      </w:r>
      <w:r w:rsidRPr="003E66C1">
        <w:rPr>
          <w:sz w:val="22"/>
          <w:szCs w:val="22"/>
          <w:lang w:val="uz-Cyrl-UZ"/>
        </w:rPr>
        <w:t xml:space="preserve">                  (ММСТ бўйича  код)   </w:t>
      </w:r>
      <w:r w:rsidRPr="003E66C1">
        <w:rPr>
          <w:sz w:val="22"/>
          <w:szCs w:val="22"/>
          <w:lang w:val="uz-Cyrl-UZ"/>
        </w:rPr>
        <w:tab/>
      </w:r>
      <w:r w:rsidRPr="003E66C1">
        <w:rPr>
          <w:sz w:val="22"/>
          <w:szCs w:val="22"/>
          <w:lang w:val="uz-Cyrl-UZ"/>
        </w:rPr>
        <w:tab/>
        <w:t>(номи)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3E66C1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3E66C1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3E66C1" w:rsidTr="00801056">
        <w:tc>
          <w:tcPr>
            <w:tcW w:w="1668" w:type="dxa"/>
            <w:shd w:val="clear" w:color="auto" w:fill="auto"/>
            <w:vAlign w:val="center"/>
          </w:tcPr>
          <w:p w:rsidR="00004BCA" w:rsidRPr="003E66C1" w:rsidRDefault="00004BCA" w:rsidP="00340D7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3E66C1" w:rsidRDefault="00004BCA" w:rsidP="00340D7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3E66C1" w:rsidRPr="003E66C1" w:rsidTr="00801056">
        <w:tc>
          <w:tcPr>
            <w:tcW w:w="1668" w:type="dxa"/>
            <w:shd w:val="clear" w:color="auto" w:fill="auto"/>
            <w:vAlign w:val="center"/>
          </w:tcPr>
          <w:p w:rsidR="003E66C1" w:rsidRPr="003E66C1" w:rsidRDefault="003E66C1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3E66C1" w:rsidRPr="009A11E3" w:rsidRDefault="003E66C1" w:rsidP="00B33E1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3E66C1" w:rsidRPr="00B269F4" w:rsidTr="00801056">
        <w:tc>
          <w:tcPr>
            <w:tcW w:w="1668" w:type="dxa"/>
            <w:shd w:val="clear" w:color="auto" w:fill="auto"/>
            <w:vAlign w:val="center"/>
          </w:tcPr>
          <w:p w:rsidR="003E66C1" w:rsidRPr="003E66C1" w:rsidRDefault="003E66C1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3E66C1" w:rsidRPr="009A11E3" w:rsidRDefault="003E66C1" w:rsidP="00B33E1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3E66C1" w:rsidRPr="003E66C1" w:rsidTr="00801056">
        <w:tc>
          <w:tcPr>
            <w:tcW w:w="1668" w:type="dxa"/>
            <w:shd w:val="clear" w:color="auto" w:fill="auto"/>
            <w:vAlign w:val="center"/>
          </w:tcPr>
          <w:p w:rsidR="003E66C1" w:rsidRPr="003E66C1" w:rsidRDefault="003E66C1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3E66C1" w:rsidRPr="009A11E3" w:rsidRDefault="003E66C1" w:rsidP="00B33E1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3E66C1" w:rsidRPr="00313988" w:rsidRDefault="00BE5E3C" w:rsidP="00313988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3E66C1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3E66C1" w:rsidRPr="00313988" w:rsidRDefault="003E66C1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3E66C1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II БЎЛИМ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42"/>
        <w:gridCol w:w="2627"/>
        <w:gridCol w:w="992"/>
        <w:gridCol w:w="1240"/>
      </w:tblGrid>
      <w:tr w:rsidR="00BE5E3C" w:rsidRPr="003E66C1" w:rsidTr="00437415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Умумлаштирилган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4859" w:type="dxa"/>
            <w:gridSpan w:val="3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3E66C1" w:rsidTr="003E66C1">
        <w:tc>
          <w:tcPr>
            <w:tcW w:w="717" w:type="dxa"/>
            <w:shd w:val="clear" w:color="auto" w:fill="auto"/>
            <w:vAlign w:val="center"/>
          </w:tcPr>
          <w:p w:rsidR="00BE5E3C" w:rsidRPr="003E66C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BE5E3C" w:rsidRPr="003E66C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3E66C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3E66C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3E66C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E5E3C" w:rsidRPr="003E66C1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DD52D8" w:rsidRPr="003E66C1" w:rsidTr="003E66C1">
        <w:tc>
          <w:tcPr>
            <w:tcW w:w="717" w:type="dxa"/>
            <w:vMerge w:val="restart"/>
            <w:shd w:val="clear" w:color="auto" w:fill="auto"/>
            <w:vAlign w:val="center"/>
          </w:tcPr>
          <w:p w:rsidR="00DD52D8" w:rsidRPr="003E66C1" w:rsidRDefault="00DD52D8" w:rsidP="002A282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DD52D8" w:rsidRPr="003E66C1" w:rsidRDefault="00DD52D8" w:rsidP="002A2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Қоплама бўёқ қуйиш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DD52D8" w:rsidRPr="003E66C1" w:rsidRDefault="003E66C1" w:rsidP="002A2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D52D8" w:rsidRPr="003E66C1" w:rsidRDefault="00DD52D8" w:rsidP="002A28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Қуйиладиган қоплама бўёқларни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D8" w:rsidRPr="003E66C1" w:rsidRDefault="00DD52D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D52D8" w:rsidRPr="003E66C1" w:rsidRDefault="003E66C1" w:rsidP="002A2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52D8" w:rsidRPr="003E66C1" w:rsidTr="003E66C1">
        <w:tc>
          <w:tcPr>
            <w:tcW w:w="717" w:type="dxa"/>
            <w:vMerge/>
            <w:shd w:val="clear" w:color="auto" w:fill="auto"/>
            <w:vAlign w:val="center"/>
          </w:tcPr>
          <w:p w:rsidR="00DD52D8" w:rsidRPr="003E66C1" w:rsidRDefault="00DD52D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DD52D8" w:rsidRPr="003E66C1" w:rsidRDefault="00DD52D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DD52D8" w:rsidRPr="003E66C1" w:rsidRDefault="00DD52D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DD52D8" w:rsidRPr="003E66C1" w:rsidRDefault="00DD52D8" w:rsidP="002A28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Қоплама бўяшда қуйиш жараёнини амалга ошириш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D8" w:rsidRPr="003E66C1" w:rsidRDefault="00DD52D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D52D8" w:rsidRPr="003E66C1" w:rsidRDefault="003E66C1" w:rsidP="002A2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52D8" w:rsidRPr="003E66C1" w:rsidTr="003E66C1">
        <w:tc>
          <w:tcPr>
            <w:tcW w:w="717" w:type="dxa"/>
            <w:vMerge w:val="restart"/>
            <w:shd w:val="clear" w:color="auto" w:fill="auto"/>
            <w:vAlign w:val="center"/>
          </w:tcPr>
          <w:p w:rsidR="00DD52D8" w:rsidRPr="003E66C1" w:rsidRDefault="00DD52D8" w:rsidP="002A282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DD52D8" w:rsidRPr="003E66C1" w:rsidRDefault="00DD52D8" w:rsidP="002A28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Қоплама бўёқ сепиш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DD52D8" w:rsidRPr="003E66C1" w:rsidRDefault="003E66C1" w:rsidP="002A2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D52D8" w:rsidRPr="003E66C1" w:rsidRDefault="00DD52D8" w:rsidP="002A28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Сепиладиган қоплама бўёқларни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D8" w:rsidRPr="003E66C1" w:rsidRDefault="00DD52D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D52D8" w:rsidRPr="003E66C1" w:rsidRDefault="003E66C1" w:rsidP="002A2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52D8" w:rsidRPr="003E66C1" w:rsidTr="003E66C1">
        <w:tc>
          <w:tcPr>
            <w:tcW w:w="717" w:type="dxa"/>
            <w:vMerge/>
            <w:shd w:val="clear" w:color="auto" w:fill="auto"/>
            <w:vAlign w:val="center"/>
          </w:tcPr>
          <w:p w:rsidR="00DD52D8" w:rsidRPr="003E66C1" w:rsidRDefault="00DD52D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DD52D8" w:rsidRPr="003E66C1" w:rsidRDefault="00DD52D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DD52D8" w:rsidRPr="003E66C1" w:rsidRDefault="00DD52D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DD52D8" w:rsidRPr="003E66C1" w:rsidRDefault="00DD52D8" w:rsidP="002A282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Қоплама бўяшда сепиш жараёнини амалга ошириш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52D8" w:rsidRPr="003E66C1" w:rsidRDefault="00DD52D8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D52D8" w:rsidRPr="003E66C1" w:rsidRDefault="003E66C1" w:rsidP="002A28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437415" w:rsidRPr="003E66C1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E66C1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3E66C1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3E66C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3E66C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3E66C1" w:rsidRDefault="0031398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3E66C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3E66C1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3E66C1" w:rsidRDefault="003E66C1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3E66C1" w:rsidTr="003E66C1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3E66C1" w:rsidTr="003E66C1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3E66C1" w:rsidTr="003E66C1">
        <w:tc>
          <w:tcPr>
            <w:tcW w:w="1418" w:type="dxa"/>
            <w:shd w:val="clear" w:color="auto" w:fill="auto"/>
          </w:tcPr>
          <w:p w:rsidR="00BE5E3C" w:rsidRPr="003E66C1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3E66C1" w:rsidRDefault="003E66C1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3E66C1" w:rsidTr="00432453">
        <w:tc>
          <w:tcPr>
            <w:tcW w:w="5637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313988" w:rsidRDefault="00313988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1398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бўёқчи</w:t>
            </w:r>
          </w:p>
        </w:tc>
      </w:tr>
      <w:tr w:rsidR="00BE5E3C" w:rsidRPr="00B269F4" w:rsidTr="00432453">
        <w:tc>
          <w:tcPr>
            <w:tcW w:w="5637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3E66C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3E66C1" w:rsidTr="00432453">
        <w:tc>
          <w:tcPr>
            <w:tcW w:w="5637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3E66C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3E66C1" w:rsidTr="00432453">
        <w:tc>
          <w:tcPr>
            <w:tcW w:w="5637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3E66C1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3E66C1" w:rsidTr="00432453">
        <w:tc>
          <w:tcPr>
            <w:tcW w:w="3190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3E66C1" w:rsidRPr="003E66C1" w:rsidTr="00432453">
        <w:tc>
          <w:tcPr>
            <w:tcW w:w="3190" w:type="dxa"/>
            <w:shd w:val="clear" w:color="auto" w:fill="auto"/>
          </w:tcPr>
          <w:p w:rsidR="003E66C1" w:rsidRPr="009A11E3" w:rsidRDefault="003E66C1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3E66C1" w:rsidRPr="009A11E3" w:rsidRDefault="003E66C1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3E66C1" w:rsidRPr="009A11E3" w:rsidRDefault="003E66C1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3E66C1" w:rsidRPr="009A11E3" w:rsidRDefault="003E66C1" w:rsidP="00B33E1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3E66C1" w:rsidRPr="003E66C1" w:rsidRDefault="0031398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3E66C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3E66C1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3E66C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3E66C1" w:rsidRDefault="0031398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3E66C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3E66C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3E66C1" w:rsidRDefault="003E66C1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3E66C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3E66C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3E66C1" w:rsidTr="00432453">
        <w:tc>
          <w:tcPr>
            <w:tcW w:w="1668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D71F8F" w:rsidRPr="003E66C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аппаратларни ишга тайёрлаш</w:t>
            </w:r>
          </w:p>
        </w:tc>
      </w:tr>
      <w:tr w:rsidR="00D71F8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аппаратларни ишга тайёрлаш</w:t>
            </w:r>
          </w:p>
        </w:tc>
      </w:tr>
      <w:tr w:rsidR="00D71F8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бўёқ эритмаларини тайёрлаш</w:t>
            </w:r>
          </w:p>
        </w:tc>
      </w:tr>
      <w:tr w:rsidR="00D71F8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аппаратларда иш олиб бориш</w:t>
            </w:r>
          </w:p>
        </w:tc>
      </w:tr>
      <w:tr w:rsidR="00D71F8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аппаратларда иш олиб бориш</w:t>
            </w:r>
          </w:p>
        </w:tc>
      </w:tr>
      <w:tr w:rsidR="00D71F8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жараёнларида мехнат мухофазаси ва хавфсизлигини таъминлаш</w:t>
            </w:r>
          </w:p>
        </w:tc>
      </w:tr>
      <w:tr w:rsidR="00D71F8F" w:rsidRPr="003E66C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71F8F" w:rsidRPr="003E66C1" w:rsidRDefault="00D71F8F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услубларини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қуювчи аппаратларни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сепувчи аппаратларни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Дастгохларни назорат қилишни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 қуйиш аппаратларининг асосий конструкциясини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 сепиш аппаратларининг асосий конструкциясини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 турларини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аппаратларида иш услубларини билиш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D71F8F" w:rsidRPr="003E66C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71F8F" w:rsidRPr="003E66C1" w:rsidRDefault="00D71F8F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бўёқларни қуйиш бўйича иш турлари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бўёқларни сепиш бўйича иш турлари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бўёқчининг иш ўрнини ташкил қилиш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тузилиши билан танишиш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 таъмирлаш, созлаш усулларини ўрганиш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иш услубларини ўрганиш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 услублари билан танишиш</w:t>
            </w:r>
          </w:p>
        </w:tc>
      </w:tr>
      <w:tr w:rsidR="00D71F8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71F8F" w:rsidRPr="003E66C1" w:rsidRDefault="00D71F8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71F8F" w:rsidRPr="003E66C1" w:rsidRDefault="00D71F8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композицияларни тайёрлашни билиш</w:t>
            </w:r>
          </w:p>
        </w:tc>
      </w:tr>
      <w:tr w:rsidR="003E66C1" w:rsidRPr="003E66C1" w:rsidTr="003E66C1">
        <w:trPr>
          <w:trHeight w:val="401"/>
        </w:trPr>
        <w:tc>
          <w:tcPr>
            <w:tcW w:w="2943" w:type="dxa"/>
            <w:shd w:val="clear" w:color="auto" w:fill="auto"/>
            <w:vAlign w:val="center"/>
          </w:tcPr>
          <w:p w:rsidR="003E66C1" w:rsidRPr="003E66C1" w:rsidRDefault="003E66C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3E66C1" w:rsidRPr="003E66C1" w:rsidRDefault="003E66C1" w:rsidP="002A282F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3E66C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3E66C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3E66C1" w:rsidRDefault="0031398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3E66C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3E66C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3E66C1" w:rsidRDefault="003E66C1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3E66C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3E66C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3E66C1" w:rsidTr="00432453">
        <w:tc>
          <w:tcPr>
            <w:tcW w:w="1668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E12AD5" w:rsidRPr="003E66C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12AD5" w:rsidRPr="003E66C1" w:rsidRDefault="00E12AD5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аппаратларни ишга тайёрлаш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аппаратларни ишга тайёрлаш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бўёқ эритмаларини тайёрлаш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аппаратларда иш олиб бориш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аппаратларда иш олиб бориш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жараёнларида мехнат мухофазаси ва хавфсизлигини таъминлаш</w:t>
            </w:r>
          </w:p>
        </w:tc>
      </w:tr>
      <w:tr w:rsidR="00E12AD5" w:rsidRPr="003E66C1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12AD5" w:rsidRPr="003E66C1" w:rsidRDefault="00E12AD5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услубларини билиш</w:t>
            </w:r>
          </w:p>
        </w:tc>
      </w:tr>
      <w:tr w:rsidR="00E12AD5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қуювчи аппаратларни билиш</w:t>
            </w:r>
          </w:p>
        </w:tc>
      </w:tr>
      <w:tr w:rsidR="00E12AD5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сепувчи аппаратларни билиш</w:t>
            </w:r>
          </w:p>
        </w:tc>
      </w:tr>
      <w:tr w:rsidR="00E12AD5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E12AD5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E12AD5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Дастгохларни назорат қилишни билиш</w:t>
            </w:r>
          </w:p>
        </w:tc>
      </w:tr>
      <w:tr w:rsidR="00E12AD5" w:rsidRPr="003E66C1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12AD5" w:rsidRPr="003E66C1" w:rsidRDefault="00E12AD5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бўёқчининг иш ўрнини ташкил қилиш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тузилиши билан танишиш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 таъмирлаш, созлаш усулларини ўрганиш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иш услубларини ўрганиш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 услублари билан танишиш</w:t>
            </w:r>
          </w:p>
        </w:tc>
      </w:tr>
      <w:tr w:rsidR="00E12AD5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12AD5" w:rsidRPr="003E66C1" w:rsidRDefault="00E12AD5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12AD5" w:rsidRPr="003E66C1" w:rsidRDefault="00E12AD5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композицияларни тайёрлашни билиш</w:t>
            </w:r>
          </w:p>
        </w:tc>
      </w:tr>
      <w:tr w:rsidR="003E66C1" w:rsidRPr="003E66C1" w:rsidTr="003E66C1">
        <w:trPr>
          <w:trHeight w:val="461"/>
        </w:trPr>
        <w:tc>
          <w:tcPr>
            <w:tcW w:w="2943" w:type="dxa"/>
            <w:shd w:val="clear" w:color="auto" w:fill="auto"/>
            <w:vAlign w:val="center"/>
          </w:tcPr>
          <w:p w:rsidR="003E66C1" w:rsidRPr="003E66C1" w:rsidRDefault="003E66C1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3E66C1" w:rsidRPr="003E66C1" w:rsidRDefault="003E66C1" w:rsidP="002A282F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3E66C1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</w:p>
    <w:p w:rsidR="00BE5E3C" w:rsidRPr="003E66C1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3E66C1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3E66C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3E66C1" w:rsidRDefault="0031398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3E66C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3E66C1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3E66C1" w:rsidRDefault="003E66C1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3E66C1" w:rsidTr="003E66C1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3E66C1" w:rsidTr="003E66C1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3E66C1" w:rsidTr="003E66C1">
        <w:tc>
          <w:tcPr>
            <w:tcW w:w="1418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E66C1" w:rsidRPr="003E66C1" w:rsidRDefault="003E66C1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D495F" w:rsidRPr="003E66C1" w:rsidTr="004E7342">
        <w:tc>
          <w:tcPr>
            <w:tcW w:w="5495" w:type="dxa"/>
            <w:shd w:val="clear" w:color="auto" w:fill="auto"/>
          </w:tcPr>
          <w:p w:rsidR="003D495F" w:rsidRPr="003E66C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313988" w:rsidRDefault="00313988" w:rsidP="00340D7F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31398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бўёқчи</w:t>
            </w:r>
          </w:p>
        </w:tc>
      </w:tr>
      <w:tr w:rsidR="003D495F" w:rsidRPr="00B269F4" w:rsidTr="004E7342">
        <w:tc>
          <w:tcPr>
            <w:tcW w:w="5495" w:type="dxa"/>
            <w:shd w:val="clear" w:color="auto" w:fill="auto"/>
          </w:tcPr>
          <w:p w:rsidR="003D495F" w:rsidRPr="003E66C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3E66C1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3E66C1" w:rsidTr="004E7342">
        <w:tc>
          <w:tcPr>
            <w:tcW w:w="5495" w:type="dxa"/>
            <w:shd w:val="clear" w:color="auto" w:fill="auto"/>
          </w:tcPr>
          <w:p w:rsidR="003D495F" w:rsidRPr="003E66C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3E66C1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3E66C1" w:rsidTr="004E7342">
        <w:tc>
          <w:tcPr>
            <w:tcW w:w="5495" w:type="dxa"/>
            <w:shd w:val="clear" w:color="auto" w:fill="auto"/>
          </w:tcPr>
          <w:p w:rsidR="003D495F" w:rsidRPr="003E66C1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3E66C1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3E66C1" w:rsidTr="00432453">
        <w:tc>
          <w:tcPr>
            <w:tcW w:w="3190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3E66C1" w:rsidRPr="003E66C1" w:rsidTr="00432453">
        <w:tc>
          <w:tcPr>
            <w:tcW w:w="3190" w:type="dxa"/>
            <w:shd w:val="clear" w:color="auto" w:fill="auto"/>
          </w:tcPr>
          <w:p w:rsidR="003E66C1" w:rsidRPr="009A11E3" w:rsidRDefault="003E66C1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3E66C1" w:rsidRPr="009A11E3" w:rsidRDefault="003E66C1" w:rsidP="00B33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3E66C1" w:rsidRPr="009A11E3" w:rsidRDefault="003E66C1" w:rsidP="00B33E1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3E66C1" w:rsidRPr="009A11E3" w:rsidRDefault="003E66C1" w:rsidP="00B33E1B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3E66C1" w:rsidRPr="003E66C1" w:rsidRDefault="003E66C1" w:rsidP="00313988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3E66C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3E66C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3E66C1" w:rsidRDefault="0031398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3E66C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3E66C1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3E66C1" w:rsidRDefault="003E66C1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3E66C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3E66C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3E66C1" w:rsidTr="00432453">
        <w:tc>
          <w:tcPr>
            <w:tcW w:w="1668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D678A4" w:rsidRPr="003E66C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678A4" w:rsidRPr="003E66C1" w:rsidRDefault="00D678A4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D678A4" w:rsidRPr="003E66C1" w:rsidRDefault="00D678A4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аппаратларни ишга тайёрлаш</w:t>
            </w:r>
          </w:p>
        </w:tc>
      </w:tr>
      <w:tr w:rsidR="00D678A4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678A4" w:rsidRPr="003E66C1" w:rsidRDefault="00D678A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678A4" w:rsidRPr="003E66C1" w:rsidRDefault="00D678A4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аппаратларни ишга тайёрлаш</w:t>
            </w:r>
          </w:p>
        </w:tc>
      </w:tr>
      <w:tr w:rsidR="00D678A4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678A4" w:rsidRPr="003E66C1" w:rsidRDefault="00D678A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678A4" w:rsidRPr="003E66C1" w:rsidRDefault="00D678A4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бўёқ эритмаларини тайёрлаш</w:t>
            </w:r>
          </w:p>
        </w:tc>
      </w:tr>
      <w:tr w:rsidR="00D678A4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678A4" w:rsidRPr="003E66C1" w:rsidRDefault="00D678A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678A4" w:rsidRPr="003E66C1" w:rsidRDefault="00D678A4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аппаратларда иш олиб бориш</w:t>
            </w:r>
          </w:p>
        </w:tc>
      </w:tr>
      <w:tr w:rsidR="00D678A4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678A4" w:rsidRPr="003E66C1" w:rsidRDefault="00D678A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678A4" w:rsidRPr="003E66C1" w:rsidRDefault="00D678A4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аппаратларда иш олиб бориш</w:t>
            </w:r>
          </w:p>
        </w:tc>
      </w:tr>
      <w:tr w:rsidR="00D678A4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D678A4" w:rsidRPr="003E66C1" w:rsidRDefault="00D678A4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678A4" w:rsidRPr="003E66C1" w:rsidRDefault="00D678A4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жараёнларида мехнат мухофазаси ва хавфсизлигини таъминлаш</w:t>
            </w:r>
          </w:p>
        </w:tc>
      </w:tr>
      <w:tr w:rsidR="00694A66" w:rsidRPr="003E66C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94A66" w:rsidRPr="003E66C1" w:rsidRDefault="00694A66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услубларини билиш</w:t>
            </w:r>
          </w:p>
        </w:tc>
      </w:tr>
      <w:tr w:rsidR="00694A66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қуювчи аппаратларни билиш</w:t>
            </w:r>
          </w:p>
        </w:tc>
      </w:tr>
      <w:tr w:rsidR="00694A66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сепувчи аппаратларни билиш</w:t>
            </w:r>
          </w:p>
        </w:tc>
      </w:tr>
      <w:tr w:rsidR="00694A66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694A66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694A66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Дастгохларни назорат қилишни билиш</w:t>
            </w:r>
          </w:p>
        </w:tc>
      </w:tr>
      <w:tr w:rsidR="00694A66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 қуйиш аппаратларининг асосий конструкциясини билиш</w:t>
            </w:r>
          </w:p>
        </w:tc>
      </w:tr>
      <w:tr w:rsidR="00694A66" w:rsidRPr="003E66C1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94A66" w:rsidRPr="003E66C1" w:rsidRDefault="00694A66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бўёқчининг иш ўрнини ташкил қилиш</w:t>
            </w:r>
          </w:p>
        </w:tc>
      </w:tr>
      <w:tr w:rsidR="00694A66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тузилиши билан танишиш</w:t>
            </w:r>
          </w:p>
        </w:tc>
      </w:tr>
      <w:tr w:rsidR="00694A66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 таъмирлаш, созлаш усулларини ўрганиш</w:t>
            </w:r>
          </w:p>
        </w:tc>
      </w:tr>
      <w:tr w:rsidR="00694A66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иш услубларини ўрганиш</w:t>
            </w:r>
          </w:p>
        </w:tc>
      </w:tr>
      <w:tr w:rsidR="00694A66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94A66" w:rsidRPr="003E66C1" w:rsidRDefault="00694A6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94A66" w:rsidRPr="003E66C1" w:rsidRDefault="00694A66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 услублари билан танишиш</w:t>
            </w:r>
          </w:p>
        </w:tc>
      </w:tr>
      <w:tr w:rsidR="003E66C1" w:rsidRPr="003E66C1" w:rsidTr="003E66C1">
        <w:trPr>
          <w:trHeight w:val="470"/>
        </w:trPr>
        <w:tc>
          <w:tcPr>
            <w:tcW w:w="2943" w:type="dxa"/>
            <w:shd w:val="clear" w:color="auto" w:fill="auto"/>
            <w:vAlign w:val="center"/>
          </w:tcPr>
          <w:p w:rsidR="003E66C1" w:rsidRPr="003E66C1" w:rsidRDefault="003E66C1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3E66C1" w:rsidRPr="003E66C1" w:rsidRDefault="003E66C1" w:rsidP="002A282F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3E66C1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3E66C1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3E66C1" w:rsidRDefault="0031398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бўёқчи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3E66C1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3E66C1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3E6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3E66C1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3E66C1" w:rsidRDefault="003E66C1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3E66C1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3E66C1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3E66C1" w:rsidTr="00432453">
        <w:tc>
          <w:tcPr>
            <w:tcW w:w="1668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3E66C1" w:rsidRDefault="003E66C1" w:rsidP="003E66C1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3E66C1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6F160F" w:rsidRPr="003E66C1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аппаратларни ишга тайёрлаш</w:t>
            </w:r>
          </w:p>
        </w:tc>
      </w:tr>
      <w:tr w:rsidR="006F160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аппаратларни ишга тайёрлаш</w:t>
            </w:r>
          </w:p>
        </w:tc>
      </w:tr>
      <w:tr w:rsidR="006F160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бўёқ эритмаларини тайёрлаш</w:t>
            </w:r>
          </w:p>
        </w:tc>
      </w:tr>
      <w:tr w:rsidR="006F160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қуювчи аппаратларда иш олиб бориш</w:t>
            </w:r>
          </w:p>
        </w:tc>
      </w:tr>
      <w:tr w:rsidR="006F160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қоплама бўёқ сепувчи аппаратларда иш олиб бориш</w:t>
            </w:r>
          </w:p>
        </w:tc>
      </w:tr>
      <w:tr w:rsidR="006F160F" w:rsidRPr="003E66C1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jc w:val="both"/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пардозлашда қуйиш ва сепиш жараёнларида мехнат мухофазаси ва хавфсизлигини таъминлаш</w:t>
            </w:r>
          </w:p>
        </w:tc>
      </w:tr>
      <w:tr w:rsidR="006F160F" w:rsidRPr="003E66C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160F" w:rsidRPr="003E66C1" w:rsidRDefault="006F160F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услубларини билиш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қуювчи аппаратларни билиш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сепувчи аппаратларни билиш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6F160F" w:rsidRPr="003E66C1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160F" w:rsidRPr="003E66C1" w:rsidRDefault="006F160F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бўёқчининг иш ўрнини ташкил қилиш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тузилиши билан танишиш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 таъмирлаш, созлаш усулларини ўрганиш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аппаратларнинг иш услубларини ўрганиш</w:t>
            </w:r>
          </w:p>
        </w:tc>
      </w:tr>
      <w:tr w:rsidR="006F160F" w:rsidRPr="003E66C1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160F" w:rsidRPr="003E66C1" w:rsidRDefault="006F160F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160F" w:rsidRPr="003E66C1" w:rsidRDefault="006F160F" w:rsidP="002A282F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3E66C1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 услублари билан танишиш</w:t>
            </w:r>
          </w:p>
        </w:tc>
      </w:tr>
      <w:tr w:rsidR="003E66C1" w:rsidRPr="003E66C1" w:rsidTr="003E66C1">
        <w:trPr>
          <w:trHeight w:val="483"/>
        </w:trPr>
        <w:tc>
          <w:tcPr>
            <w:tcW w:w="2943" w:type="dxa"/>
            <w:shd w:val="clear" w:color="auto" w:fill="auto"/>
            <w:vAlign w:val="center"/>
          </w:tcPr>
          <w:p w:rsidR="003E66C1" w:rsidRPr="003E66C1" w:rsidRDefault="003E66C1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3E66C1" w:rsidRPr="003E66C1" w:rsidRDefault="003E66C1" w:rsidP="002A282F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3E66C1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3E66C1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3E66C1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3E66C1">
        <w:rPr>
          <w:rFonts w:ascii="Times New Roman" w:hAnsi="Times New Roman" w:cs="Times New Roman"/>
          <w:b/>
          <w:sz w:val="26"/>
          <w:szCs w:val="26"/>
        </w:rPr>
        <w:t>1. </w:t>
      </w: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3E66C1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3E66C1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3E66C1" w:rsidTr="00432453">
        <w:tc>
          <w:tcPr>
            <w:tcW w:w="9570" w:type="dxa"/>
            <w:shd w:val="clear" w:color="auto" w:fill="auto"/>
          </w:tcPr>
          <w:p w:rsidR="00BE5E3C" w:rsidRPr="003E66C1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3E66C1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3E66C1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3E66C1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3E66C1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3E66C1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3E66C1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6C1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3E66C1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3E66C1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3E66C1" w:rsidTr="00432453">
        <w:tc>
          <w:tcPr>
            <w:tcW w:w="817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3E66C1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3E66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3E66C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3E66C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3E66C1" w:rsidTr="00420780">
        <w:tc>
          <w:tcPr>
            <w:tcW w:w="817" w:type="dxa"/>
            <w:shd w:val="clear" w:color="auto" w:fill="auto"/>
          </w:tcPr>
          <w:p w:rsidR="00D14670" w:rsidRPr="003E66C1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3E66C1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3E66C1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3E66C1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3E66C1" w:rsidRDefault="00BE5E3C" w:rsidP="003E66C1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3E66C1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70" w:rsidRDefault="00323870" w:rsidP="007429CE">
      <w:pPr>
        <w:spacing w:line="240" w:lineRule="auto"/>
      </w:pPr>
      <w:r>
        <w:separator/>
      </w:r>
    </w:p>
  </w:endnote>
  <w:endnote w:type="continuationSeparator" w:id="0">
    <w:p w:rsidR="00323870" w:rsidRDefault="00323870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F2627E" w:rsidRDefault="00F262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70">
          <w:rPr>
            <w:noProof/>
          </w:rPr>
          <w:t>1</w:t>
        </w:r>
        <w:r>
          <w:fldChar w:fldCharType="end"/>
        </w:r>
      </w:p>
    </w:sdtContent>
  </w:sdt>
  <w:p w:rsidR="00432453" w:rsidRDefault="004324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70" w:rsidRDefault="00323870" w:rsidP="007429CE">
      <w:pPr>
        <w:spacing w:line="240" w:lineRule="auto"/>
      </w:pPr>
      <w:r>
        <w:separator/>
      </w:r>
    </w:p>
  </w:footnote>
  <w:footnote w:type="continuationSeparator" w:id="0">
    <w:p w:rsidR="00323870" w:rsidRDefault="00323870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53" w:rsidRDefault="00432453">
    <w:pPr>
      <w:pStyle w:val="a7"/>
      <w:jc w:val="center"/>
    </w:pPr>
  </w:p>
  <w:p w:rsidR="00432453" w:rsidRDefault="00432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3E59"/>
    <w:rsid w:val="00004BCA"/>
    <w:rsid w:val="0001161A"/>
    <w:rsid w:val="0002481D"/>
    <w:rsid w:val="00025AA4"/>
    <w:rsid w:val="000444B9"/>
    <w:rsid w:val="00071EC0"/>
    <w:rsid w:val="00074223"/>
    <w:rsid w:val="00076402"/>
    <w:rsid w:val="00091343"/>
    <w:rsid w:val="00094113"/>
    <w:rsid w:val="000B4711"/>
    <w:rsid w:val="000B52C6"/>
    <w:rsid w:val="000D011A"/>
    <w:rsid w:val="000E2B3A"/>
    <w:rsid w:val="000F444C"/>
    <w:rsid w:val="00113410"/>
    <w:rsid w:val="00116CA9"/>
    <w:rsid w:val="001232AA"/>
    <w:rsid w:val="001310EC"/>
    <w:rsid w:val="00133AEE"/>
    <w:rsid w:val="00133BF3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B7B0E"/>
    <w:rsid w:val="001F0C63"/>
    <w:rsid w:val="002028A8"/>
    <w:rsid w:val="00214E59"/>
    <w:rsid w:val="00216793"/>
    <w:rsid w:val="00232916"/>
    <w:rsid w:val="00237C04"/>
    <w:rsid w:val="002463D2"/>
    <w:rsid w:val="0025659F"/>
    <w:rsid w:val="002661D1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3988"/>
    <w:rsid w:val="00317AC9"/>
    <w:rsid w:val="00323870"/>
    <w:rsid w:val="00325B51"/>
    <w:rsid w:val="003300F4"/>
    <w:rsid w:val="00355E21"/>
    <w:rsid w:val="00357826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3E66C1"/>
    <w:rsid w:val="004060E8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061A"/>
    <w:rsid w:val="00471516"/>
    <w:rsid w:val="004803E7"/>
    <w:rsid w:val="00480C2A"/>
    <w:rsid w:val="00481F65"/>
    <w:rsid w:val="00492BAA"/>
    <w:rsid w:val="004B4E2E"/>
    <w:rsid w:val="004C0444"/>
    <w:rsid w:val="004D1621"/>
    <w:rsid w:val="004E551D"/>
    <w:rsid w:val="004F1419"/>
    <w:rsid w:val="004F4717"/>
    <w:rsid w:val="00502B73"/>
    <w:rsid w:val="0052058A"/>
    <w:rsid w:val="00530C20"/>
    <w:rsid w:val="00550E48"/>
    <w:rsid w:val="00551FA4"/>
    <w:rsid w:val="00557E80"/>
    <w:rsid w:val="00582048"/>
    <w:rsid w:val="00590DC0"/>
    <w:rsid w:val="005A75A4"/>
    <w:rsid w:val="005C4B30"/>
    <w:rsid w:val="005D5C27"/>
    <w:rsid w:val="005E3F12"/>
    <w:rsid w:val="006075C7"/>
    <w:rsid w:val="00612D5E"/>
    <w:rsid w:val="00620B5D"/>
    <w:rsid w:val="006226C2"/>
    <w:rsid w:val="0067106C"/>
    <w:rsid w:val="00682457"/>
    <w:rsid w:val="00694A66"/>
    <w:rsid w:val="00695926"/>
    <w:rsid w:val="006A4436"/>
    <w:rsid w:val="006B2CAA"/>
    <w:rsid w:val="006B635D"/>
    <w:rsid w:val="006B6EB3"/>
    <w:rsid w:val="006B7B68"/>
    <w:rsid w:val="006C6C4C"/>
    <w:rsid w:val="006D4EF5"/>
    <w:rsid w:val="006F160F"/>
    <w:rsid w:val="0070464D"/>
    <w:rsid w:val="00705818"/>
    <w:rsid w:val="00706D20"/>
    <w:rsid w:val="00714668"/>
    <w:rsid w:val="007176AF"/>
    <w:rsid w:val="007246AD"/>
    <w:rsid w:val="00726B55"/>
    <w:rsid w:val="00733B38"/>
    <w:rsid w:val="007429CE"/>
    <w:rsid w:val="007465C4"/>
    <w:rsid w:val="0075243D"/>
    <w:rsid w:val="00774C23"/>
    <w:rsid w:val="007770F9"/>
    <w:rsid w:val="00781F20"/>
    <w:rsid w:val="007820D7"/>
    <w:rsid w:val="00783A91"/>
    <w:rsid w:val="00786E35"/>
    <w:rsid w:val="007E2B26"/>
    <w:rsid w:val="00810626"/>
    <w:rsid w:val="00815466"/>
    <w:rsid w:val="00825F2D"/>
    <w:rsid w:val="008404AE"/>
    <w:rsid w:val="00841F71"/>
    <w:rsid w:val="00856D1B"/>
    <w:rsid w:val="00861484"/>
    <w:rsid w:val="008775B1"/>
    <w:rsid w:val="008A35F4"/>
    <w:rsid w:val="008B369F"/>
    <w:rsid w:val="008C1E07"/>
    <w:rsid w:val="008D3A8A"/>
    <w:rsid w:val="008F62C4"/>
    <w:rsid w:val="00910962"/>
    <w:rsid w:val="0091768F"/>
    <w:rsid w:val="009229E7"/>
    <w:rsid w:val="009266AF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85917"/>
    <w:rsid w:val="00A918DE"/>
    <w:rsid w:val="00AA3C50"/>
    <w:rsid w:val="00AB609F"/>
    <w:rsid w:val="00AC1240"/>
    <w:rsid w:val="00AC4521"/>
    <w:rsid w:val="00AE6631"/>
    <w:rsid w:val="00B10ADB"/>
    <w:rsid w:val="00B243E3"/>
    <w:rsid w:val="00B269F4"/>
    <w:rsid w:val="00B437A8"/>
    <w:rsid w:val="00B549B5"/>
    <w:rsid w:val="00B61F96"/>
    <w:rsid w:val="00B900F7"/>
    <w:rsid w:val="00B90367"/>
    <w:rsid w:val="00B95C91"/>
    <w:rsid w:val="00BD66A6"/>
    <w:rsid w:val="00BE5E3C"/>
    <w:rsid w:val="00BF0BE7"/>
    <w:rsid w:val="00C14BBA"/>
    <w:rsid w:val="00C151B8"/>
    <w:rsid w:val="00C2532B"/>
    <w:rsid w:val="00C345A9"/>
    <w:rsid w:val="00C42500"/>
    <w:rsid w:val="00C5488B"/>
    <w:rsid w:val="00C55098"/>
    <w:rsid w:val="00C649F2"/>
    <w:rsid w:val="00C81961"/>
    <w:rsid w:val="00C83C7E"/>
    <w:rsid w:val="00C97778"/>
    <w:rsid w:val="00CD2D31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678A4"/>
    <w:rsid w:val="00D70FE1"/>
    <w:rsid w:val="00D71F8F"/>
    <w:rsid w:val="00D777DD"/>
    <w:rsid w:val="00D8543C"/>
    <w:rsid w:val="00D8574F"/>
    <w:rsid w:val="00D900A6"/>
    <w:rsid w:val="00DA107F"/>
    <w:rsid w:val="00DA30B9"/>
    <w:rsid w:val="00DB0797"/>
    <w:rsid w:val="00DD52D8"/>
    <w:rsid w:val="00DE4C64"/>
    <w:rsid w:val="00DE7C64"/>
    <w:rsid w:val="00E12AD5"/>
    <w:rsid w:val="00E13BFF"/>
    <w:rsid w:val="00E23241"/>
    <w:rsid w:val="00E45D0F"/>
    <w:rsid w:val="00E634E4"/>
    <w:rsid w:val="00EA7920"/>
    <w:rsid w:val="00EC36CA"/>
    <w:rsid w:val="00EC4F61"/>
    <w:rsid w:val="00ED2BEF"/>
    <w:rsid w:val="00EE451F"/>
    <w:rsid w:val="00EF7C46"/>
    <w:rsid w:val="00F0171F"/>
    <w:rsid w:val="00F049E5"/>
    <w:rsid w:val="00F07032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A3E63"/>
    <w:rsid w:val="00FC136A"/>
    <w:rsid w:val="00FC6151"/>
    <w:rsid w:val="00FC7AC9"/>
    <w:rsid w:val="00FD2BAB"/>
    <w:rsid w:val="00FD7CF1"/>
    <w:rsid w:val="00FE2DE5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10EB-9BD2-457A-A0F4-CE8DE6A8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14</cp:revision>
  <cp:lastPrinted>2020-08-05T06:41:00Z</cp:lastPrinted>
  <dcterms:created xsi:type="dcterms:W3CDTF">2020-07-24T06:25:00Z</dcterms:created>
  <dcterms:modified xsi:type="dcterms:W3CDTF">2020-08-05T06:41:00Z</dcterms:modified>
</cp:coreProperties>
</file>