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7E3AED">
        <w:trPr>
          <w:trHeight w:val="416"/>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r w:rsidRPr="009A0456">
              <w:rPr>
                <w:rFonts w:ascii="Times New Roman" w:hAnsi="Times New Roman" w:cs="Times New Roman"/>
                <w:b/>
                <w:sz w:val="26"/>
                <w:szCs w:val="26"/>
                <w:lang w:val="uz-Cyrl-UZ"/>
              </w:rPr>
              <w:t>КАСБ СТАНДАРТИ</w:t>
            </w:r>
          </w:p>
        </w:tc>
      </w:tr>
      <w:tr w:rsidR="009A0456" w:rsidRPr="009A0456" w:rsidTr="007E3AED">
        <w:tc>
          <w:tcPr>
            <w:tcW w:w="9349" w:type="dxa"/>
            <w:gridSpan w:val="2"/>
            <w:tcBorders>
              <w:bottom w:val="single" w:sz="4" w:space="0" w:color="auto"/>
            </w:tcBorders>
          </w:tcPr>
          <w:p w:rsidR="009A0456" w:rsidRPr="009A0456" w:rsidRDefault="00696EFA" w:rsidP="00696EFA">
            <w:pPr>
              <w:spacing w:line="288" w:lineRule="auto"/>
              <w:jc w:val="center"/>
              <w:rPr>
                <w:rFonts w:ascii="Times New Roman" w:hAnsi="Times New Roman" w:cs="Times New Roman"/>
                <w:sz w:val="26"/>
                <w:szCs w:val="26"/>
              </w:rPr>
            </w:pPr>
            <w:r w:rsidRPr="00696EFA">
              <w:rPr>
                <w:rFonts w:ascii="Times New Roman" w:hAnsi="Times New Roman"/>
                <w:b/>
                <w:sz w:val="24"/>
                <w:szCs w:val="28"/>
                <w:lang w:val="uz-Cyrl-UZ"/>
              </w:rPr>
              <w:t>ПОДСТАНЦИЯЛАРГА ХИЗМАТ КЎРСАТИШ БЎЙИЧА ЭЛЕКТРОМОНТЁР</w:t>
            </w:r>
          </w:p>
        </w:tc>
      </w:tr>
      <w:tr w:rsidR="009A0456" w:rsidRPr="009A0456" w:rsidTr="007E3AED">
        <w:tc>
          <w:tcPr>
            <w:tcW w:w="9349" w:type="dxa"/>
            <w:gridSpan w:val="2"/>
            <w:tcBorders>
              <w:top w:val="single" w:sz="4" w:space="0" w:color="auto"/>
            </w:tcBorders>
          </w:tcPr>
          <w:p w:rsidR="009A0456" w:rsidRPr="009A0456" w:rsidRDefault="009A0456" w:rsidP="00804EFC">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7E3AED" w:rsidRPr="009A0456" w:rsidTr="007E3AED">
        <w:tc>
          <w:tcPr>
            <w:tcW w:w="7554" w:type="dxa"/>
          </w:tcPr>
          <w:p w:rsidR="007E3AED" w:rsidRPr="009A0456" w:rsidRDefault="007E3AED" w:rsidP="00804EFC">
            <w:pPr>
              <w:spacing w:line="288" w:lineRule="auto"/>
              <w:rPr>
                <w:rFonts w:ascii="Times New Roman" w:hAnsi="Times New Roman" w:cs="Times New Roman"/>
                <w:sz w:val="26"/>
                <w:szCs w:val="26"/>
              </w:rPr>
            </w:pPr>
          </w:p>
        </w:tc>
        <w:tc>
          <w:tcPr>
            <w:tcW w:w="1795" w:type="dxa"/>
            <w:tcBorders>
              <w:bottom w:val="single" w:sz="4" w:space="0" w:color="auto"/>
            </w:tcBorders>
          </w:tcPr>
          <w:p w:rsidR="007E3AED" w:rsidRPr="009A0456" w:rsidRDefault="007E3AED" w:rsidP="00804EFC">
            <w:pPr>
              <w:spacing w:line="288" w:lineRule="auto"/>
              <w:rPr>
                <w:rFonts w:ascii="Times New Roman" w:hAnsi="Times New Roman" w:cs="Times New Roman"/>
                <w:sz w:val="26"/>
                <w:szCs w:val="26"/>
              </w:rPr>
            </w:pPr>
          </w:p>
        </w:tc>
      </w:tr>
      <w:tr w:rsidR="009A0456" w:rsidRPr="009A0456" w:rsidTr="007E3AED">
        <w:tc>
          <w:tcPr>
            <w:tcW w:w="7554" w:type="dxa"/>
            <w:tcBorders>
              <w:right w:val="single" w:sz="4" w:space="0" w:color="auto"/>
            </w:tcBorders>
          </w:tcPr>
          <w:p w:rsidR="009A0456" w:rsidRPr="00804EFC" w:rsidRDefault="009A0456" w:rsidP="00804EFC">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9A0456" w:rsidRPr="009A0456" w:rsidRDefault="009A0456" w:rsidP="00804EFC">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16"/>
        <w:gridCol w:w="2974"/>
        <w:gridCol w:w="1265"/>
        <w:gridCol w:w="1215"/>
        <w:gridCol w:w="329"/>
        <w:gridCol w:w="1888"/>
      </w:tblGrid>
      <w:tr w:rsidR="009A0456" w:rsidTr="00696EFA">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 xml:space="preserve">I </w:t>
            </w:r>
            <w:r w:rsidRPr="00804EFC">
              <w:rPr>
                <w:rFonts w:ascii="Times New Roman" w:hAnsi="Times New Roman" w:cs="Times New Roman"/>
                <w:b/>
                <w:sz w:val="24"/>
                <w:szCs w:val="24"/>
                <w:lang w:val="uz-Cyrl-UZ"/>
              </w:rPr>
              <w:t>БЎЛИМ</w:t>
            </w:r>
          </w:p>
        </w:tc>
      </w:tr>
      <w:tr w:rsidR="009A0456" w:rsidTr="00696EFA">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DC4A90" w:rsidTr="00B86A04">
        <w:tc>
          <w:tcPr>
            <w:tcW w:w="7137" w:type="dxa"/>
            <w:gridSpan w:val="5"/>
            <w:tcBorders>
              <w:bottom w:val="single" w:sz="4" w:space="0" w:color="auto"/>
            </w:tcBorders>
          </w:tcPr>
          <w:p w:rsidR="00DC4A90" w:rsidRPr="006717BD" w:rsidRDefault="00097AC8" w:rsidP="009B1F97">
            <w:pPr>
              <w:spacing w:line="288" w:lineRule="auto"/>
              <w:jc w:val="both"/>
              <w:rPr>
                <w:rFonts w:ascii="Times New Roman" w:hAnsi="Times New Roman" w:cs="Times New Roman"/>
                <w:sz w:val="26"/>
                <w:szCs w:val="26"/>
              </w:rPr>
            </w:pPr>
            <w:r w:rsidRPr="00097AC8">
              <w:rPr>
                <w:rFonts w:ascii="Times New Roman" w:hAnsi="Times New Roman"/>
                <w:sz w:val="24"/>
                <w:szCs w:val="28"/>
                <w:lang w:val="uz-Cyrl-UZ"/>
              </w:rPr>
              <w:t>Электр тармоқларининг подстансиялар жиҳозларига хизмат кўрсатиш</w:t>
            </w:r>
          </w:p>
        </w:tc>
        <w:tc>
          <w:tcPr>
            <w:tcW w:w="329" w:type="dxa"/>
            <w:tcBorders>
              <w:right w:val="single" w:sz="4" w:space="0" w:color="auto"/>
            </w:tcBorders>
          </w:tcPr>
          <w:p w:rsidR="00DC4A90" w:rsidRPr="006717BD" w:rsidRDefault="00DC4A90" w:rsidP="00DC4A90">
            <w:pPr>
              <w:spacing w:line="288" w:lineRule="auto"/>
              <w:rPr>
                <w:rFonts w:ascii="Times New Roman" w:hAnsi="Times New Roman" w:cs="Times New Roman"/>
                <w:sz w:val="26"/>
                <w:szCs w:val="26"/>
              </w:rPr>
            </w:pPr>
          </w:p>
        </w:tc>
        <w:tc>
          <w:tcPr>
            <w:tcW w:w="1888" w:type="dxa"/>
            <w:tcBorders>
              <w:top w:val="single" w:sz="4" w:space="0" w:color="auto"/>
              <w:left w:val="single" w:sz="4" w:space="0" w:color="auto"/>
              <w:bottom w:val="single" w:sz="4" w:space="0" w:color="auto"/>
              <w:right w:val="single" w:sz="4" w:space="0" w:color="auto"/>
            </w:tcBorders>
            <w:vAlign w:val="center"/>
          </w:tcPr>
          <w:p w:rsidR="00DC4A90" w:rsidRPr="009B1F97" w:rsidRDefault="00DC4A90" w:rsidP="00DC4A90">
            <w:pPr>
              <w:jc w:val="center"/>
              <w:rPr>
                <w:rFonts w:ascii="Times New Roman" w:hAnsi="Times New Roman"/>
                <w:b/>
                <w:sz w:val="24"/>
                <w:szCs w:val="28"/>
                <w:lang w:val="uz-Cyrl-UZ"/>
              </w:rPr>
            </w:pPr>
            <w:r w:rsidRPr="009B1F97">
              <w:rPr>
                <w:rFonts w:ascii="Times New Roman" w:hAnsi="Times New Roman"/>
                <w:b/>
                <w:sz w:val="24"/>
                <w:szCs w:val="28"/>
                <w:lang w:val="en-US"/>
              </w:rPr>
              <w:t>D</w:t>
            </w:r>
            <w:r w:rsidRPr="009B1F97">
              <w:rPr>
                <w:rFonts w:ascii="Times New Roman" w:hAnsi="Times New Roman"/>
                <w:b/>
                <w:sz w:val="24"/>
                <w:szCs w:val="28"/>
              </w:rPr>
              <w:t>01.</w:t>
            </w:r>
            <w:r w:rsidRPr="009B1F97">
              <w:rPr>
                <w:rFonts w:ascii="Times New Roman" w:hAnsi="Times New Roman"/>
                <w:b/>
                <w:sz w:val="24"/>
                <w:szCs w:val="28"/>
                <w:lang w:val="uz-Cyrl-UZ"/>
              </w:rPr>
              <w:t>032</w:t>
            </w:r>
          </w:p>
        </w:tc>
      </w:tr>
      <w:tr w:rsidR="00DC4A90" w:rsidTr="00696EFA">
        <w:tc>
          <w:tcPr>
            <w:tcW w:w="7466" w:type="dxa"/>
            <w:gridSpan w:val="6"/>
          </w:tcPr>
          <w:p w:rsidR="00DC4A90" w:rsidRDefault="00DC4A90" w:rsidP="00DC4A90">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88" w:type="dxa"/>
            <w:tcBorders>
              <w:top w:val="single" w:sz="4" w:space="0" w:color="auto"/>
            </w:tcBorders>
          </w:tcPr>
          <w:p w:rsidR="00DC4A90" w:rsidRPr="009A0456" w:rsidRDefault="00DC4A90" w:rsidP="00DC4A90">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DC4A90" w:rsidTr="00696EFA">
        <w:trPr>
          <w:trHeight w:val="566"/>
        </w:trPr>
        <w:tc>
          <w:tcPr>
            <w:tcW w:w="9354" w:type="dxa"/>
            <w:gridSpan w:val="7"/>
            <w:tcBorders>
              <w:bottom w:val="single" w:sz="4" w:space="0" w:color="auto"/>
            </w:tcBorders>
            <w:vAlign w:val="center"/>
          </w:tcPr>
          <w:p w:rsidR="00DC4A90" w:rsidRPr="00804EFC" w:rsidRDefault="00DC4A90" w:rsidP="00DC4A90">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Мутахассислик фаолияти турининг асосий мақсади:</w:t>
            </w:r>
          </w:p>
        </w:tc>
      </w:tr>
      <w:tr w:rsidR="00DC4A90" w:rsidTr="00696EFA">
        <w:tc>
          <w:tcPr>
            <w:tcW w:w="9354" w:type="dxa"/>
            <w:gridSpan w:val="7"/>
            <w:tcBorders>
              <w:top w:val="single" w:sz="4" w:space="0" w:color="auto"/>
              <w:left w:val="single" w:sz="4" w:space="0" w:color="auto"/>
              <w:bottom w:val="single" w:sz="4" w:space="0" w:color="auto"/>
              <w:right w:val="single" w:sz="4" w:space="0" w:color="auto"/>
            </w:tcBorders>
            <w:vAlign w:val="center"/>
          </w:tcPr>
          <w:p w:rsidR="00DC4A90" w:rsidRPr="00E94386" w:rsidRDefault="00DC4A90" w:rsidP="00945C3A">
            <w:pPr>
              <w:rPr>
                <w:rFonts w:ascii="Times New Roman" w:hAnsi="Times New Roman"/>
                <w:sz w:val="24"/>
                <w:szCs w:val="24"/>
                <w:lang w:val="uz-Cyrl-UZ"/>
              </w:rPr>
            </w:pPr>
            <w:proofErr w:type="spellStart"/>
            <w:r w:rsidRPr="00E94386">
              <w:rPr>
                <w:rFonts w:ascii="Times New Roman" w:hAnsi="Times New Roman"/>
                <w:sz w:val="24"/>
                <w:szCs w:val="24"/>
              </w:rPr>
              <w:t>Подстанцияларга</w:t>
            </w:r>
            <w:proofErr w:type="spellEnd"/>
            <w:r w:rsidRPr="00E94386">
              <w:rPr>
                <w:rFonts w:ascii="Times New Roman" w:hAnsi="Times New Roman"/>
                <w:sz w:val="24"/>
                <w:szCs w:val="24"/>
              </w:rPr>
              <w:t xml:space="preserve"> </w:t>
            </w:r>
            <w:r w:rsidRPr="00E94386">
              <w:rPr>
                <w:rFonts w:ascii="Times New Roman" w:hAnsi="Times New Roman"/>
                <w:sz w:val="24"/>
                <w:szCs w:val="24"/>
                <w:lang w:val="uz-Cyrl-UZ"/>
              </w:rPr>
              <w:t>хизмат</w:t>
            </w:r>
            <w:r w:rsidRPr="00E94386">
              <w:rPr>
                <w:rFonts w:ascii="Times New Roman" w:hAnsi="Times New Roman"/>
                <w:sz w:val="24"/>
                <w:szCs w:val="24"/>
              </w:rPr>
              <w:t xml:space="preserve"> к</w:t>
            </w:r>
            <w:r w:rsidRPr="00E94386">
              <w:rPr>
                <w:rFonts w:ascii="Times New Roman" w:hAnsi="Times New Roman"/>
                <w:sz w:val="24"/>
                <w:szCs w:val="24"/>
                <w:lang w:val="uz-Cyrl-UZ"/>
              </w:rPr>
              <w:t>ў</w:t>
            </w:r>
            <w:proofErr w:type="spellStart"/>
            <w:r w:rsidRPr="00E94386">
              <w:rPr>
                <w:rFonts w:ascii="Times New Roman" w:hAnsi="Times New Roman"/>
                <w:sz w:val="24"/>
                <w:szCs w:val="24"/>
              </w:rPr>
              <w:t>рсатиш</w:t>
            </w:r>
            <w:proofErr w:type="spellEnd"/>
            <w:r w:rsidRPr="00E94386">
              <w:rPr>
                <w:rFonts w:ascii="Times New Roman" w:hAnsi="Times New Roman"/>
                <w:sz w:val="24"/>
                <w:szCs w:val="24"/>
              </w:rPr>
              <w:t xml:space="preserve"> б</w:t>
            </w:r>
            <w:r w:rsidRPr="00E94386">
              <w:rPr>
                <w:rFonts w:ascii="Times New Roman" w:hAnsi="Times New Roman"/>
                <w:sz w:val="24"/>
                <w:szCs w:val="24"/>
                <w:lang w:val="uz-Cyrl-UZ"/>
              </w:rPr>
              <w:t>ў</w:t>
            </w:r>
            <w:proofErr w:type="spellStart"/>
            <w:r w:rsidRPr="00E94386">
              <w:rPr>
                <w:rFonts w:ascii="Times New Roman" w:hAnsi="Times New Roman"/>
                <w:sz w:val="24"/>
                <w:szCs w:val="24"/>
              </w:rPr>
              <w:t>йича</w:t>
            </w:r>
            <w:proofErr w:type="spellEnd"/>
            <w:r w:rsidRPr="00E94386">
              <w:rPr>
                <w:rFonts w:ascii="Times New Roman" w:hAnsi="Times New Roman"/>
                <w:sz w:val="24"/>
                <w:szCs w:val="24"/>
              </w:rPr>
              <w:t xml:space="preserve"> </w:t>
            </w:r>
            <w:r w:rsidRPr="00E94386">
              <w:rPr>
                <w:rFonts w:ascii="Times New Roman" w:hAnsi="Times New Roman"/>
                <w:sz w:val="24"/>
                <w:szCs w:val="24"/>
                <w:lang w:val="uz-Cyrl-UZ"/>
              </w:rPr>
              <w:t>ишларни ташкил қилиш,</w:t>
            </w:r>
            <w:r w:rsidRPr="00E94386">
              <w:rPr>
                <w:rFonts w:ascii="Times New Roman" w:hAnsi="Times New Roman"/>
                <w:spacing w:val="-3"/>
                <w:sz w:val="24"/>
                <w:szCs w:val="24"/>
                <w:lang w:val="uz-Cyrl-UZ"/>
              </w:rPr>
              <w:t xml:space="preserve"> </w:t>
            </w:r>
            <w:r w:rsidRPr="00E94386">
              <w:rPr>
                <w:rFonts w:ascii="Times New Roman" w:hAnsi="Times New Roman"/>
                <w:sz w:val="24"/>
                <w:szCs w:val="24"/>
                <w:lang w:val="uz-Cyrl-UZ"/>
              </w:rPr>
              <w:t>п</w:t>
            </w:r>
            <w:proofErr w:type="spellStart"/>
            <w:r w:rsidRPr="00E94386">
              <w:rPr>
                <w:rFonts w:ascii="Times New Roman" w:hAnsi="Times New Roman"/>
                <w:sz w:val="24"/>
                <w:szCs w:val="24"/>
              </w:rPr>
              <w:t>одстанция</w:t>
            </w:r>
            <w:proofErr w:type="spellEnd"/>
            <w:r w:rsidRPr="00E94386">
              <w:rPr>
                <w:rFonts w:ascii="Times New Roman" w:hAnsi="Times New Roman"/>
                <w:sz w:val="24"/>
                <w:szCs w:val="24"/>
              </w:rPr>
              <w:t xml:space="preserve"> </w:t>
            </w:r>
            <w:r w:rsidRPr="00E94386">
              <w:rPr>
                <w:rFonts w:ascii="Times New Roman" w:hAnsi="Times New Roman"/>
                <w:spacing w:val="-3"/>
                <w:sz w:val="24"/>
                <w:szCs w:val="24"/>
                <w:lang w:val="uz-Cyrl-UZ"/>
              </w:rPr>
              <w:t xml:space="preserve">жиҳозларини таъмирлаш, </w:t>
            </w:r>
            <w:r w:rsidRPr="00E94386">
              <w:rPr>
                <w:rFonts w:ascii="Times New Roman" w:hAnsi="Times New Roman"/>
                <w:sz w:val="24"/>
                <w:szCs w:val="24"/>
                <w:lang w:val="uz-Cyrl-UZ"/>
              </w:rPr>
              <w:t>п</w:t>
            </w:r>
            <w:proofErr w:type="spellStart"/>
            <w:r w:rsidRPr="00E94386">
              <w:rPr>
                <w:rFonts w:ascii="Times New Roman" w:hAnsi="Times New Roman"/>
                <w:sz w:val="24"/>
                <w:szCs w:val="24"/>
              </w:rPr>
              <w:t>одстанция</w:t>
            </w:r>
            <w:proofErr w:type="spellEnd"/>
            <w:r w:rsidRPr="00E94386">
              <w:rPr>
                <w:rFonts w:ascii="Times New Roman" w:hAnsi="Times New Roman"/>
                <w:spacing w:val="-3"/>
                <w:sz w:val="24"/>
                <w:szCs w:val="24"/>
                <w:lang w:val="uz-Cyrl-UZ"/>
              </w:rPr>
              <w:t xml:space="preserve">нинг ишончли ишлаши учун уларнинг носозлигини аниқлаш ва бартараф этиш, </w:t>
            </w:r>
            <w:r w:rsidRPr="00E94386">
              <w:rPr>
                <w:rFonts w:ascii="Times New Roman" w:hAnsi="Times New Roman"/>
                <w:sz w:val="24"/>
                <w:szCs w:val="24"/>
                <w:lang w:val="uz-Cyrl-UZ"/>
              </w:rPr>
              <w:t>п</w:t>
            </w:r>
            <w:proofErr w:type="spellStart"/>
            <w:r w:rsidRPr="00E94386">
              <w:rPr>
                <w:rFonts w:ascii="Times New Roman" w:hAnsi="Times New Roman"/>
                <w:sz w:val="24"/>
                <w:szCs w:val="24"/>
              </w:rPr>
              <w:t>одстанция</w:t>
            </w:r>
            <w:proofErr w:type="spellEnd"/>
            <w:r w:rsidRPr="00E94386">
              <w:rPr>
                <w:rFonts w:ascii="Times New Roman" w:hAnsi="Times New Roman"/>
                <w:sz w:val="24"/>
                <w:szCs w:val="24"/>
                <w:lang w:val="uz-Cyrl-UZ"/>
              </w:rPr>
              <w:t>га уланган ўтказгичларнинг контакт ҳолатларини текшириш, ечиб олиб тозалаш ва қайта йиғиш ҳамда созлаш.</w:t>
            </w:r>
          </w:p>
        </w:tc>
      </w:tr>
      <w:tr w:rsidR="00DC4A90" w:rsidTr="00696EFA">
        <w:trPr>
          <w:trHeight w:val="523"/>
        </w:trPr>
        <w:tc>
          <w:tcPr>
            <w:tcW w:w="9354" w:type="dxa"/>
            <w:gridSpan w:val="7"/>
            <w:tcBorders>
              <w:top w:val="single" w:sz="4" w:space="0" w:color="auto"/>
              <w:bottom w:val="single" w:sz="4" w:space="0" w:color="auto"/>
            </w:tcBorders>
            <w:vAlign w:val="center"/>
          </w:tcPr>
          <w:p w:rsidR="00DC4A90" w:rsidRPr="00804EFC" w:rsidRDefault="00DC4A90" w:rsidP="00DC4A90">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9B1F97" w:rsidTr="00B86A04">
        <w:tc>
          <w:tcPr>
            <w:tcW w:w="1267" w:type="dxa"/>
            <w:tcBorders>
              <w:top w:val="single" w:sz="4" w:space="0" w:color="auto"/>
              <w:left w:val="single" w:sz="4" w:space="0" w:color="auto"/>
              <w:bottom w:val="single" w:sz="4" w:space="0" w:color="auto"/>
              <w:right w:val="single" w:sz="4" w:space="0" w:color="auto"/>
            </w:tcBorders>
            <w:vAlign w:val="center"/>
          </w:tcPr>
          <w:p w:rsidR="009B1F97" w:rsidRPr="00583DC0" w:rsidRDefault="009B1F97" w:rsidP="009B1F97">
            <w:pPr>
              <w:jc w:val="center"/>
              <w:rPr>
                <w:rFonts w:ascii="Times New Roman" w:hAnsi="Times New Roman"/>
                <w:sz w:val="24"/>
                <w:szCs w:val="24"/>
                <w:lang w:val="uz-Cyrl-UZ"/>
              </w:rPr>
            </w:pPr>
            <w:r w:rsidRPr="00583DC0">
              <w:rPr>
                <w:rFonts w:ascii="Times New Roman" w:hAnsi="Times New Roman"/>
                <w:sz w:val="24"/>
                <w:szCs w:val="24"/>
                <w:lang w:val="uz-Cyrl-UZ"/>
              </w:rPr>
              <w:t>7233</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9B1F97" w:rsidRPr="001D5F7F" w:rsidRDefault="001D5F7F" w:rsidP="009B1F97">
            <w:pPr>
              <w:rPr>
                <w:rFonts w:ascii="Times New Roman" w:hAnsi="Times New Roman"/>
                <w:sz w:val="24"/>
                <w:szCs w:val="24"/>
                <w:lang w:val="uz-Cyrl-UZ"/>
              </w:rPr>
            </w:pPr>
            <w:r w:rsidRPr="00F13424">
              <w:rPr>
                <w:rFonts w:ascii="Times New Roman" w:hAnsi="Times New Roman"/>
                <w:sz w:val="24"/>
                <w:szCs w:val="24"/>
                <w:lang w:val="uz-Cyrl-UZ"/>
              </w:rPr>
              <w:t>Қишлоқ хўжалиги ва саноат ускуналари чилангар-механиклари ва чилангар-йиғувчилари</w:t>
            </w:r>
          </w:p>
        </w:tc>
        <w:tc>
          <w:tcPr>
            <w:tcW w:w="1265" w:type="dxa"/>
            <w:tcBorders>
              <w:top w:val="single" w:sz="4" w:space="0" w:color="auto"/>
              <w:left w:val="single" w:sz="4" w:space="0" w:color="auto"/>
              <w:bottom w:val="single" w:sz="4" w:space="0" w:color="auto"/>
              <w:right w:val="single" w:sz="4" w:space="0" w:color="auto"/>
            </w:tcBorders>
            <w:vAlign w:val="center"/>
          </w:tcPr>
          <w:p w:rsidR="009B1F97" w:rsidRPr="00583DC0" w:rsidRDefault="009B1F97" w:rsidP="009B1F97">
            <w:pPr>
              <w:jc w:val="center"/>
              <w:rPr>
                <w:rFonts w:ascii="Times New Roman" w:hAnsi="Times New Roman"/>
                <w:sz w:val="24"/>
                <w:szCs w:val="24"/>
                <w:lang w:val="uz-Cyrl-UZ"/>
              </w:rPr>
            </w:pPr>
            <w:r w:rsidRPr="00583DC0">
              <w:rPr>
                <w:rFonts w:ascii="Times New Roman" w:hAnsi="Times New Roman"/>
                <w:sz w:val="24"/>
                <w:szCs w:val="24"/>
                <w:lang w:val="uz-Cyrl-UZ"/>
              </w:rPr>
              <w:t>7245</w:t>
            </w:r>
          </w:p>
        </w:tc>
        <w:tc>
          <w:tcPr>
            <w:tcW w:w="3432" w:type="dxa"/>
            <w:gridSpan w:val="3"/>
            <w:tcBorders>
              <w:top w:val="single" w:sz="4" w:space="0" w:color="auto"/>
              <w:left w:val="single" w:sz="4" w:space="0" w:color="auto"/>
              <w:bottom w:val="single" w:sz="4" w:space="0" w:color="auto"/>
              <w:right w:val="single" w:sz="4" w:space="0" w:color="auto"/>
            </w:tcBorders>
            <w:vAlign w:val="center"/>
          </w:tcPr>
          <w:p w:rsidR="009B1F97" w:rsidRPr="001D5F7F" w:rsidRDefault="001D5F7F" w:rsidP="009B1F97">
            <w:pPr>
              <w:rPr>
                <w:rFonts w:ascii="TimesNewRomanPSMT" w:hAnsi="TimesNewRomanPSMT" w:cs="TimesNewRomanPSMT"/>
                <w:sz w:val="20"/>
                <w:szCs w:val="20"/>
                <w:lang w:val="uz-Cyrl-UZ"/>
              </w:rPr>
            </w:pPr>
            <w:r w:rsidRPr="00B86A04">
              <w:rPr>
                <w:rFonts w:ascii="Times New Roman" w:hAnsi="Times New Roman"/>
                <w:sz w:val="24"/>
                <w:szCs w:val="24"/>
                <w:lang w:val="uz-Cyrl-UZ"/>
              </w:rPr>
              <w:t>Электр узатиш линиялари монтажчилари, такелаж</w:t>
            </w:r>
            <w:r w:rsidR="00B86A04">
              <w:rPr>
                <w:rFonts w:ascii="Times New Roman" w:hAnsi="Times New Roman"/>
                <w:sz w:val="24"/>
                <w:szCs w:val="24"/>
                <w:lang w:val="uz-Cyrl-UZ"/>
              </w:rPr>
              <w:t>чилар, таъмирчилар ва кабелчи-ка</w:t>
            </w:r>
            <w:r w:rsidRPr="00B86A04">
              <w:rPr>
                <w:rFonts w:ascii="Times New Roman" w:hAnsi="Times New Roman"/>
                <w:sz w:val="24"/>
                <w:szCs w:val="24"/>
                <w:lang w:val="uz-Cyrl-UZ"/>
              </w:rPr>
              <w:t>вшарловчилар</w:t>
            </w:r>
          </w:p>
        </w:tc>
      </w:tr>
      <w:tr w:rsidR="009B1F97" w:rsidTr="00696EFA">
        <w:tc>
          <w:tcPr>
            <w:tcW w:w="1267" w:type="dxa"/>
            <w:tcBorders>
              <w:top w:val="single" w:sz="4" w:space="0" w:color="auto"/>
            </w:tcBorders>
          </w:tcPr>
          <w:p w:rsidR="009B1F97" w:rsidRPr="006717BD" w:rsidRDefault="009B1F97" w:rsidP="009B1F97">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390" w:type="dxa"/>
            <w:gridSpan w:val="2"/>
            <w:tcBorders>
              <w:top w:val="single" w:sz="4" w:space="0" w:color="auto"/>
            </w:tcBorders>
          </w:tcPr>
          <w:p w:rsidR="009B1F97" w:rsidRPr="006717BD" w:rsidRDefault="009B1F97" w:rsidP="009B1F97">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5" w:type="dxa"/>
            <w:tcBorders>
              <w:top w:val="single" w:sz="4" w:space="0" w:color="auto"/>
            </w:tcBorders>
          </w:tcPr>
          <w:p w:rsidR="009B1F97" w:rsidRPr="006717BD" w:rsidRDefault="009B1F97" w:rsidP="009B1F97">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32" w:type="dxa"/>
            <w:gridSpan w:val="3"/>
            <w:tcBorders>
              <w:top w:val="single" w:sz="4" w:space="0" w:color="auto"/>
            </w:tcBorders>
          </w:tcPr>
          <w:p w:rsidR="009B1F97" w:rsidRPr="006717BD" w:rsidRDefault="009B1F97" w:rsidP="009B1F97">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9B1F97" w:rsidTr="00696EFA">
        <w:tc>
          <w:tcPr>
            <w:tcW w:w="1267" w:type="dxa"/>
          </w:tcPr>
          <w:p w:rsidR="009B1F97" w:rsidRPr="006717BD" w:rsidRDefault="009B1F97" w:rsidP="009B1F97">
            <w:pPr>
              <w:spacing w:line="288" w:lineRule="auto"/>
              <w:jc w:val="center"/>
              <w:rPr>
                <w:rFonts w:ascii="Times New Roman" w:hAnsi="Times New Roman" w:cs="Times New Roman"/>
                <w:sz w:val="20"/>
                <w:szCs w:val="20"/>
                <w:lang w:val="uz-Cyrl-UZ"/>
              </w:rPr>
            </w:pPr>
          </w:p>
        </w:tc>
        <w:tc>
          <w:tcPr>
            <w:tcW w:w="3390" w:type="dxa"/>
            <w:gridSpan w:val="2"/>
          </w:tcPr>
          <w:p w:rsidR="009B1F97" w:rsidRPr="006717BD" w:rsidRDefault="009B1F97" w:rsidP="009B1F97">
            <w:pPr>
              <w:spacing w:line="288" w:lineRule="auto"/>
              <w:jc w:val="center"/>
              <w:rPr>
                <w:rFonts w:ascii="Times New Roman" w:hAnsi="Times New Roman" w:cs="Times New Roman"/>
                <w:sz w:val="20"/>
                <w:szCs w:val="20"/>
                <w:lang w:val="uz-Cyrl-UZ"/>
              </w:rPr>
            </w:pPr>
          </w:p>
        </w:tc>
        <w:tc>
          <w:tcPr>
            <w:tcW w:w="1265" w:type="dxa"/>
          </w:tcPr>
          <w:p w:rsidR="009B1F97" w:rsidRPr="006717BD" w:rsidRDefault="009B1F97" w:rsidP="009B1F97">
            <w:pPr>
              <w:spacing w:line="288" w:lineRule="auto"/>
              <w:jc w:val="center"/>
              <w:rPr>
                <w:rFonts w:ascii="Times New Roman" w:hAnsi="Times New Roman" w:cs="Times New Roman"/>
                <w:sz w:val="20"/>
                <w:szCs w:val="20"/>
                <w:lang w:val="uz-Cyrl-UZ"/>
              </w:rPr>
            </w:pPr>
          </w:p>
        </w:tc>
        <w:tc>
          <w:tcPr>
            <w:tcW w:w="3432" w:type="dxa"/>
            <w:gridSpan w:val="3"/>
          </w:tcPr>
          <w:p w:rsidR="009B1F97" w:rsidRPr="006717BD" w:rsidRDefault="009B1F97" w:rsidP="009B1F97">
            <w:pPr>
              <w:spacing w:line="288" w:lineRule="auto"/>
              <w:jc w:val="center"/>
              <w:rPr>
                <w:rFonts w:ascii="Times New Roman" w:hAnsi="Times New Roman" w:cs="Times New Roman"/>
                <w:sz w:val="20"/>
                <w:szCs w:val="20"/>
                <w:lang w:val="uz-Cyrl-UZ"/>
              </w:rPr>
            </w:pPr>
          </w:p>
        </w:tc>
      </w:tr>
      <w:tr w:rsidR="009B1F97" w:rsidTr="00696EFA">
        <w:tc>
          <w:tcPr>
            <w:tcW w:w="9354" w:type="dxa"/>
            <w:gridSpan w:val="7"/>
          </w:tcPr>
          <w:p w:rsidR="009B1F97" w:rsidRPr="009A24E3" w:rsidRDefault="009B1F97" w:rsidP="009B1F97">
            <w:pPr>
              <w:spacing w:line="288" w:lineRule="auto"/>
              <w:jc w:val="center"/>
              <w:rPr>
                <w:rFonts w:ascii="Times New Roman" w:hAnsi="Times New Roman" w:cs="Times New Roman"/>
                <w:b/>
                <w:sz w:val="26"/>
                <w:szCs w:val="26"/>
                <w:lang w:val="uz-Cyrl-UZ"/>
              </w:rPr>
            </w:pPr>
            <w:r w:rsidRPr="009A24E3">
              <w:rPr>
                <w:rFonts w:ascii="Times New Roman" w:hAnsi="Times New Roman" w:cs="Times New Roman"/>
                <w:b/>
                <w:sz w:val="26"/>
                <w:szCs w:val="26"/>
                <w:lang w:val="uz-Cyrl-UZ"/>
              </w:rPr>
              <w:t>Иқтисодий фаолият турларига тааллуқлилиги:</w:t>
            </w:r>
          </w:p>
        </w:tc>
      </w:tr>
      <w:tr w:rsidR="009B1F97" w:rsidTr="00696EFA">
        <w:tc>
          <w:tcPr>
            <w:tcW w:w="9354" w:type="dxa"/>
            <w:gridSpan w:val="7"/>
            <w:tcBorders>
              <w:bottom w:val="single" w:sz="4" w:space="0" w:color="auto"/>
            </w:tcBorders>
          </w:tcPr>
          <w:p w:rsidR="009B1F97" w:rsidRPr="006717BD" w:rsidRDefault="009B1F97" w:rsidP="009B1F97">
            <w:pPr>
              <w:spacing w:line="288" w:lineRule="auto"/>
              <w:jc w:val="center"/>
              <w:rPr>
                <w:rFonts w:ascii="Times New Roman" w:hAnsi="Times New Roman" w:cs="Times New Roman"/>
                <w:sz w:val="20"/>
                <w:szCs w:val="20"/>
                <w:lang w:val="uz-Cyrl-UZ"/>
              </w:rPr>
            </w:pPr>
          </w:p>
        </w:tc>
      </w:tr>
      <w:tr w:rsidR="009B1F97" w:rsidTr="00B86A04">
        <w:tc>
          <w:tcPr>
            <w:tcW w:w="1683" w:type="dxa"/>
            <w:gridSpan w:val="2"/>
            <w:tcBorders>
              <w:top w:val="single" w:sz="4" w:space="0" w:color="auto"/>
              <w:left w:val="single" w:sz="4" w:space="0" w:color="auto"/>
              <w:bottom w:val="single" w:sz="4" w:space="0" w:color="auto"/>
              <w:right w:val="single" w:sz="4" w:space="0" w:color="auto"/>
            </w:tcBorders>
            <w:vAlign w:val="center"/>
          </w:tcPr>
          <w:p w:rsidR="009B1F97" w:rsidRPr="00E94386" w:rsidRDefault="009B1F97" w:rsidP="009B1F97">
            <w:pPr>
              <w:jc w:val="center"/>
              <w:rPr>
                <w:rFonts w:ascii="Times New Roman" w:hAnsi="Times New Roman"/>
                <w:sz w:val="24"/>
                <w:szCs w:val="24"/>
                <w:lang w:val="uz-Cyrl-UZ"/>
              </w:rPr>
            </w:pPr>
            <w:r w:rsidRPr="00E94386">
              <w:rPr>
                <w:rFonts w:ascii="Times New Roman" w:hAnsi="Times New Roman"/>
                <w:sz w:val="24"/>
                <w:szCs w:val="24"/>
                <w:lang w:val="uz-Cyrl-UZ"/>
              </w:rPr>
              <w:t>35.1</w:t>
            </w:r>
          </w:p>
        </w:tc>
        <w:tc>
          <w:tcPr>
            <w:tcW w:w="7671" w:type="dxa"/>
            <w:gridSpan w:val="5"/>
            <w:tcBorders>
              <w:top w:val="single" w:sz="4" w:space="0" w:color="auto"/>
              <w:left w:val="single" w:sz="4" w:space="0" w:color="auto"/>
              <w:bottom w:val="single" w:sz="4" w:space="0" w:color="auto"/>
              <w:right w:val="single" w:sz="4" w:space="0" w:color="auto"/>
            </w:tcBorders>
            <w:vAlign w:val="center"/>
          </w:tcPr>
          <w:p w:rsidR="009B1F97" w:rsidRPr="00E94386" w:rsidRDefault="009B1F97" w:rsidP="009B1F97">
            <w:pPr>
              <w:rPr>
                <w:rFonts w:ascii="Times New Roman" w:hAnsi="Times New Roman"/>
                <w:sz w:val="24"/>
                <w:szCs w:val="24"/>
                <w:lang w:val="uz-Cyrl-UZ"/>
              </w:rPr>
            </w:pPr>
            <w:r w:rsidRPr="00E94386">
              <w:rPr>
                <w:rFonts w:ascii="Times New Roman" w:hAnsi="Times New Roman"/>
                <w:sz w:val="24"/>
                <w:szCs w:val="24"/>
                <w:lang w:val="uz-Cyrl-UZ"/>
              </w:rPr>
              <w:t>Электр энергияни ишлаб чиқариш, узатиш ва тақсимлаш</w:t>
            </w:r>
          </w:p>
        </w:tc>
      </w:tr>
      <w:tr w:rsidR="009B1F97" w:rsidTr="00B86A04">
        <w:tc>
          <w:tcPr>
            <w:tcW w:w="1683" w:type="dxa"/>
            <w:gridSpan w:val="2"/>
            <w:tcBorders>
              <w:top w:val="single" w:sz="4" w:space="0" w:color="auto"/>
              <w:left w:val="single" w:sz="4" w:space="0" w:color="auto"/>
              <w:bottom w:val="single" w:sz="4" w:space="0" w:color="auto"/>
              <w:right w:val="single" w:sz="4" w:space="0" w:color="auto"/>
            </w:tcBorders>
            <w:vAlign w:val="center"/>
          </w:tcPr>
          <w:p w:rsidR="009B1F97" w:rsidRPr="00E94386" w:rsidRDefault="009B1F97" w:rsidP="009B1F97">
            <w:pPr>
              <w:jc w:val="center"/>
              <w:rPr>
                <w:rFonts w:ascii="Times New Roman" w:hAnsi="Times New Roman"/>
                <w:sz w:val="24"/>
                <w:szCs w:val="24"/>
                <w:lang w:val="uz-Cyrl-UZ"/>
              </w:rPr>
            </w:pPr>
            <w:r w:rsidRPr="00E94386">
              <w:rPr>
                <w:rFonts w:ascii="Times New Roman" w:hAnsi="Times New Roman"/>
                <w:sz w:val="24"/>
                <w:szCs w:val="24"/>
                <w:lang w:val="uz-Cyrl-UZ"/>
              </w:rPr>
              <w:t>35.11</w:t>
            </w:r>
          </w:p>
        </w:tc>
        <w:tc>
          <w:tcPr>
            <w:tcW w:w="7671" w:type="dxa"/>
            <w:gridSpan w:val="5"/>
            <w:tcBorders>
              <w:top w:val="single" w:sz="4" w:space="0" w:color="auto"/>
              <w:left w:val="single" w:sz="4" w:space="0" w:color="auto"/>
              <w:bottom w:val="single" w:sz="4" w:space="0" w:color="auto"/>
              <w:right w:val="single" w:sz="4" w:space="0" w:color="auto"/>
            </w:tcBorders>
            <w:vAlign w:val="center"/>
          </w:tcPr>
          <w:p w:rsidR="009B1F97" w:rsidRPr="00E94386" w:rsidRDefault="009B1F97" w:rsidP="009B1F97">
            <w:pPr>
              <w:rPr>
                <w:rFonts w:ascii="Times New Roman" w:hAnsi="Times New Roman"/>
                <w:sz w:val="24"/>
                <w:szCs w:val="24"/>
                <w:lang w:val="uz-Cyrl-UZ"/>
              </w:rPr>
            </w:pPr>
            <w:r w:rsidRPr="00E94386">
              <w:rPr>
                <w:rFonts w:ascii="Times New Roman" w:hAnsi="Times New Roman"/>
                <w:sz w:val="24"/>
                <w:szCs w:val="24"/>
                <w:lang w:val="uz-Cyrl-UZ"/>
              </w:rPr>
              <w:t>Электр энергияни ишлаб чиқариш</w:t>
            </w:r>
          </w:p>
        </w:tc>
      </w:tr>
      <w:tr w:rsidR="009B1F97" w:rsidTr="00B86A04">
        <w:tc>
          <w:tcPr>
            <w:tcW w:w="1683" w:type="dxa"/>
            <w:gridSpan w:val="2"/>
            <w:tcBorders>
              <w:top w:val="single" w:sz="4" w:space="0" w:color="auto"/>
              <w:left w:val="single" w:sz="4" w:space="0" w:color="auto"/>
              <w:bottom w:val="single" w:sz="4" w:space="0" w:color="auto"/>
              <w:right w:val="single" w:sz="4" w:space="0" w:color="auto"/>
            </w:tcBorders>
            <w:vAlign w:val="center"/>
          </w:tcPr>
          <w:p w:rsidR="009B1F97" w:rsidRPr="00E94386" w:rsidRDefault="009B1F97" w:rsidP="009B1F97">
            <w:pPr>
              <w:jc w:val="center"/>
              <w:rPr>
                <w:rFonts w:ascii="Times New Roman" w:hAnsi="Times New Roman"/>
                <w:sz w:val="24"/>
                <w:szCs w:val="24"/>
              </w:rPr>
            </w:pPr>
            <w:r w:rsidRPr="00E94386">
              <w:rPr>
                <w:rFonts w:ascii="Times New Roman" w:hAnsi="Times New Roman"/>
                <w:sz w:val="24"/>
                <w:szCs w:val="24"/>
              </w:rPr>
              <w:t>35.12</w:t>
            </w:r>
          </w:p>
        </w:tc>
        <w:tc>
          <w:tcPr>
            <w:tcW w:w="7671" w:type="dxa"/>
            <w:gridSpan w:val="5"/>
            <w:tcBorders>
              <w:top w:val="single" w:sz="4" w:space="0" w:color="auto"/>
              <w:left w:val="single" w:sz="4" w:space="0" w:color="auto"/>
              <w:bottom w:val="single" w:sz="4" w:space="0" w:color="auto"/>
              <w:right w:val="single" w:sz="4" w:space="0" w:color="auto"/>
            </w:tcBorders>
            <w:vAlign w:val="center"/>
          </w:tcPr>
          <w:p w:rsidR="009B1F97" w:rsidRPr="00E94386" w:rsidRDefault="009B1F97" w:rsidP="009B1F97">
            <w:pPr>
              <w:rPr>
                <w:rFonts w:ascii="Times New Roman" w:hAnsi="Times New Roman"/>
                <w:sz w:val="24"/>
                <w:szCs w:val="24"/>
              </w:rPr>
            </w:pPr>
            <w:r w:rsidRPr="00E94386">
              <w:rPr>
                <w:rFonts w:ascii="Times New Roman" w:hAnsi="Times New Roman"/>
                <w:sz w:val="24"/>
                <w:szCs w:val="24"/>
              </w:rPr>
              <w:t xml:space="preserve">Электр </w:t>
            </w:r>
            <w:proofErr w:type="spellStart"/>
            <w:r w:rsidRPr="00E94386">
              <w:rPr>
                <w:rFonts w:ascii="Times New Roman" w:hAnsi="Times New Roman"/>
                <w:sz w:val="24"/>
                <w:szCs w:val="24"/>
              </w:rPr>
              <w:t>энергияни</w:t>
            </w:r>
            <w:proofErr w:type="spellEnd"/>
            <w:r w:rsidRPr="00E94386">
              <w:rPr>
                <w:rFonts w:ascii="Times New Roman" w:hAnsi="Times New Roman"/>
                <w:sz w:val="24"/>
                <w:szCs w:val="24"/>
              </w:rPr>
              <w:t xml:space="preserve"> </w:t>
            </w:r>
            <w:proofErr w:type="spellStart"/>
            <w:r w:rsidRPr="00E94386">
              <w:rPr>
                <w:rFonts w:ascii="Times New Roman" w:hAnsi="Times New Roman"/>
                <w:sz w:val="24"/>
                <w:szCs w:val="24"/>
              </w:rPr>
              <w:t>узатиш</w:t>
            </w:r>
            <w:proofErr w:type="spellEnd"/>
          </w:p>
        </w:tc>
      </w:tr>
      <w:tr w:rsidR="009B1F97" w:rsidTr="00B86A04">
        <w:tc>
          <w:tcPr>
            <w:tcW w:w="1683" w:type="dxa"/>
            <w:gridSpan w:val="2"/>
            <w:tcBorders>
              <w:top w:val="single" w:sz="4" w:space="0" w:color="auto"/>
              <w:left w:val="single" w:sz="4" w:space="0" w:color="auto"/>
              <w:bottom w:val="single" w:sz="4" w:space="0" w:color="auto"/>
              <w:right w:val="single" w:sz="4" w:space="0" w:color="auto"/>
            </w:tcBorders>
            <w:vAlign w:val="center"/>
          </w:tcPr>
          <w:p w:rsidR="009B1F97" w:rsidRPr="00E94386" w:rsidRDefault="009B1F97" w:rsidP="009B1F97">
            <w:pPr>
              <w:jc w:val="center"/>
              <w:rPr>
                <w:rFonts w:ascii="Times New Roman" w:hAnsi="Times New Roman"/>
                <w:sz w:val="24"/>
                <w:szCs w:val="24"/>
              </w:rPr>
            </w:pPr>
            <w:r w:rsidRPr="00E94386">
              <w:rPr>
                <w:rFonts w:ascii="Times New Roman" w:hAnsi="Times New Roman"/>
                <w:sz w:val="24"/>
                <w:szCs w:val="24"/>
              </w:rPr>
              <w:t>35.13</w:t>
            </w:r>
          </w:p>
        </w:tc>
        <w:tc>
          <w:tcPr>
            <w:tcW w:w="7671" w:type="dxa"/>
            <w:gridSpan w:val="5"/>
            <w:tcBorders>
              <w:top w:val="single" w:sz="4" w:space="0" w:color="auto"/>
              <w:left w:val="single" w:sz="4" w:space="0" w:color="auto"/>
              <w:bottom w:val="single" w:sz="4" w:space="0" w:color="auto"/>
              <w:right w:val="single" w:sz="4" w:space="0" w:color="auto"/>
            </w:tcBorders>
            <w:vAlign w:val="center"/>
          </w:tcPr>
          <w:p w:rsidR="009B1F97" w:rsidRPr="00E94386" w:rsidRDefault="009B1F97" w:rsidP="009B1F97">
            <w:pPr>
              <w:rPr>
                <w:rFonts w:ascii="Times New Roman" w:hAnsi="Times New Roman"/>
                <w:sz w:val="24"/>
                <w:szCs w:val="24"/>
              </w:rPr>
            </w:pPr>
            <w:r w:rsidRPr="00E94386">
              <w:rPr>
                <w:rFonts w:ascii="Times New Roman" w:hAnsi="Times New Roman"/>
                <w:sz w:val="24"/>
                <w:szCs w:val="24"/>
              </w:rPr>
              <w:t xml:space="preserve">Электр </w:t>
            </w:r>
            <w:proofErr w:type="spellStart"/>
            <w:r w:rsidRPr="00E94386">
              <w:rPr>
                <w:rFonts w:ascii="Times New Roman" w:hAnsi="Times New Roman"/>
                <w:sz w:val="24"/>
                <w:szCs w:val="24"/>
              </w:rPr>
              <w:t>энергияни</w:t>
            </w:r>
            <w:proofErr w:type="spellEnd"/>
            <w:r w:rsidRPr="00E94386">
              <w:rPr>
                <w:rFonts w:ascii="Times New Roman" w:hAnsi="Times New Roman"/>
                <w:sz w:val="24"/>
                <w:szCs w:val="24"/>
              </w:rPr>
              <w:t xml:space="preserve"> </w:t>
            </w:r>
            <w:proofErr w:type="spellStart"/>
            <w:r w:rsidRPr="00E94386">
              <w:rPr>
                <w:rFonts w:ascii="Times New Roman" w:hAnsi="Times New Roman"/>
                <w:sz w:val="24"/>
                <w:szCs w:val="24"/>
              </w:rPr>
              <w:t>тақсимлаш</w:t>
            </w:r>
            <w:proofErr w:type="spellEnd"/>
          </w:p>
        </w:tc>
      </w:tr>
      <w:tr w:rsidR="009B1F97" w:rsidTr="00696EFA">
        <w:tc>
          <w:tcPr>
            <w:tcW w:w="1683" w:type="dxa"/>
            <w:gridSpan w:val="2"/>
            <w:tcBorders>
              <w:top w:val="single" w:sz="4" w:space="0" w:color="auto"/>
            </w:tcBorders>
          </w:tcPr>
          <w:p w:rsidR="009B1F97" w:rsidRPr="006717BD" w:rsidRDefault="009B1F97" w:rsidP="009B1F97">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71" w:type="dxa"/>
            <w:gridSpan w:val="5"/>
            <w:tcBorders>
              <w:top w:val="single" w:sz="4" w:space="0" w:color="auto"/>
            </w:tcBorders>
          </w:tcPr>
          <w:p w:rsidR="009B1F97" w:rsidRPr="006717BD" w:rsidRDefault="009B1F97" w:rsidP="009B1F97">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945C3A" w:rsidRDefault="00945C3A" w:rsidP="00804EFC">
      <w:pPr>
        <w:spacing w:after="0" w:line="288" w:lineRule="auto"/>
        <w:rPr>
          <w:rFonts w:ascii="Times New Roman" w:hAnsi="Times New Roman" w:cs="Times New Roman"/>
          <w:sz w:val="24"/>
          <w:szCs w:val="24"/>
        </w:rPr>
      </w:pPr>
    </w:p>
    <w:p w:rsidR="009A0456" w:rsidRPr="00945C3A" w:rsidRDefault="00945C3A"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804EFC" w:rsidRPr="0026139A" w:rsidRDefault="00804EFC"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205"/>
        <w:gridCol w:w="1276"/>
        <w:gridCol w:w="2552"/>
        <w:gridCol w:w="882"/>
        <w:gridCol w:w="1811"/>
      </w:tblGrid>
      <w:tr w:rsidR="007E3AED" w:rsidRPr="00E31816" w:rsidTr="00696EFA">
        <w:tc>
          <w:tcPr>
            <w:tcW w:w="4111" w:type="dxa"/>
            <w:gridSpan w:val="3"/>
            <w:vAlign w:val="center"/>
          </w:tcPr>
          <w:p w:rsidR="007E3AED" w:rsidRPr="00E31816" w:rsidRDefault="007E3AED" w:rsidP="007E3AED">
            <w:pPr>
              <w:spacing w:line="288" w:lineRule="auto"/>
              <w:jc w:val="center"/>
              <w:rPr>
                <w:rFonts w:ascii="Times New Roman" w:hAnsi="Times New Roman" w:cs="Times New Roman"/>
                <w:b/>
                <w:sz w:val="24"/>
                <w:szCs w:val="24"/>
                <w:lang w:val="uz-Cyrl-UZ"/>
              </w:rPr>
            </w:pPr>
            <w:r w:rsidRPr="00E31816">
              <w:rPr>
                <w:rFonts w:ascii="Times New Roman" w:hAnsi="Times New Roman" w:cs="Times New Roman"/>
                <w:b/>
                <w:sz w:val="24"/>
                <w:szCs w:val="24"/>
                <w:lang w:val="uz-Cyrl-UZ"/>
              </w:rPr>
              <w:t>Умумлаштирилган</w:t>
            </w:r>
            <w:r w:rsidRPr="00E31816">
              <w:rPr>
                <w:rFonts w:ascii="Times New Roman" w:hAnsi="Times New Roman" w:cs="Times New Roman"/>
                <w:b/>
                <w:sz w:val="24"/>
                <w:szCs w:val="24"/>
                <w:lang w:val="uz-Cyrl-UZ"/>
              </w:rPr>
              <w:br/>
              <w:t>меҳнат вазифалари</w:t>
            </w:r>
          </w:p>
        </w:tc>
        <w:tc>
          <w:tcPr>
            <w:tcW w:w="5245" w:type="dxa"/>
            <w:gridSpan w:val="3"/>
            <w:vAlign w:val="center"/>
          </w:tcPr>
          <w:p w:rsidR="007E3AED" w:rsidRPr="00E31816" w:rsidRDefault="007E3AED" w:rsidP="007E3AED">
            <w:pPr>
              <w:spacing w:line="288" w:lineRule="auto"/>
              <w:jc w:val="center"/>
              <w:rPr>
                <w:rFonts w:ascii="Times New Roman" w:hAnsi="Times New Roman" w:cs="Times New Roman"/>
                <w:b/>
                <w:sz w:val="24"/>
                <w:szCs w:val="24"/>
                <w:lang w:val="uz-Cyrl-UZ"/>
              </w:rPr>
            </w:pPr>
            <w:r w:rsidRPr="00E31816">
              <w:rPr>
                <w:rFonts w:ascii="Times New Roman" w:hAnsi="Times New Roman" w:cs="Times New Roman"/>
                <w:b/>
                <w:sz w:val="24"/>
                <w:szCs w:val="24"/>
                <w:lang w:val="uz-Cyrl-UZ"/>
              </w:rPr>
              <w:t>Меҳнат вазифалари</w:t>
            </w:r>
          </w:p>
        </w:tc>
      </w:tr>
      <w:tr w:rsidR="007E3AED" w:rsidRPr="00E31816" w:rsidTr="00696EFA">
        <w:tc>
          <w:tcPr>
            <w:tcW w:w="630" w:type="dxa"/>
          </w:tcPr>
          <w:p w:rsidR="00280960" w:rsidRPr="00E31816" w:rsidRDefault="007E3AED" w:rsidP="007E3AED">
            <w:pPr>
              <w:spacing w:line="288" w:lineRule="auto"/>
              <w:jc w:val="center"/>
              <w:rPr>
                <w:rFonts w:ascii="Times New Roman" w:hAnsi="Times New Roman" w:cs="Times New Roman"/>
                <w:sz w:val="24"/>
                <w:szCs w:val="24"/>
                <w:lang w:val="uz-Cyrl-UZ"/>
              </w:rPr>
            </w:pPr>
            <w:r w:rsidRPr="00E31816">
              <w:rPr>
                <w:rFonts w:ascii="Times New Roman" w:hAnsi="Times New Roman" w:cs="Times New Roman"/>
                <w:sz w:val="24"/>
                <w:szCs w:val="24"/>
                <w:lang w:val="uz-Cyrl-UZ"/>
              </w:rPr>
              <w:t>Код</w:t>
            </w:r>
          </w:p>
        </w:tc>
        <w:tc>
          <w:tcPr>
            <w:tcW w:w="2205" w:type="dxa"/>
          </w:tcPr>
          <w:p w:rsidR="00280960" w:rsidRPr="00E31816" w:rsidRDefault="007E3AED" w:rsidP="007E3AED">
            <w:pPr>
              <w:spacing w:line="288" w:lineRule="auto"/>
              <w:jc w:val="center"/>
              <w:rPr>
                <w:rFonts w:ascii="Times New Roman" w:hAnsi="Times New Roman" w:cs="Times New Roman"/>
                <w:sz w:val="24"/>
                <w:szCs w:val="24"/>
                <w:lang w:val="uz-Cyrl-UZ"/>
              </w:rPr>
            </w:pPr>
            <w:r w:rsidRPr="00E31816">
              <w:rPr>
                <w:rFonts w:ascii="Times New Roman" w:hAnsi="Times New Roman" w:cs="Times New Roman"/>
                <w:sz w:val="24"/>
                <w:szCs w:val="24"/>
                <w:lang w:val="uz-Cyrl-UZ"/>
              </w:rPr>
              <w:t>Номланиши</w:t>
            </w:r>
          </w:p>
        </w:tc>
        <w:tc>
          <w:tcPr>
            <w:tcW w:w="1276" w:type="dxa"/>
          </w:tcPr>
          <w:p w:rsidR="00280960" w:rsidRPr="00E31816" w:rsidRDefault="007E3AED" w:rsidP="007E3AED">
            <w:pPr>
              <w:spacing w:line="288" w:lineRule="auto"/>
              <w:jc w:val="center"/>
              <w:rPr>
                <w:rFonts w:ascii="Times New Roman" w:hAnsi="Times New Roman" w:cs="Times New Roman"/>
                <w:sz w:val="24"/>
                <w:szCs w:val="24"/>
                <w:lang w:val="uz-Cyrl-UZ"/>
              </w:rPr>
            </w:pPr>
            <w:r w:rsidRPr="00E31816">
              <w:rPr>
                <w:rFonts w:ascii="Times New Roman" w:hAnsi="Times New Roman" w:cs="Times New Roman"/>
                <w:sz w:val="24"/>
                <w:szCs w:val="24"/>
                <w:lang w:val="uz-Cyrl-UZ"/>
              </w:rPr>
              <w:t>Малака даражаси</w:t>
            </w:r>
          </w:p>
        </w:tc>
        <w:tc>
          <w:tcPr>
            <w:tcW w:w="2552" w:type="dxa"/>
          </w:tcPr>
          <w:p w:rsidR="00280960" w:rsidRPr="00E31816" w:rsidRDefault="007E3AED" w:rsidP="007E3AED">
            <w:pPr>
              <w:spacing w:line="288" w:lineRule="auto"/>
              <w:jc w:val="center"/>
              <w:rPr>
                <w:rFonts w:ascii="Times New Roman" w:hAnsi="Times New Roman" w:cs="Times New Roman"/>
                <w:sz w:val="24"/>
                <w:szCs w:val="24"/>
                <w:lang w:val="uz-Cyrl-UZ"/>
              </w:rPr>
            </w:pPr>
            <w:r w:rsidRPr="00E31816">
              <w:rPr>
                <w:rFonts w:ascii="Times New Roman" w:hAnsi="Times New Roman" w:cs="Times New Roman"/>
                <w:sz w:val="24"/>
                <w:szCs w:val="24"/>
                <w:lang w:val="uz-Cyrl-UZ"/>
              </w:rPr>
              <w:t>Номланиши</w:t>
            </w:r>
          </w:p>
        </w:tc>
        <w:tc>
          <w:tcPr>
            <w:tcW w:w="882" w:type="dxa"/>
          </w:tcPr>
          <w:p w:rsidR="00280960" w:rsidRPr="00E31816" w:rsidRDefault="007E3AED" w:rsidP="007E3AED">
            <w:pPr>
              <w:spacing w:line="288" w:lineRule="auto"/>
              <w:jc w:val="center"/>
              <w:rPr>
                <w:rFonts w:ascii="Times New Roman" w:hAnsi="Times New Roman" w:cs="Times New Roman"/>
                <w:sz w:val="24"/>
                <w:szCs w:val="24"/>
                <w:lang w:val="uz-Cyrl-UZ"/>
              </w:rPr>
            </w:pPr>
            <w:r w:rsidRPr="00E31816">
              <w:rPr>
                <w:rFonts w:ascii="Times New Roman" w:hAnsi="Times New Roman" w:cs="Times New Roman"/>
                <w:sz w:val="24"/>
                <w:szCs w:val="24"/>
                <w:lang w:val="uz-Cyrl-UZ"/>
              </w:rPr>
              <w:t>Код</w:t>
            </w:r>
          </w:p>
        </w:tc>
        <w:tc>
          <w:tcPr>
            <w:tcW w:w="1811" w:type="dxa"/>
          </w:tcPr>
          <w:p w:rsidR="00280960" w:rsidRPr="00E31816" w:rsidRDefault="007E3AED" w:rsidP="007E3AED">
            <w:pPr>
              <w:spacing w:line="288" w:lineRule="auto"/>
              <w:jc w:val="center"/>
              <w:rPr>
                <w:rFonts w:ascii="Times New Roman" w:hAnsi="Times New Roman" w:cs="Times New Roman"/>
                <w:sz w:val="24"/>
                <w:szCs w:val="24"/>
                <w:lang w:val="uz-Cyrl-UZ"/>
              </w:rPr>
            </w:pPr>
            <w:r w:rsidRPr="00E31816">
              <w:rPr>
                <w:rFonts w:ascii="Times New Roman" w:hAnsi="Times New Roman" w:cs="Times New Roman"/>
                <w:sz w:val="24"/>
                <w:szCs w:val="24"/>
                <w:lang w:val="uz-Cyrl-UZ"/>
              </w:rPr>
              <w:t>Малака даражаси (нимдаражаси)</w:t>
            </w:r>
          </w:p>
        </w:tc>
      </w:tr>
      <w:tr w:rsidR="00696EFA" w:rsidRPr="00E31816" w:rsidTr="00696EFA">
        <w:tc>
          <w:tcPr>
            <w:tcW w:w="630" w:type="dxa"/>
            <w:vMerge w:val="restart"/>
            <w:vAlign w:val="center"/>
          </w:tcPr>
          <w:p w:rsidR="00696EFA" w:rsidRPr="00E31816" w:rsidRDefault="00696EFA" w:rsidP="00696EFA">
            <w:pPr>
              <w:jc w:val="center"/>
              <w:rPr>
                <w:rFonts w:ascii="Times New Roman" w:hAnsi="Times New Roman"/>
                <w:b/>
                <w:sz w:val="24"/>
                <w:szCs w:val="24"/>
                <w:lang w:val="uz-Cyrl-UZ"/>
              </w:rPr>
            </w:pPr>
            <w:r w:rsidRPr="00E31816">
              <w:rPr>
                <w:rFonts w:ascii="Times New Roman" w:hAnsi="Times New Roman"/>
                <w:sz w:val="24"/>
                <w:szCs w:val="24"/>
                <w:lang w:val="uz-Cyrl-UZ"/>
              </w:rPr>
              <w:t>А</w:t>
            </w:r>
          </w:p>
        </w:tc>
        <w:tc>
          <w:tcPr>
            <w:tcW w:w="2205" w:type="dxa"/>
            <w:vMerge w:val="restart"/>
            <w:vAlign w:val="center"/>
          </w:tcPr>
          <w:p w:rsidR="00696EFA" w:rsidRPr="00E31816" w:rsidRDefault="00696EFA" w:rsidP="00696EFA">
            <w:pPr>
              <w:rPr>
                <w:rFonts w:ascii="Times New Roman" w:hAnsi="Times New Roman"/>
                <w:sz w:val="24"/>
                <w:szCs w:val="24"/>
                <w:lang w:val="uz-Cyrl-UZ"/>
              </w:rPr>
            </w:pPr>
            <w:r w:rsidRPr="00E31816">
              <w:rPr>
                <w:rFonts w:ascii="Times New Roman" w:hAnsi="Times New Roman"/>
                <w:sz w:val="24"/>
                <w:szCs w:val="24"/>
                <w:lang w:val="uz-Cyrl-UZ"/>
              </w:rPr>
              <w:t>35-750 кВ кучланишли подстанциялар жиҳозларига хизмат кўрсатиш бўйича ишларни амалга ошириш</w:t>
            </w:r>
          </w:p>
        </w:tc>
        <w:tc>
          <w:tcPr>
            <w:tcW w:w="1276" w:type="dxa"/>
            <w:vMerge w:val="restart"/>
            <w:vAlign w:val="center"/>
          </w:tcPr>
          <w:p w:rsidR="00696EFA" w:rsidRPr="00E31816" w:rsidRDefault="00696EFA" w:rsidP="00696EFA">
            <w:pPr>
              <w:jc w:val="center"/>
              <w:rPr>
                <w:rFonts w:ascii="Times New Roman" w:hAnsi="Times New Roman"/>
                <w:b/>
                <w:sz w:val="24"/>
                <w:szCs w:val="24"/>
                <w:lang w:val="uz-Cyrl-UZ"/>
              </w:rPr>
            </w:pPr>
            <w:r w:rsidRPr="00E31816">
              <w:rPr>
                <w:rFonts w:ascii="Times New Roman" w:hAnsi="Times New Roman"/>
                <w:sz w:val="24"/>
                <w:szCs w:val="24"/>
                <w:lang w:val="uz-Cyrl-UZ"/>
              </w:rPr>
              <w:t>3</w:t>
            </w:r>
          </w:p>
        </w:tc>
        <w:tc>
          <w:tcPr>
            <w:tcW w:w="2552" w:type="dxa"/>
            <w:vAlign w:val="center"/>
          </w:tcPr>
          <w:p w:rsidR="00696EFA" w:rsidRPr="00E31816" w:rsidRDefault="00696EFA" w:rsidP="00696EFA">
            <w:pPr>
              <w:rPr>
                <w:rFonts w:ascii="Times New Roman" w:hAnsi="Times New Roman"/>
                <w:sz w:val="24"/>
                <w:szCs w:val="24"/>
                <w:lang w:val="uz-Cyrl-UZ"/>
              </w:rPr>
            </w:pPr>
            <w:r w:rsidRPr="00E31816">
              <w:rPr>
                <w:rFonts w:ascii="Times New Roman" w:hAnsi="Times New Roman"/>
                <w:sz w:val="24"/>
                <w:szCs w:val="24"/>
                <w:lang w:val="uz-Cyrl-UZ"/>
              </w:rPr>
              <w:t>Юқори малакали ходимлар раҳбарлиги остида 35-750 кВ кучланишли подстанциялар бириктирилган жиҳозларида ёрдамчи ва тайёргарлик ишларини амалга ошириш</w:t>
            </w:r>
          </w:p>
        </w:tc>
        <w:tc>
          <w:tcPr>
            <w:tcW w:w="882" w:type="dxa"/>
            <w:vAlign w:val="center"/>
          </w:tcPr>
          <w:p w:rsidR="00696EFA" w:rsidRPr="00E31816" w:rsidRDefault="00696EFA" w:rsidP="00696EFA">
            <w:pPr>
              <w:jc w:val="center"/>
              <w:rPr>
                <w:rFonts w:ascii="Times New Roman" w:hAnsi="Times New Roman"/>
                <w:sz w:val="24"/>
                <w:szCs w:val="24"/>
                <w:lang w:val="uz-Cyrl-UZ"/>
              </w:rPr>
            </w:pPr>
            <w:r w:rsidRPr="00E31816">
              <w:rPr>
                <w:rFonts w:ascii="Times New Roman" w:hAnsi="Times New Roman"/>
                <w:sz w:val="24"/>
                <w:szCs w:val="24"/>
                <w:lang w:val="uz-Cyrl-UZ"/>
              </w:rPr>
              <w:t>А/01.3</w:t>
            </w:r>
          </w:p>
        </w:tc>
        <w:tc>
          <w:tcPr>
            <w:tcW w:w="1811" w:type="dxa"/>
            <w:vAlign w:val="center"/>
          </w:tcPr>
          <w:p w:rsidR="00696EFA" w:rsidRPr="00E31816" w:rsidRDefault="00696EFA" w:rsidP="00696EFA">
            <w:pPr>
              <w:jc w:val="center"/>
              <w:rPr>
                <w:rFonts w:ascii="Times New Roman" w:hAnsi="Times New Roman"/>
                <w:sz w:val="24"/>
                <w:szCs w:val="24"/>
                <w:lang w:val="uz-Cyrl-UZ"/>
              </w:rPr>
            </w:pPr>
            <w:r w:rsidRPr="00E31816">
              <w:rPr>
                <w:rFonts w:ascii="Times New Roman" w:hAnsi="Times New Roman"/>
                <w:sz w:val="24"/>
                <w:szCs w:val="24"/>
                <w:lang w:val="uz-Cyrl-UZ"/>
              </w:rPr>
              <w:t>3</w:t>
            </w:r>
          </w:p>
        </w:tc>
      </w:tr>
      <w:tr w:rsidR="00696EFA" w:rsidRPr="00E31816" w:rsidTr="00696EFA">
        <w:tc>
          <w:tcPr>
            <w:tcW w:w="630" w:type="dxa"/>
            <w:vMerge/>
            <w:vAlign w:val="center"/>
          </w:tcPr>
          <w:p w:rsidR="00696EFA" w:rsidRPr="00E31816" w:rsidRDefault="00696EFA" w:rsidP="00696EFA">
            <w:pPr>
              <w:spacing w:line="288" w:lineRule="auto"/>
              <w:rPr>
                <w:rFonts w:ascii="Times New Roman" w:hAnsi="Times New Roman" w:cs="Times New Roman"/>
                <w:sz w:val="24"/>
                <w:szCs w:val="24"/>
              </w:rPr>
            </w:pPr>
          </w:p>
        </w:tc>
        <w:tc>
          <w:tcPr>
            <w:tcW w:w="2205" w:type="dxa"/>
            <w:vMerge/>
            <w:vAlign w:val="center"/>
          </w:tcPr>
          <w:p w:rsidR="00696EFA" w:rsidRPr="00E31816" w:rsidRDefault="00696EFA" w:rsidP="00696EFA">
            <w:pPr>
              <w:spacing w:line="288" w:lineRule="auto"/>
              <w:rPr>
                <w:rFonts w:ascii="Times New Roman" w:hAnsi="Times New Roman" w:cs="Times New Roman"/>
                <w:sz w:val="24"/>
                <w:szCs w:val="24"/>
              </w:rPr>
            </w:pPr>
          </w:p>
        </w:tc>
        <w:tc>
          <w:tcPr>
            <w:tcW w:w="1276" w:type="dxa"/>
            <w:vMerge/>
            <w:vAlign w:val="center"/>
          </w:tcPr>
          <w:p w:rsidR="00696EFA" w:rsidRPr="00E31816" w:rsidRDefault="00696EFA" w:rsidP="00696EFA">
            <w:pPr>
              <w:spacing w:line="288" w:lineRule="auto"/>
              <w:rPr>
                <w:rFonts w:ascii="Times New Roman" w:hAnsi="Times New Roman" w:cs="Times New Roman"/>
                <w:sz w:val="24"/>
                <w:szCs w:val="24"/>
              </w:rPr>
            </w:pPr>
          </w:p>
        </w:tc>
        <w:tc>
          <w:tcPr>
            <w:tcW w:w="2552" w:type="dxa"/>
            <w:vAlign w:val="center"/>
          </w:tcPr>
          <w:p w:rsidR="00696EFA" w:rsidRPr="00E31816" w:rsidRDefault="00696EFA" w:rsidP="00696EFA">
            <w:pPr>
              <w:spacing w:line="288" w:lineRule="auto"/>
              <w:rPr>
                <w:rFonts w:ascii="Times New Roman" w:hAnsi="Times New Roman" w:cs="Times New Roman"/>
                <w:sz w:val="24"/>
                <w:szCs w:val="24"/>
              </w:rPr>
            </w:pPr>
            <w:r w:rsidRPr="00E31816">
              <w:rPr>
                <w:rFonts w:ascii="Times New Roman" w:hAnsi="Times New Roman"/>
                <w:sz w:val="24"/>
                <w:szCs w:val="24"/>
                <w:lang w:val="uz-Cyrl-UZ"/>
              </w:rPr>
              <w:t>Юқори малакали ходимлар раҳбарлиги остида 35-750 кВ кучланишли подстанциялар бириктирилган жиҳозларига техник хизмат кўрсатиш</w:t>
            </w:r>
          </w:p>
        </w:tc>
        <w:tc>
          <w:tcPr>
            <w:tcW w:w="882" w:type="dxa"/>
            <w:vAlign w:val="center"/>
          </w:tcPr>
          <w:p w:rsidR="00696EFA" w:rsidRPr="00E31816" w:rsidRDefault="00696EFA" w:rsidP="00696EFA">
            <w:pPr>
              <w:spacing w:line="288" w:lineRule="auto"/>
              <w:rPr>
                <w:rFonts w:ascii="Times New Roman" w:hAnsi="Times New Roman" w:cs="Times New Roman"/>
                <w:sz w:val="24"/>
                <w:szCs w:val="24"/>
              </w:rPr>
            </w:pPr>
            <w:r w:rsidRPr="00E31816">
              <w:rPr>
                <w:rFonts w:ascii="Times New Roman" w:hAnsi="Times New Roman"/>
                <w:sz w:val="24"/>
                <w:szCs w:val="24"/>
                <w:lang w:val="uz-Cyrl-UZ"/>
              </w:rPr>
              <w:t>А/02.3</w:t>
            </w:r>
          </w:p>
        </w:tc>
        <w:tc>
          <w:tcPr>
            <w:tcW w:w="1811" w:type="dxa"/>
            <w:vAlign w:val="center"/>
          </w:tcPr>
          <w:p w:rsidR="00696EFA" w:rsidRPr="00E31816" w:rsidRDefault="00696EFA" w:rsidP="00C374CF">
            <w:pPr>
              <w:spacing w:line="288" w:lineRule="auto"/>
              <w:jc w:val="center"/>
              <w:rPr>
                <w:rFonts w:ascii="Times New Roman" w:hAnsi="Times New Roman" w:cs="Times New Roman"/>
                <w:sz w:val="24"/>
                <w:szCs w:val="24"/>
              </w:rPr>
            </w:pPr>
            <w:r w:rsidRPr="00E31816">
              <w:rPr>
                <w:rFonts w:ascii="Times New Roman" w:hAnsi="Times New Roman"/>
                <w:sz w:val="24"/>
                <w:szCs w:val="24"/>
                <w:lang w:val="uz-Cyrl-UZ"/>
              </w:rPr>
              <w:t>3</w:t>
            </w:r>
          </w:p>
        </w:tc>
      </w:tr>
      <w:tr w:rsidR="00696EFA" w:rsidRPr="00E31816" w:rsidTr="00696EFA">
        <w:tc>
          <w:tcPr>
            <w:tcW w:w="630" w:type="dxa"/>
            <w:vMerge w:val="restart"/>
            <w:vAlign w:val="center"/>
          </w:tcPr>
          <w:p w:rsidR="00696EFA" w:rsidRPr="00E31816" w:rsidRDefault="00696EFA" w:rsidP="00696EFA">
            <w:pPr>
              <w:jc w:val="center"/>
              <w:rPr>
                <w:rFonts w:ascii="Times New Roman" w:hAnsi="Times New Roman"/>
                <w:i/>
                <w:sz w:val="24"/>
                <w:szCs w:val="24"/>
                <w:lang w:val="uz-Cyrl-UZ"/>
              </w:rPr>
            </w:pPr>
            <w:r w:rsidRPr="00E31816">
              <w:rPr>
                <w:rFonts w:ascii="Times New Roman" w:hAnsi="Times New Roman"/>
                <w:sz w:val="24"/>
                <w:szCs w:val="24"/>
                <w:lang w:val="uz-Cyrl-UZ"/>
              </w:rPr>
              <w:t>В</w:t>
            </w:r>
          </w:p>
        </w:tc>
        <w:tc>
          <w:tcPr>
            <w:tcW w:w="2205" w:type="dxa"/>
            <w:vMerge w:val="restart"/>
            <w:vAlign w:val="center"/>
          </w:tcPr>
          <w:p w:rsidR="00696EFA" w:rsidRPr="00E31816" w:rsidRDefault="00696EFA" w:rsidP="00696EFA">
            <w:pPr>
              <w:rPr>
                <w:rFonts w:ascii="Times New Roman" w:hAnsi="Times New Roman"/>
                <w:sz w:val="24"/>
                <w:szCs w:val="24"/>
                <w:lang w:val="uz-Cyrl-UZ"/>
              </w:rPr>
            </w:pPr>
            <w:r w:rsidRPr="00E31816">
              <w:rPr>
                <w:rFonts w:ascii="Times New Roman" w:hAnsi="Times New Roman"/>
                <w:sz w:val="24"/>
                <w:szCs w:val="24"/>
                <w:lang w:val="uz-Cyrl-UZ"/>
              </w:rPr>
              <w:t>35-750 кВ кучланишли подстанциялар жиҳозларига хизмат кўрсатиш бўйича ишларни наряд ёки фармойиш асосида ташкил қилиш ва амалга ошириш</w:t>
            </w:r>
          </w:p>
        </w:tc>
        <w:tc>
          <w:tcPr>
            <w:tcW w:w="1276" w:type="dxa"/>
            <w:vMerge w:val="restart"/>
            <w:vAlign w:val="center"/>
          </w:tcPr>
          <w:p w:rsidR="00696EFA" w:rsidRPr="00E31816" w:rsidRDefault="00696EFA" w:rsidP="00696EFA">
            <w:pPr>
              <w:jc w:val="center"/>
              <w:rPr>
                <w:rFonts w:ascii="Times New Roman" w:hAnsi="Times New Roman"/>
                <w:sz w:val="24"/>
                <w:szCs w:val="24"/>
                <w:lang w:val="uz-Cyrl-UZ"/>
              </w:rPr>
            </w:pPr>
            <w:r w:rsidRPr="00E31816">
              <w:rPr>
                <w:rFonts w:ascii="Times New Roman" w:hAnsi="Times New Roman"/>
                <w:sz w:val="24"/>
                <w:szCs w:val="24"/>
                <w:lang w:val="uz-Cyrl-UZ"/>
              </w:rPr>
              <w:t>4</w:t>
            </w:r>
          </w:p>
        </w:tc>
        <w:tc>
          <w:tcPr>
            <w:tcW w:w="2552" w:type="dxa"/>
            <w:vAlign w:val="center"/>
          </w:tcPr>
          <w:p w:rsidR="00696EFA" w:rsidRPr="00E31816" w:rsidRDefault="00696EFA" w:rsidP="00696EFA">
            <w:pPr>
              <w:rPr>
                <w:rFonts w:ascii="Times New Roman" w:hAnsi="Times New Roman"/>
                <w:sz w:val="24"/>
                <w:szCs w:val="24"/>
                <w:lang w:val="uz-Cyrl-UZ"/>
              </w:rPr>
            </w:pPr>
            <w:r w:rsidRPr="00E31816">
              <w:rPr>
                <w:rFonts w:ascii="Times New Roman" w:hAnsi="Times New Roman"/>
                <w:sz w:val="24"/>
                <w:szCs w:val="24"/>
                <w:lang w:val="uz-Cyrl-UZ"/>
              </w:rPr>
              <w:t>35-750 кВ кучланишли подстанциялар жиҳозларига техник хизмат кўрсатиш</w:t>
            </w:r>
          </w:p>
        </w:tc>
        <w:tc>
          <w:tcPr>
            <w:tcW w:w="882" w:type="dxa"/>
            <w:vAlign w:val="center"/>
          </w:tcPr>
          <w:p w:rsidR="00696EFA" w:rsidRPr="00E31816" w:rsidRDefault="00696EFA" w:rsidP="00696EFA">
            <w:pPr>
              <w:jc w:val="center"/>
              <w:rPr>
                <w:rFonts w:ascii="Times New Roman" w:hAnsi="Times New Roman"/>
                <w:sz w:val="24"/>
                <w:szCs w:val="24"/>
                <w:lang w:val="uz-Cyrl-UZ"/>
              </w:rPr>
            </w:pPr>
            <w:r w:rsidRPr="00E31816">
              <w:rPr>
                <w:rFonts w:ascii="Times New Roman" w:hAnsi="Times New Roman"/>
                <w:sz w:val="24"/>
                <w:szCs w:val="24"/>
                <w:lang w:val="uz-Cyrl-UZ"/>
              </w:rPr>
              <w:t>В/01.4</w:t>
            </w:r>
          </w:p>
        </w:tc>
        <w:tc>
          <w:tcPr>
            <w:tcW w:w="1811" w:type="dxa"/>
            <w:vAlign w:val="center"/>
          </w:tcPr>
          <w:p w:rsidR="00696EFA" w:rsidRPr="00E31816" w:rsidRDefault="00696EFA" w:rsidP="00696EFA">
            <w:pPr>
              <w:jc w:val="center"/>
              <w:rPr>
                <w:rFonts w:ascii="Times New Roman" w:hAnsi="Times New Roman"/>
                <w:sz w:val="24"/>
                <w:szCs w:val="24"/>
                <w:lang w:val="uz-Cyrl-UZ"/>
              </w:rPr>
            </w:pPr>
            <w:r w:rsidRPr="00E31816">
              <w:rPr>
                <w:rFonts w:ascii="Times New Roman" w:hAnsi="Times New Roman"/>
                <w:sz w:val="24"/>
                <w:szCs w:val="24"/>
                <w:lang w:val="uz-Cyrl-UZ"/>
              </w:rPr>
              <w:t>4</w:t>
            </w:r>
          </w:p>
        </w:tc>
      </w:tr>
      <w:tr w:rsidR="00696EFA" w:rsidRPr="00E31816" w:rsidTr="00696EFA">
        <w:tc>
          <w:tcPr>
            <w:tcW w:w="630" w:type="dxa"/>
            <w:vMerge/>
            <w:vAlign w:val="center"/>
          </w:tcPr>
          <w:p w:rsidR="00696EFA" w:rsidRPr="00E31816" w:rsidRDefault="00696EFA" w:rsidP="00696EFA">
            <w:pPr>
              <w:spacing w:line="288" w:lineRule="auto"/>
              <w:rPr>
                <w:rFonts w:ascii="Times New Roman" w:hAnsi="Times New Roman" w:cs="Times New Roman"/>
                <w:sz w:val="24"/>
                <w:szCs w:val="24"/>
              </w:rPr>
            </w:pPr>
          </w:p>
        </w:tc>
        <w:tc>
          <w:tcPr>
            <w:tcW w:w="2205" w:type="dxa"/>
            <w:vMerge/>
            <w:vAlign w:val="center"/>
          </w:tcPr>
          <w:p w:rsidR="00696EFA" w:rsidRPr="00E31816" w:rsidRDefault="00696EFA" w:rsidP="00696EFA">
            <w:pPr>
              <w:spacing w:line="288" w:lineRule="auto"/>
              <w:rPr>
                <w:rFonts w:ascii="Times New Roman" w:hAnsi="Times New Roman" w:cs="Times New Roman"/>
                <w:sz w:val="24"/>
                <w:szCs w:val="24"/>
              </w:rPr>
            </w:pPr>
          </w:p>
        </w:tc>
        <w:tc>
          <w:tcPr>
            <w:tcW w:w="1276" w:type="dxa"/>
            <w:vMerge/>
            <w:vAlign w:val="center"/>
          </w:tcPr>
          <w:p w:rsidR="00696EFA" w:rsidRPr="00E31816" w:rsidRDefault="00696EFA" w:rsidP="00696EFA">
            <w:pPr>
              <w:spacing w:line="288" w:lineRule="auto"/>
              <w:rPr>
                <w:rFonts w:ascii="Times New Roman" w:hAnsi="Times New Roman" w:cs="Times New Roman"/>
                <w:sz w:val="24"/>
                <w:szCs w:val="24"/>
              </w:rPr>
            </w:pPr>
          </w:p>
        </w:tc>
        <w:tc>
          <w:tcPr>
            <w:tcW w:w="2552" w:type="dxa"/>
            <w:vAlign w:val="center"/>
          </w:tcPr>
          <w:p w:rsidR="00696EFA" w:rsidRPr="00E31816" w:rsidRDefault="00696EFA" w:rsidP="00696EFA">
            <w:pPr>
              <w:spacing w:line="288" w:lineRule="auto"/>
              <w:rPr>
                <w:rFonts w:ascii="Times New Roman" w:hAnsi="Times New Roman" w:cs="Times New Roman"/>
                <w:sz w:val="24"/>
                <w:szCs w:val="24"/>
              </w:rPr>
            </w:pPr>
            <w:r w:rsidRPr="00E31816">
              <w:rPr>
                <w:rFonts w:ascii="Times New Roman" w:hAnsi="Times New Roman"/>
                <w:sz w:val="24"/>
                <w:szCs w:val="24"/>
                <w:lang w:val="uz-Cyrl-UZ"/>
              </w:rPr>
              <w:t>35-750 кВ кучланишли подстанциялар жиҳозларига хизмат кўрсатиш бўйича ишларни амалга оширувчи вазифаларини бажариш</w:t>
            </w:r>
          </w:p>
        </w:tc>
        <w:tc>
          <w:tcPr>
            <w:tcW w:w="882" w:type="dxa"/>
            <w:vAlign w:val="center"/>
          </w:tcPr>
          <w:p w:rsidR="00696EFA" w:rsidRPr="00E31816" w:rsidRDefault="00696EFA" w:rsidP="00696EFA">
            <w:pPr>
              <w:spacing w:line="288" w:lineRule="auto"/>
              <w:rPr>
                <w:rFonts w:ascii="Times New Roman" w:hAnsi="Times New Roman" w:cs="Times New Roman"/>
                <w:sz w:val="24"/>
                <w:szCs w:val="24"/>
              </w:rPr>
            </w:pPr>
            <w:r w:rsidRPr="00E31816">
              <w:rPr>
                <w:rFonts w:ascii="Times New Roman" w:hAnsi="Times New Roman"/>
                <w:sz w:val="24"/>
                <w:szCs w:val="24"/>
                <w:lang w:val="uz-Cyrl-UZ"/>
              </w:rPr>
              <w:t>В/02.4</w:t>
            </w:r>
          </w:p>
        </w:tc>
        <w:tc>
          <w:tcPr>
            <w:tcW w:w="1811" w:type="dxa"/>
            <w:vAlign w:val="center"/>
          </w:tcPr>
          <w:p w:rsidR="00696EFA" w:rsidRPr="00E31816" w:rsidRDefault="00696EFA" w:rsidP="00C374CF">
            <w:pPr>
              <w:spacing w:line="288" w:lineRule="auto"/>
              <w:jc w:val="center"/>
              <w:rPr>
                <w:rFonts w:ascii="Times New Roman" w:hAnsi="Times New Roman" w:cs="Times New Roman"/>
                <w:sz w:val="24"/>
                <w:szCs w:val="24"/>
              </w:rPr>
            </w:pPr>
            <w:r w:rsidRPr="00E31816">
              <w:rPr>
                <w:rFonts w:ascii="Times New Roman" w:hAnsi="Times New Roman"/>
                <w:sz w:val="24"/>
                <w:szCs w:val="24"/>
                <w:lang w:val="uz-Cyrl-UZ"/>
              </w:rPr>
              <w:t>4</w:t>
            </w:r>
          </w:p>
        </w:tc>
      </w:tr>
    </w:tbl>
    <w:p w:rsidR="00280960" w:rsidRDefault="00280960" w:rsidP="00804EFC">
      <w:pPr>
        <w:spacing w:after="0" w:line="288" w:lineRule="auto"/>
        <w:rPr>
          <w:rFonts w:ascii="Times New Roman" w:hAnsi="Times New Roman" w:cs="Times New Roman"/>
          <w:sz w:val="26"/>
          <w:szCs w:val="26"/>
        </w:rPr>
      </w:pPr>
    </w:p>
    <w:p w:rsidR="00696EFA" w:rsidRDefault="00696EFA" w:rsidP="00804EFC">
      <w:pPr>
        <w:spacing w:after="0" w:line="288" w:lineRule="auto"/>
        <w:rPr>
          <w:rFonts w:ascii="Times New Roman" w:hAnsi="Times New Roman" w:cs="Times New Roman"/>
          <w:sz w:val="26"/>
          <w:szCs w:val="26"/>
        </w:rPr>
      </w:pPr>
    </w:p>
    <w:p w:rsidR="00945C3A" w:rsidRDefault="00945C3A" w:rsidP="00804EFC">
      <w:pPr>
        <w:spacing w:after="0" w:line="288" w:lineRule="auto"/>
        <w:rPr>
          <w:rFonts w:ascii="Times New Roman" w:hAnsi="Times New Roman" w:cs="Times New Roman"/>
          <w:sz w:val="26"/>
          <w:szCs w:val="26"/>
        </w:rPr>
      </w:pPr>
    </w:p>
    <w:p w:rsidR="00945C3A" w:rsidRDefault="00945C3A" w:rsidP="00804EFC">
      <w:pPr>
        <w:spacing w:after="0" w:line="288" w:lineRule="auto"/>
        <w:rPr>
          <w:rFonts w:ascii="Times New Roman" w:hAnsi="Times New Roman" w:cs="Times New Roman"/>
          <w:sz w:val="26"/>
          <w:szCs w:val="26"/>
        </w:rPr>
      </w:pPr>
    </w:p>
    <w:tbl>
      <w:tblPr>
        <w:tblStyle w:val="a3"/>
        <w:tblW w:w="9309"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D5C4A" w:rsidRPr="00E31816" w:rsidTr="00C75DF9">
        <w:trPr>
          <w:trHeight w:val="415"/>
        </w:trPr>
        <w:tc>
          <w:tcPr>
            <w:tcW w:w="9309" w:type="dxa"/>
            <w:gridSpan w:val="13"/>
          </w:tcPr>
          <w:p w:rsidR="004D5C4A" w:rsidRPr="00E31816" w:rsidRDefault="004D5C4A" w:rsidP="004D5C4A">
            <w:pPr>
              <w:spacing w:line="288" w:lineRule="auto"/>
              <w:jc w:val="center"/>
              <w:rPr>
                <w:rFonts w:ascii="Times New Roman" w:hAnsi="Times New Roman" w:cs="Times New Roman"/>
                <w:sz w:val="24"/>
                <w:szCs w:val="24"/>
              </w:rPr>
            </w:pPr>
            <w:r w:rsidRPr="00E31816">
              <w:rPr>
                <w:rFonts w:ascii="Times New Roman" w:hAnsi="Times New Roman" w:cs="Times New Roman"/>
                <w:b/>
                <w:sz w:val="24"/>
                <w:szCs w:val="24"/>
                <w:lang w:val="en-US"/>
              </w:rPr>
              <w:lastRenderedPageBreak/>
              <w:t xml:space="preserve">III </w:t>
            </w:r>
            <w:r w:rsidRPr="00E31816">
              <w:rPr>
                <w:rFonts w:ascii="Times New Roman" w:hAnsi="Times New Roman" w:cs="Times New Roman"/>
                <w:b/>
                <w:sz w:val="24"/>
                <w:szCs w:val="24"/>
                <w:lang w:val="uz-Cyrl-UZ"/>
              </w:rPr>
              <w:t>БЎЛИМ</w:t>
            </w:r>
          </w:p>
        </w:tc>
      </w:tr>
      <w:tr w:rsidR="004D5C4A" w:rsidRPr="00E31816" w:rsidTr="00C75DF9">
        <w:trPr>
          <w:trHeight w:val="548"/>
        </w:trPr>
        <w:tc>
          <w:tcPr>
            <w:tcW w:w="9309" w:type="dxa"/>
            <w:gridSpan w:val="13"/>
          </w:tcPr>
          <w:p w:rsidR="004D5C4A" w:rsidRPr="00E31816" w:rsidRDefault="004D5C4A" w:rsidP="004D5C4A">
            <w:pPr>
              <w:spacing w:line="288" w:lineRule="auto"/>
              <w:jc w:val="center"/>
              <w:rPr>
                <w:rFonts w:ascii="Times New Roman" w:hAnsi="Times New Roman" w:cs="Times New Roman"/>
                <w:b/>
                <w:sz w:val="24"/>
                <w:szCs w:val="24"/>
                <w:lang w:val="uz-Cyrl-UZ"/>
              </w:rPr>
            </w:pPr>
            <w:r w:rsidRPr="00E31816">
              <w:rPr>
                <w:rFonts w:ascii="Times New Roman" w:hAnsi="Times New Roman" w:cs="Times New Roman"/>
                <w:b/>
                <w:sz w:val="24"/>
                <w:szCs w:val="24"/>
                <w:lang w:val="uz-Cyrl-UZ"/>
              </w:rPr>
              <w:t>УМУМЛАШТИРИЛГАН МЕҲНАТ ВАЗИФАЛАРИНИНГ ТАВСИФИ</w:t>
            </w:r>
          </w:p>
        </w:tc>
      </w:tr>
      <w:tr w:rsidR="004D5C4A" w:rsidRPr="00E31816" w:rsidTr="00C75DF9">
        <w:trPr>
          <w:trHeight w:val="570"/>
        </w:trPr>
        <w:tc>
          <w:tcPr>
            <w:tcW w:w="9309" w:type="dxa"/>
            <w:gridSpan w:val="13"/>
          </w:tcPr>
          <w:p w:rsidR="004D5C4A" w:rsidRPr="00E31816" w:rsidRDefault="004D5C4A" w:rsidP="004D5C4A">
            <w:pPr>
              <w:spacing w:line="288" w:lineRule="auto"/>
              <w:ind w:left="573"/>
              <w:rPr>
                <w:rFonts w:ascii="Times New Roman" w:hAnsi="Times New Roman" w:cs="Times New Roman"/>
                <w:b/>
                <w:sz w:val="24"/>
                <w:szCs w:val="24"/>
                <w:lang w:val="uz-Cyrl-UZ"/>
              </w:rPr>
            </w:pPr>
            <w:r w:rsidRPr="00E31816">
              <w:rPr>
                <w:rFonts w:ascii="Times New Roman" w:hAnsi="Times New Roman" w:cs="Times New Roman"/>
                <w:b/>
                <w:sz w:val="24"/>
                <w:szCs w:val="24"/>
                <w:lang w:val="uz-Cyrl-UZ"/>
              </w:rPr>
              <w:t>3.1. УМУМЛАШТИРИЛГАН МЕҲНАТ ВАЗИФАСИ</w:t>
            </w:r>
          </w:p>
        </w:tc>
      </w:tr>
      <w:tr w:rsidR="00696EFA" w:rsidRPr="002F7D94" w:rsidTr="00C75DF9">
        <w:tc>
          <w:tcPr>
            <w:tcW w:w="1838" w:type="dxa"/>
            <w:gridSpan w:val="2"/>
            <w:tcBorders>
              <w:right w:val="single" w:sz="4" w:space="0" w:color="auto"/>
            </w:tcBorders>
          </w:tcPr>
          <w:p w:rsidR="00696EFA" w:rsidRPr="00E31816" w:rsidRDefault="00696EFA" w:rsidP="00696EFA">
            <w:pPr>
              <w:spacing w:line="288" w:lineRule="auto"/>
              <w:rPr>
                <w:rFonts w:ascii="Times New Roman" w:hAnsi="Times New Roman" w:cs="Times New Roman"/>
                <w:b/>
                <w:sz w:val="24"/>
                <w:szCs w:val="24"/>
                <w:lang w:val="uz-Cyrl-UZ"/>
              </w:rPr>
            </w:pPr>
            <w:r w:rsidRPr="00E31816">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696EFA" w:rsidRPr="00E31816" w:rsidRDefault="00696EFA" w:rsidP="00696EFA">
            <w:pPr>
              <w:rPr>
                <w:rFonts w:ascii="Times New Roman" w:hAnsi="Times New Roman" w:cs="Times New Roman"/>
                <w:sz w:val="24"/>
                <w:szCs w:val="24"/>
                <w:lang w:val="uz-Cyrl-UZ"/>
              </w:rPr>
            </w:pPr>
            <w:r w:rsidRPr="00E31816">
              <w:rPr>
                <w:rFonts w:ascii="Times New Roman" w:hAnsi="Times New Roman" w:cs="Times New Roman"/>
                <w:sz w:val="24"/>
                <w:szCs w:val="24"/>
                <w:lang w:val="uz-Cyrl-UZ"/>
              </w:rPr>
              <w:t>35-750 кВ кучланишли подстанциялар жиҳозларига хизмат кўрсатиш бўйича ишларни амалга ошириш</w:t>
            </w:r>
          </w:p>
        </w:tc>
      </w:tr>
      <w:tr w:rsidR="00696EFA" w:rsidRPr="002F7D94" w:rsidTr="00C75DF9">
        <w:tc>
          <w:tcPr>
            <w:tcW w:w="9309" w:type="dxa"/>
            <w:gridSpan w:val="13"/>
          </w:tcPr>
          <w:p w:rsidR="00696EFA" w:rsidRPr="00E31816" w:rsidRDefault="00696EFA" w:rsidP="00696EFA">
            <w:pPr>
              <w:spacing w:line="288" w:lineRule="auto"/>
              <w:rPr>
                <w:rFonts w:ascii="Times New Roman" w:hAnsi="Times New Roman" w:cs="Times New Roman"/>
                <w:sz w:val="24"/>
                <w:szCs w:val="24"/>
                <w:lang w:val="uz-Cyrl-UZ"/>
              </w:rPr>
            </w:pPr>
          </w:p>
        </w:tc>
      </w:tr>
      <w:tr w:rsidR="00696EFA" w:rsidRPr="00E31816" w:rsidTr="00C75DF9">
        <w:tc>
          <w:tcPr>
            <w:tcW w:w="1550" w:type="dxa"/>
          </w:tcPr>
          <w:p w:rsidR="00696EFA" w:rsidRPr="00E31816" w:rsidRDefault="00696EFA" w:rsidP="00696EFA">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696EFA" w:rsidRPr="00E31816" w:rsidRDefault="00696EFA" w:rsidP="00696EFA">
            <w:pPr>
              <w:spacing w:line="288" w:lineRule="auto"/>
              <w:rPr>
                <w:rFonts w:ascii="Times New Roman" w:hAnsi="Times New Roman" w:cs="Times New Roman"/>
                <w:b/>
                <w:sz w:val="24"/>
                <w:szCs w:val="24"/>
                <w:lang w:val="uz-Cyrl-UZ"/>
              </w:rPr>
            </w:pPr>
            <w:r w:rsidRPr="00E31816">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696EFA" w:rsidRPr="00E31816" w:rsidRDefault="00696EFA" w:rsidP="00696EFA">
            <w:pPr>
              <w:spacing w:line="288" w:lineRule="auto"/>
              <w:jc w:val="center"/>
              <w:rPr>
                <w:rFonts w:ascii="Times New Roman" w:hAnsi="Times New Roman" w:cs="Times New Roman"/>
                <w:sz w:val="24"/>
                <w:szCs w:val="24"/>
                <w:lang w:val="uz-Cyrl-UZ"/>
              </w:rPr>
            </w:pPr>
            <w:r w:rsidRPr="00E31816">
              <w:rPr>
                <w:rFonts w:ascii="Times New Roman" w:hAnsi="Times New Roman" w:cs="Times New Roman"/>
                <w:sz w:val="24"/>
                <w:szCs w:val="24"/>
                <w:lang w:val="uz-Cyrl-UZ"/>
              </w:rPr>
              <w:t>А</w:t>
            </w:r>
          </w:p>
        </w:tc>
        <w:tc>
          <w:tcPr>
            <w:tcW w:w="2405" w:type="dxa"/>
            <w:gridSpan w:val="4"/>
            <w:tcBorders>
              <w:left w:val="single" w:sz="4" w:space="0" w:color="auto"/>
            </w:tcBorders>
          </w:tcPr>
          <w:p w:rsidR="00696EFA" w:rsidRPr="00E31816" w:rsidRDefault="00696EFA" w:rsidP="00696EFA">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696EFA" w:rsidRPr="00E31816" w:rsidRDefault="00696EFA" w:rsidP="00696EFA">
            <w:pPr>
              <w:spacing w:line="288" w:lineRule="auto"/>
              <w:rPr>
                <w:rFonts w:ascii="Times New Roman" w:hAnsi="Times New Roman" w:cs="Times New Roman"/>
                <w:b/>
                <w:sz w:val="24"/>
                <w:szCs w:val="24"/>
                <w:lang w:val="uz-Cyrl-UZ"/>
              </w:rPr>
            </w:pPr>
            <w:r w:rsidRPr="00E31816">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696EFA" w:rsidRPr="00E31816" w:rsidRDefault="00696EFA" w:rsidP="00696EFA">
            <w:pPr>
              <w:spacing w:line="288" w:lineRule="auto"/>
              <w:jc w:val="center"/>
              <w:rPr>
                <w:rFonts w:ascii="Times New Roman" w:hAnsi="Times New Roman" w:cs="Times New Roman"/>
                <w:sz w:val="24"/>
                <w:szCs w:val="24"/>
                <w:lang w:val="en-US"/>
              </w:rPr>
            </w:pPr>
            <w:r w:rsidRPr="00E31816">
              <w:rPr>
                <w:rFonts w:ascii="Times New Roman" w:hAnsi="Times New Roman" w:cs="Times New Roman"/>
                <w:sz w:val="24"/>
                <w:szCs w:val="24"/>
                <w:lang w:val="en-US"/>
              </w:rPr>
              <w:t>3</w:t>
            </w:r>
          </w:p>
        </w:tc>
      </w:tr>
      <w:tr w:rsidR="00696EFA" w:rsidRPr="00E31816" w:rsidTr="00C75DF9">
        <w:tc>
          <w:tcPr>
            <w:tcW w:w="9309" w:type="dxa"/>
            <w:gridSpan w:val="13"/>
          </w:tcPr>
          <w:p w:rsidR="00696EFA" w:rsidRPr="00E31816" w:rsidRDefault="00696EFA" w:rsidP="00696EFA">
            <w:pPr>
              <w:spacing w:line="288" w:lineRule="auto"/>
              <w:rPr>
                <w:rFonts w:ascii="Times New Roman" w:hAnsi="Times New Roman" w:cs="Times New Roman"/>
                <w:sz w:val="24"/>
                <w:szCs w:val="24"/>
              </w:rPr>
            </w:pPr>
          </w:p>
        </w:tc>
      </w:tr>
      <w:tr w:rsidR="00696EFA" w:rsidRPr="00E31816" w:rsidTr="00C75DF9">
        <w:tc>
          <w:tcPr>
            <w:tcW w:w="2327" w:type="dxa"/>
            <w:gridSpan w:val="3"/>
            <w:vMerge w:val="restart"/>
            <w:tcBorders>
              <w:right w:val="single" w:sz="4" w:space="0" w:color="auto"/>
            </w:tcBorders>
          </w:tcPr>
          <w:p w:rsidR="00696EFA" w:rsidRPr="00E31816" w:rsidRDefault="00696EFA" w:rsidP="00696EFA">
            <w:pPr>
              <w:spacing w:line="288" w:lineRule="auto"/>
              <w:rPr>
                <w:rFonts w:ascii="Times New Roman" w:hAnsi="Times New Roman" w:cs="Times New Roman"/>
                <w:b/>
                <w:sz w:val="24"/>
                <w:szCs w:val="24"/>
                <w:lang w:val="uz-Cyrl-UZ"/>
              </w:rPr>
            </w:pPr>
            <w:r w:rsidRPr="00E31816">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696EFA" w:rsidRPr="00E31816" w:rsidRDefault="00696EFA" w:rsidP="00696EFA">
            <w:pPr>
              <w:spacing w:line="288" w:lineRule="auto"/>
              <w:jc w:val="center"/>
              <w:rPr>
                <w:rFonts w:ascii="Times New Roman" w:hAnsi="Times New Roman" w:cs="Times New Roman"/>
                <w:sz w:val="24"/>
                <w:szCs w:val="24"/>
                <w:lang w:val="uz-Cyrl-UZ"/>
              </w:rPr>
            </w:pPr>
            <w:r w:rsidRPr="00E31816">
              <w:rPr>
                <w:rFonts w:ascii="Times New Roman" w:hAnsi="Times New Roman" w:cs="Times New Roman"/>
                <w:b/>
                <w:sz w:val="24"/>
                <w:szCs w:val="24"/>
                <w:lang w:val="uz-Cyrl-UZ"/>
              </w:rPr>
              <w:t xml:space="preserve">Асли </w:t>
            </w:r>
            <w:r w:rsidRPr="00E31816">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696EFA" w:rsidRPr="00E31816" w:rsidRDefault="00696EFA" w:rsidP="00696EFA">
            <w:pPr>
              <w:spacing w:line="288" w:lineRule="auto"/>
              <w:jc w:val="center"/>
              <w:rPr>
                <w:rFonts w:ascii="Times New Roman" w:hAnsi="Times New Roman" w:cs="Times New Roman"/>
                <w:sz w:val="24"/>
                <w:szCs w:val="24"/>
                <w:lang w:val="uz-Cyrl-UZ"/>
              </w:rPr>
            </w:pPr>
            <w:r w:rsidRPr="00E31816">
              <w:rPr>
                <w:rFonts w:ascii="Times New Roman" w:hAnsi="Times New Roman" w:cs="Times New Roman"/>
                <w:b/>
                <w:sz w:val="24"/>
                <w:szCs w:val="24"/>
                <w:lang w:val="uz-Cyrl-UZ"/>
              </w:rPr>
              <w:t>Аслидан фойдаланилган</w:t>
            </w:r>
            <w:r w:rsidRPr="00E31816">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696EFA" w:rsidRPr="00E31816" w:rsidRDefault="00696EFA" w:rsidP="00696EFA">
            <w:pPr>
              <w:spacing w:line="288" w:lineRule="auto"/>
              <w:jc w:val="center"/>
              <w:rPr>
                <w:rFonts w:ascii="Times New Roman" w:hAnsi="Times New Roman" w:cs="Times New Roman"/>
                <w:b/>
                <w:sz w:val="24"/>
                <w:szCs w:val="24"/>
                <w:lang w:val="uz-Cyrl-UZ"/>
              </w:rPr>
            </w:pPr>
            <w:r w:rsidRPr="00E31816">
              <w:rPr>
                <w:rFonts w:ascii="Times New Roman" w:hAnsi="Times New Roman" w:cs="Times New Roman"/>
                <w:b/>
                <w:sz w:val="24"/>
                <w:szCs w:val="24"/>
                <w:lang w:val="uz-Cyrl-UZ"/>
              </w:rPr>
              <w:t>Аслининг</w:t>
            </w:r>
          </w:p>
        </w:tc>
      </w:tr>
      <w:tr w:rsidR="00696EFA" w:rsidRPr="00E31816" w:rsidTr="00C75DF9">
        <w:tc>
          <w:tcPr>
            <w:tcW w:w="2327" w:type="dxa"/>
            <w:gridSpan w:val="3"/>
            <w:vMerge/>
            <w:tcBorders>
              <w:right w:val="single" w:sz="4" w:space="0" w:color="auto"/>
            </w:tcBorders>
          </w:tcPr>
          <w:p w:rsidR="00696EFA" w:rsidRPr="00E31816" w:rsidRDefault="00696EFA" w:rsidP="00696EFA">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696EFA" w:rsidRPr="00E31816" w:rsidRDefault="00696EFA" w:rsidP="00696EFA">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696EFA" w:rsidRPr="00E31816" w:rsidRDefault="00696EFA" w:rsidP="00696EFA">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696EFA" w:rsidRPr="00E31816" w:rsidRDefault="00696EFA" w:rsidP="00696EFA">
            <w:pPr>
              <w:spacing w:line="288" w:lineRule="auto"/>
              <w:jc w:val="center"/>
              <w:rPr>
                <w:rFonts w:ascii="Times New Roman" w:hAnsi="Times New Roman" w:cs="Times New Roman"/>
                <w:sz w:val="24"/>
                <w:szCs w:val="24"/>
                <w:lang w:val="uz-Cyrl-UZ"/>
              </w:rPr>
            </w:pPr>
            <w:r w:rsidRPr="00E31816">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696EFA" w:rsidRPr="00E31816" w:rsidRDefault="00696EFA" w:rsidP="00696EFA">
            <w:pPr>
              <w:spacing w:line="288" w:lineRule="auto"/>
              <w:jc w:val="center"/>
              <w:rPr>
                <w:rFonts w:ascii="Times New Roman" w:hAnsi="Times New Roman" w:cs="Times New Roman"/>
                <w:sz w:val="24"/>
                <w:szCs w:val="24"/>
                <w:lang w:val="uz-Cyrl-UZ"/>
              </w:rPr>
            </w:pPr>
            <w:r w:rsidRPr="00E31816">
              <w:rPr>
                <w:rFonts w:ascii="Times New Roman" w:hAnsi="Times New Roman" w:cs="Times New Roman"/>
                <w:sz w:val="24"/>
                <w:szCs w:val="24"/>
                <w:lang w:val="uz-Cyrl-UZ"/>
              </w:rPr>
              <w:t>Рўйхатдан ўтказилган рақами</w:t>
            </w:r>
          </w:p>
        </w:tc>
      </w:tr>
      <w:tr w:rsidR="00696EFA" w:rsidRPr="00E31816" w:rsidTr="00C75DF9">
        <w:tc>
          <w:tcPr>
            <w:tcW w:w="2327" w:type="dxa"/>
            <w:gridSpan w:val="3"/>
            <w:vMerge/>
            <w:tcBorders>
              <w:right w:val="single" w:sz="4" w:space="0" w:color="auto"/>
            </w:tcBorders>
          </w:tcPr>
          <w:p w:rsidR="00696EFA" w:rsidRPr="00E31816" w:rsidRDefault="00696EFA" w:rsidP="00696EFA">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696EFA" w:rsidRPr="00E31816" w:rsidRDefault="00696EFA" w:rsidP="00696EFA">
            <w:pPr>
              <w:spacing w:line="288" w:lineRule="auto"/>
              <w:jc w:val="center"/>
              <w:rPr>
                <w:rFonts w:ascii="Times New Roman" w:hAnsi="Times New Roman" w:cs="Times New Roman"/>
                <w:sz w:val="24"/>
                <w:szCs w:val="24"/>
                <w:lang w:val="uz-Cyrl-UZ"/>
              </w:rPr>
            </w:pPr>
            <w:r w:rsidRPr="00E31816">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696EFA" w:rsidRPr="00286EBE" w:rsidRDefault="00286EBE" w:rsidP="00286EBE">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696EFA" w:rsidRPr="00E31816" w:rsidRDefault="00696EFA" w:rsidP="00696EFA">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696EFA" w:rsidRPr="00E31816" w:rsidRDefault="00696EFA" w:rsidP="00696EFA">
            <w:pPr>
              <w:spacing w:line="288" w:lineRule="auto"/>
              <w:rPr>
                <w:rFonts w:ascii="Times New Roman" w:hAnsi="Times New Roman" w:cs="Times New Roman"/>
                <w:sz w:val="24"/>
                <w:szCs w:val="24"/>
              </w:rPr>
            </w:pPr>
          </w:p>
        </w:tc>
      </w:tr>
      <w:tr w:rsidR="00696EFA" w:rsidRPr="00E31816" w:rsidTr="00C75DF9">
        <w:tc>
          <w:tcPr>
            <w:tcW w:w="9309" w:type="dxa"/>
            <w:gridSpan w:val="13"/>
            <w:tcBorders>
              <w:bottom w:val="single" w:sz="4" w:space="0" w:color="auto"/>
            </w:tcBorders>
          </w:tcPr>
          <w:p w:rsidR="00696EFA" w:rsidRPr="00E31816" w:rsidRDefault="00696EFA" w:rsidP="00696EFA">
            <w:pPr>
              <w:spacing w:line="288" w:lineRule="auto"/>
              <w:rPr>
                <w:rFonts w:ascii="Times New Roman" w:hAnsi="Times New Roman" w:cs="Times New Roman"/>
                <w:sz w:val="24"/>
                <w:szCs w:val="24"/>
              </w:rPr>
            </w:pPr>
          </w:p>
        </w:tc>
      </w:tr>
      <w:tr w:rsidR="00696EFA" w:rsidRPr="00286EBE" w:rsidTr="00C75DF9">
        <w:tc>
          <w:tcPr>
            <w:tcW w:w="3768" w:type="dxa"/>
            <w:gridSpan w:val="6"/>
            <w:tcBorders>
              <w:top w:val="single" w:sz="4" w:space="0" w:color="auto"/>
              <w:left w:val="single" w:sz="4" w:space="0" w:color="auto"/>
              <w:bottom w:val="single" w:sz="4" w:space="0" w:color="auto"/>
              <w:right w:val="single" w:sz="4" w:space="0" w:color="auto"/>
            </w:tcBorders>
          </w:tcPr>
          <w:p w:rsidR="00696EFA" w:rsidRPr="00E31816" w:rsidRDefault="00696EFA" w:rsidP="00696EFA">
            <w:pPr>
              <w:spacing w:line="288" w:lineRule="auto"/>
              <w:rPr>
                <w:rFonts w:ascii="Times New Roman" w:hAnsi="Times New Roman" w:cs="Times New Roman"/>
                <w:b/>
                <w:sz w:val="24"/>
                <w:szCs w:val="24"/>
                <w:lang w:val="uz-Cyrl-UZ"/>
              </w:rPr>
            </w:pPr>
            <w:r w:rsidRPr="00E31816">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696EFA" w:rsidRPr="00286EBE" w:rsidRDefault="00696EFA" w:rsidP="00696EFA">
            <w:pPr>
              <w:rPr>
                <w:rFonts w:ascii="Times New Roman" w:hAnsi="Times New Roman" w:cs="Times New Roman"/>
                <w:sz w:val="24"/>
                <w:szCs w:val="24"/>
                <w:lang w:val="uz-Cyrl-UZ"/>
              </w:rPr>
            </w:pPr>
            <w:r w:rsidRPr="00E31816">
              <w:rPr>
                <w:rFonts w:ascii="Times New Roman" w:hAnsi="Times New Roman" w:cs="Times New Roman"/>
                <w:sz w:val="24"/>
                <w:szCs w:val="24"/>
                <w:lang w:val="uz-Cyrl-UZ"/>
              </w:rPr>
              <w:t xml:space="preserve">Подстанцияларга хизмат кўрсатиш бўйича </w:t>
            </w:r>
            <w:r w:rsidR="00286EBE">
              <w:rPr>
                <w:rFonts w:ascii="Times New Roman" w:hAnsi="Times New Roman" w:cs="Times New Roman"/>
                <w:sz w:val="24"/>
                <w:szCs w:val="24"/>
                <w:lang w:val="uz-Cyrl-UZ"/>
              </w:rPr>
              <w:br/>
            </w:r>
            <w:r w:rsidRPr="00E31816">
              <w:rPr>
                <w:rFonts w:ascii="Times New Roman" w:hAnsi="Times New Roman" w:cs="Times New Roman"/>
                <w:sz w:val="24"/>
                <w:szCs w:val="24"/>
                <w:lang w:val="uz-Cyrl-UZ"/>
              </w:rPr>
              <w:t>3-даражали электромонтёр;</w:t>
            </w:r>
          </w:p>
          <w:p w:rsidR="00696EFA" w:rsidRDefault="00696EFA" w:rsidP="00696EFA">
            <w:pPr>
              <w:rPr>
                <w:rFonts w:ascii="Times New Roman" w:hAnsi="Times New Roman" w:cs="Times New Roman"/>
                <w:sz w:val="24"/>
                <w:szCs w:val="24"/>
                <w:lang w:val="uz-Cyrl-UZ"/>
              </w:rPr>
            </w:pPr>
            <w:r w:rsidRPr="00E31816">
              <w:rPr>
                <w:rFonts w:ascii="Times New Roman" w:hAnsi="Times New Roman" w:cs="Times New Roman"/>
                <w:sz w:val="24"/>
                <w:szCs w:val="24"/>
                <w:lang w:val="uz-Cyrl-UZ"/>
              </w:rPr>
              <w:t xml:space="preserve">Подстанцияларга хизмат кўрсатиш бўйича </w:t>
            </w:r>
            <w:r w:rsidR="00286EBE">
              <w:rPr>
                <w:rFonts w:ascii="Times New Roman" w:hAnsi="Times New Roman" w:cs="Times New Roman"/>
                <w:sz w:val="24"/>
                <w:szCs w:val="24"/>
                <w:lang w:val="uz-Cyrl-UZ"/>
              </w:rPr>
              <w:br/>
              <w:t>4-даражали электромонтёр;</w:t>
            </w:r>
          </w:p>
          <w:p w:rsidR="00286EBE" w:rsidRPr="00E31816" w:rsidRDefault="00286EBE" w:rsidP="00286EBE">
            <w:pPr>
              <w:rPr>
                <w:rFonts w:ascii="Times New Roman" w:hAnsi="Times New Roman" w:cs="Times New Roman"/>
                <w:sz w:val="24"/>
                <w:szCs w:val="24"/>
                <w:lang w:val="uz-Cyrl-UZ"/>
              </w:rPr>
            </w:pPr>
            <w:r w:rsidRPr="00E31816">
              <w:rPr>
                <w:rFonts w:ascii="Times New Roman" w:hAnsi="Times New Roman" w:cs="Times New Roman"/>
                <w:sz w:val="24"/>
                <w:szCs w:val="24"/>
                <w:lang w:val="uz-Cyrl-UZ"/>
              </w:rPr>
              <w:t xml:space="preserve">Подстанцияларга хизмат кўрсатиш бўйича </w:t>
            </w:r>
            <w:r>
              <w:rPr>
                <w:rFonts w:ascii="Times New Roman" w:hAnsi="Times New Roman" w:cs="Times New Roman"/>
                <w:sz w:val="24"/>
                <w:szCs w:val="24"/>
                <w:lang w:val="uz-Cyrl-UZ"/>
              </w:rPr>
              <w:br/>
              <w:t>5</w:t>
            </w:r>
            <w:r w:rsidRPr="00E31816">
              <w:rPr>
                <w:rFonts w:ascii="Times New Roman" w:hAnsi="Times New Roman" w:cs="Times New Roman"/>
                <w:sz w:val="24"/>
                <w:szCs w:val="24"/>
                <w:lang w:val="uz-Cyrl-UZ"/>
              </w:rPr>
              <w:t>-даражали электромонтёр.</w:t>
            </w:r>
          </w:p>
        </w:tc>
      </w:tr>
      <w:tr w:rsidR="00696EFA" w:rsidRPr="002F7D94" w:rsidTr="00C75DF9">
        <w:tc>
          <w:tcPr>
            <w:tcW w:w="3768" w:type="dxa"/>
            <w:gridSpan w:val="6"/>
            <w:tcBorders>
              <w:top w:val="single" w:sz="4" w:space="0" w:color="auto"/>
              <w:left w:val="single" w:sz="4" w:space="0" w:color="auto"/>
              <w:bottom w:val="single" w:sz="4" w:space="0" w:color="auto"/>
              <w:right w:val="single" w:sz="4" w:space="0" w:color="auto"/>
            </w:tcBorders>
          </w:tcPr>
          <w:p w:rsidR="00696EFA" w:rsidRPr="00E31816" w:rsidRDefault="00696EFA" w:rsidP="00696EFA">
            <w:pPr>
              <w:spacing w:line="288" w:lineRule="auto"/>
              <w:rPr>
                <w:rFonts w:ascii="Times New Roman" w:hAnsi="Times New Roman" w:cs="Times New Roman"/>
                <w:b/>
                <w:sz w:val="24"/>
                <w:szCs w:val="24"/>
                <w:lang w:val="uz-Cyrl-UZ"/>
              </w:rPr>
            </w:pPr>
            <w:r w:rsidRPr="00E31816">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696EFA" w:rsidRPr="002F7D94" w:rsidRDefault="002F7D94" w:rsidP="002F7D94">
            <w:pPr>
              <w:jc w:val="both"/>
              <w:rPr>
                <w:rFonts w:ascii="Times New Roman" w:hAnsi="Times New Roman" w:cs="Times New Roman"/>
                <w:sz w:val="24"/>
                <w:szCs w:val="24"/>
                <w:lang w:val="uz-Cyrl-UZ"/>
              </w:rPr>
            </w:pPr>
            <w:r w:rsidRPr="002F7D94">
              <w:rPr>
                <w:rFonts w:ascii="Times New Roman" w:hAnsi="Times New Roman" w:cs="Times New Roman"/>
                <w:bCs/>
                <w:sz w:val="24"/>
                <w:szCs w:val="24"/>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696EFA" w:rsidRPr="00E31816" w:rsidTr="00C75DF9">
        <w:tc>
          <w:tcPr>
            <w:tcW w:w="3768" w:type="dxa"/>
            <w:gridSpan w:val="6"/>
            <w:tcBorders>
              <w:top w:val="single" w:sz="4" w:space="0" w:color="auto"/>
              <w:left w:val="single" w:sz="4" w:space="0" w:color="auto"/>
              <w:bottom w:val="single" w:sz="4" w:space="0" w:color="auto"/>
              <w:right w:val="single" w:sz="4" w:space="0" w:color="auto"/>
            </w:tcBorders>
          </w:tcPr>
          <w:p w:rsidR="00696EFA" w:rsidRPr="00E31816" w:rsidRDefault="00696EFA" w:rsidP="00696EFA">
            <w:pPr>
              <w:spacing w:line="288" w:lineRule="auto"/>
              <w:rPr>
                <w:rFonts w:ascii="Times New Roman" w:hAnsi="Times New Roman" w:cs="Times New Roman"/>
                <w:b/>
                <w:sz w:val="24"/>
                <w:szCs w:val="24"/>
                <w:lang w:val="uz-Cyrl-UZ"/>
              </w:rPr>
            </w:pPr>
            <w:r w:rsidRPr="00E31816">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696EFA" w:rsidRPr="00E31816" w:rsidRDefault="00696EFA" w:rsidP="00696EFA">
            <w:pPr>
              <w:rPr>
                <w:rFonts w:ascii="Times New Roman" w:hAnsi="Times New Roman" w:cs="Times New Roman"/>
                <w:sz w:val="24"/>
                <w:szCs w:val="24"/>
                <w:lang w:val="uz-Cyrl-UZ"/>
              </w:rPr>
            </w:pPr>
            <w:r w:rsidRPr="00E31816">
              <w:rPr>
                <w:rFonts w:ascii="Times New Roman" w:hAnsi="Times New Roman" w:cs="Times New Roman"/>
                <w:sz w:val="24"/>
                <w:szCs w:val="24"/>
                <w:lang w:val="uz-Cyrl-UZ"/>
              </w:rPr>
              <w:t>Бахтсиз ҳодисалар юз берганда биринчи ёрдам кўрсатишни билиш.</w:t>
            </w:r>
          </w:p>
        </w:tc>
      </w:tr>
      <w:tr w:rsidR="00696EFA" w:rsidRPr="002F7D94" w:rsidTr="00C75DF9">
        <w:tc>
          <w:tcPr>
            <w:tcW w:w="3768" w:type="dxa"/>
            <w:gridSpan w:val="6"/>
            <w:tcBorders>
              <w:top w:val="single" w:sz="4" w:space="0" w:color="auto"/>
              <w:left w:val="single" w:sz="4" w:space="0" w:color="auto"/>
              <w:bottom w:val="single" w:sz="4" w:space="0" w:color="auto"/>
              <w:right w:val="single" w:sz="4" w:space="0" w:color="auto"/>
            </w:tcBorders>
          </w:tcPr>
          <w:p w:rsidR="00696EFA" w:rsidRPr="00E31816" w:rsidRDefault="00696EFA" w:rsidP="00696EFA">
            <w:pPr>
              <w:spacing w:line="288" w:lineRule="auto"/>
              <w:rPr>
                <w:rFonts w:ascii="Times New Roman" w:hAnsi="Times New Roman" w:cs="Times New Roman"/>
                <w:b/>
                <w:sz w:val="24"/>
                <w:szCs w:val="24"/>
                <w:lang w:val="uz-Cyrl-UZ"/>
              </w:rPr>
            </w:pPr>
            <w:r w:rsidRPr="00E31816">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696EFA" w:rsidRPr="00E31816" w:rsidRDefault="00696EFA" w:rsidP="00696EFA">
            <w:pPr>
              <w:jc w:val="both"/>
              <w:rPr>
                <w:rFonts w:ascii="Times New Roman" w:hAnsi="Times New Roman" w:cs="Times New Roman"/>
                <w:sz w:val="24"/>
                <w:szCs w:val="24"/>
                <w:lang w:val="uz-Cyrl-UZ"/>
              </w:rPr>
            </w:pPr>
            <w:r w:rsidRPr="00E31816">
              <w:rPr>
                <w:rFonts w:ascii="Times New Roman" w:hAnsi="Times New Roman" w:cs="Times New Roman"/>
                <w:sz w:val="24"/>
                <w:szCs w:val="24"/>
                <w:lang w:val="uz-Cyrl-UZ"/>
              </w:rPr>
              <w:t>18 ёшга тўлганлиги;</w:t>
            </w:r>
          </w:p>
          <w:p w:rsidR="00696EFA" w:rsidRPr="00E31816" w:rsidRDefault="00696EFA" w:rsidP="00696EFA">
            <w:pPr>
              <w:jc w:val="both"/>
              <w:rPr>
                <w:rFonts w:ascii="Times New Roman" w:hAnsi="Times New Roman" w:cs="Times New Roman"/>
                <w:sz w:val="24"/>
                <w:szCs w:val="24"/>
                <w:lang w:val="uz-Cyrl-UZ"/>
              </w:rPr>
            </w:pPr>
            <w:r w:rsidRPr="00E31816">
              <w:rPr>
                <w:rFonts w:ascii="Times New Roman" w:hAnsi="Times New Roman" w:cs="Times New Roman"/>
                <w:sz w:val="24"/>
                <w:szCs w:val="24"/>
                <w:lang w:val="uz-Cyrl-UZ"/>
              </w:rPr>
              <w:t>Ишга киришда дастлабки тиббий кўрикдан ўтганлиги;</w:t>
            </w:r>
          </w:p>
          <w:p w:rsidR="00696EFA" w:rsidRPr="00E31816" w:rsidRDefault="00696EFA" w:rsidP="00696EFA">
            <w:pPr>
              <w:jc w:val="both"/>
              <w:rPr>
                <w:rFonts w:ascii="Times New Roman" w:hAnsi="Times New Roman" w:cs="Times New Roman"/>
                <w:sz w:val="24"/>
                <w:szCs w:val="24"/>
                <w:lang w:val="uz-Cyrl-UZ"/>
              </w:rPr>
            </w:pPr>
            <w:r w:rsidRPr="00E31816">
              <w:rPr>
                <w:rFonts w:ascii="Times New Roman" w:hAnsi="Times New Roman" w:cs="Times New Roman"/>
                <w:sz w:val="24"/>
                <w:szCs w:val="24"/>
                <w:lang w:val="uz-Cyrl-UZ"/>
              </w:rPr>
              <w:t>Махсус касбий маълумотга эга бўлиши;</w:t>
            </w:r>
          </w:p>
          <w:p w:rsidR="00696EFA" w:rsidRPr="00E31816" w:rsidRDefault="00696EFA" w:rsidP="00696EFA">
            <w:pPr>
              <w:jc w:val="both"/>
              <w:rPr>
                <w:rFonts w:ascii="Times New Roman" w:hAnsi="Times New Roman" w:cs="Times New Roman"/>
                <w:sz w:val="24"/>
                <w:szCs w:val="24"/>
                <w:lang w:val="uz-Cyrl-UZ"/>
              </w:rPr>
            </w:pPr>
            <w:r w:rsidRPr="00E31816">
              <w:rPr>
                <w:rFonts w:ascii="Times New Roman" w:hAnsi="Times New Roman" w:cs="Times New Roman"/>
                <w:sz w:val="24"/>
                <w:szCs w:val="24"/>
                <w:lang w:val="uz-Cyrl-UZ"/>
              </w:rPr>
              <w:t>Мустақил ишлаш учун рухсатга эга бўлиши;</w:t>
            </w:r>
          </w:p>
          <w:p w:rsidR="00696EFA" w:rsidRPr="00E31816" w:rsidRDefault="00696EFA" w:rsidP="00696EFA">
            <w:pPr>
              <w:jc w:val="both"/>
              <w:rPr>
                <w:rFonts w:ascii="Times New Roman" w:hAnsi="Times New Roman" w:cs="Times New Roman"/>
                <w:sz w:val="24"/>
                <w:szCs w:val="24"/>
                <w:lang w:val="uz-Cyrl-UZ"/>
              </w:rPr>
            </w:pPr>
            <w:r w:rsidRPr="00E31816">
              <w:rPr>
                <w:rFonts w:ascii="Times New Roman" w:hAnsi="Times New Roman" w:cs="Times New Roman"/>
                <w:sz w:val="24"/>
                <w:szCs w:val="24"/>
                <w:lang w:val="uz-Cyrl-UZ"/>
              </w:rPr>
              <w:t xml:space="preserve">Элекир хавфсизлиги бўйича камида </w:t>
            </w:r>
            <w:r w:rsidRPr="00E31816">
              <w:rPr>
                <w:rFonts w:ascii="Times New Roman" w:hAnsi="Times New Roman" w:cs="Times New Roman"/>
                <w:sz w:val="24"/>
                <w:szCs w:val="24"/>
                <w:lang w:val="en-US"/>
              </w:rPr>
              <w:t>III</w:t>
            </w:r>
            <w:r w:rsidRPr="00E31816">
              <w:rPr>
                <w:rFonts w:ascii="Times New Roman" w:hAnsi="Times New Roman" w:cs="Times New Roman"/>
                <w:sz w:val="24"/>
                <w:szCs w:val="24"/>
                <w:lang w:val="uz-Cyrl-UZ"/>
              </w:rPr>
              <w:t xml:space="preserve"> малака гуруҳига эга бўлиши;</w:t>
            </w:r>
          </w:p>
          <w:p w:rsidR="00696EFA" w:rsidRPr="00E31816" w:rsidRDefault="00696EFA" w:rsidP="00696EFA">
            <w:pPr>
              <w:rPr>
                <w:rFonts w:ascii="Times New Roman" w:hAnsi="Times New Roman" w:cs="Times New Roman"/>
                <w:sz w:val="24"/>
                <w:szCs w:val="24"/>
                <w:lang w:val="uz-Cyrl-UZ"/>
              </w:rPr>
            </w:pPr>
            <w:r w:rsidRPr="00E31816">
              <w:rPr>
                <w:rFonts w:ascii="Times New Roman" w:hAnsi="Times New Roman" w:cs="Times New Roman"/>
                <w:sz w:val="24"/>
                <w:szCs w:val="24"/>
                <w:lang w:val="uz-Cyrl-UZ"/>
              </w:rPr>
              <w:t>Иш жойида стажировкадан ўтиш;</w:t>
            </w:r>
          </w:p>
          <w:p w:rsidR="00696EFA" w:rsidRPr="00E31816" w:rsidRDefault="00696EFA" w:rsidP="00696EFA">
            <w:pPr>
              <w:rPr>
                <w:rFonts w:ascii="Times New Roman" w:hAnsi="Times New Roman" w:cs="Times New Roman"/>
                <w:sz w:val="24"/>
                <w:szCs w:val="24"/>
                <w:lang w:val="uz-Cyrl-UZ"/>
              </w:rPr>
            </w:pPr>
            <w:r w:rsidRPr="00E31816">
              <w:rPr>
                <w:rFonts w:ascii="Times New Roman" w:hAnsi="Times New Roman" w:cs="Times New Roman"/>
                <w:sz w:val="24"/>
                <w:szCs w:val="24"/>
                <w:lang w:val="uz-Cyrl-UZ"/>
              </w:rPr>
              <w:t>Белгиланган тартибда хавфсизлик техникаси, меҳнат муҳофазаси, ёнғин хавфсизлик қоидаларини билиш ва уларга амал қилиш.</w:t>
            </w:r>
          </w:p>
        </w:tc>
      </w:tr>
      <w:tr w:rsidR="00696EFA" w:rsidRPr="00E31816" w:rsidTr="00C75DF9">
        <w:trPr>
          <w:trHeight w:val="797"/>
        </w:trPr>
        <w:tc>
          <w:tcPr>
            <w:tcW w:w="9309" w:type="dxa"/>
            <w:gridSpan w:val="13"/>
            <w:tcBorders>
              <w:top w:val="single" w:sz="4" w:space="0" w:color="auto"/>
              <w:bottom w:val="single" w:sz="4" w:space="0" w:color="auto"/>
            </w:tcBorders>
            <w:vAlign w:val="center"/>
          </w:tcPr>
          <w:p w:rsidR="00696EFA" w:rsidRPr="00E31816" w:rsidRDefault="00696EFA" w:rsidP="00696EFA">
            <w:pPr>
              <w:spacing w:line="288" w:lineRule="auto"/>
              <w:rPr>
                <w:rFonts w:ascii="Times New Roman" w:hAnsi="Times New Roman" w:cs="Times New Roman"/>
                <w:b/>
                <w:sz w:val="24"/>
                <w:szCs w:val="24"/>
                <w:lang w:val="uz-Cyrl-UZ"/>
              </w:rPr>
            </w:pPr>
            <w:r w:rsidRPr="00E31816">
              <w:rPr>
                <w:rFonts w:ascii="Times New Roman" w:hAnsi="Times New Roman" w:cs="Times New Roman"/>
                <w:b/>
                <w:sz w:val="24"/>
                <w:szCs w:val="24"/>
                <w:lang w:val="uz-Cyrl-UZ"/>
              </w:rPr>
              <w:t>Қўшимча тавсифлар</w:t>
            </w:r>
          </w:p>
        </w:tc>
      </w:tr>
      <w:tr w:rsidR="00696EFA" w:rsidRPr="00E31816" w:rsidTr="00C75DF9">
        <w:tc>
          <w:tcPr>
            <w:tcW w:w="3499" w:type="dxa"/>
            <w:gridSpan w:val="5"/>
            <w:tcBorders>
              <w:top w:val="single" w:sz="4" w:space="0" w:color="auto"/>
              <w:left w:val="single" w:sz="4" w:space="0" w:color="auto"/>
              <w:bottom w:val="single" w:sz="4" w:space="0" w:color="auto"/>
              <w:right w:val="single" w:sz="4" w:space="0" w:color="auto"/>
            </w:tcBorders>
          </w:tcPr>
          <w:p w:rsidR="00696EFA" w:rsidRPr="00E31816" w:rsidRDefault="00696EFA" w:rsidP="00696EFA">
            <w:pPr>
              <w:spacing w:line="288" w:lineRule="auto"/>
              <w:jc w:val="center"/>
              <w:rPr>
                <w:rFonts w:ascii="Times New Roman" w:hAnsi="Times New Roman" w:cs="Times New Roman"/>
                <w:b/>
                <w:sz w:val="24"/>
                <w:szCs w:val="24"/>
                <w:lang w:val="uz-Cyrl-UZ"/>
              </w:rPr>
            </w:pPr>
            <w:r w:rsidRPr="00E31816">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696EFA" w:rsidRPr="00E31816" w:rsidRDefault="00696EFA" w:rsidP="00696EFA">
            <w:pPr>
              <w:spacing w:line="288" w:lineRule="auto"/>
              <w:jc w:val="center"/>
              <w:rPr>
                <w:rFonts w:ascii="Times New Roman" w:hAnsi="Times New Roman" w:cs="Times New Roman"/>
                <w:b/>
                <w:sz w:val="24"/>
                <w:szCs w:val="24"/>
                <w:lang w:val="uz-Cyrl-UZ"/>
              </w:rPr>
            </w:pPr>
            <w:r w:rsidRPr="00E31816">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696EFA" w:rsidRPr="00E31816" w:rsidRDefault="00696EFA" w:rsidP="00696EFA">
            <w:pPr>
              <w:spacing w:line="288" w:lineRule="auto"/>
              <w:jc w:val="center"/>
              <w:rPr>
                <w:rFonts w:ascii="Times New Roman" w:hAnsi="Times New Roman" w:cs="Times New Roman"/>
                <w:b/>
                <w:sz w:val="24"/>
                <w:szCs w:val="24"/>
                <w:lang w:val="uz-Cyrl-UZ"/>
              </w:rPr>
            </w:pPr>
            <w:r w:rsidRPr="00E31816">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C75DF9" w:rsidRPr="00E31816" w:rsidTr="00C75DF9">
        <w:tc>
          <w:tcPr>
            <w:tcW w:w="3499" w:type="dxa"/>
            <w:gridSpan w:val="5"/>
            <w:tcBorders>
              <w:top w:val="single" w:sz="4" w:space="0" w:color="auto"/>
              <w:left w:val="single" w:sz="4" w:space="0" w:color="auto"/>
              <w:bottom w:val="single" w:sz="4" w:space="0" w:color="auto"/>
              <w:right w:val="single" w:sz="4" w:space="0" w:color="auto"/>
            </w:tcBorders>
          </w:tcPr>
          <w:p w:rsidR="00C75DF9" w:rsidRPr="004D5C4A" w:rsidRDefault="00C75DF9" w:rsidP="00C75DF9">
            <w:pPr>
              <w:spacing w:line="288" w:lineRule="auto"/>
              <w:rPr>
                <w:rFonts w:ascii="Times New Roman" w:hAnsi="Times New Roman" w:cs="Times New Roman"/>
                <w:sz w:val="24"/>
                <w:szCs w:val="24"/>
              </w:rPr>
            </w:pPr>
            <w:r w:rsidRPr="006F25BA">
              <w:rPr>
                <w:rFonts w:ascii="Times New Roman" w:hAnsi="Times New Roman" w:cs="Times New Roman"/>
                <w:sz w:val="24"/>
                <w:szCs w:val="24"/>
              </w:rPr>
              <w:lastRenderedPageBreak/>
              <w:t>КОДП-2017</w:t>
            </w:r>
          </w:p>
        </w:tc>
        <w:tc>
          <w:tcPr>
            <w:tcW w:w="831" w:type="dxa"/>
            <w:gridSpan w:val="2"/>
            <w:tcBorders>
              <w:top w:val="single" w:sz="4" w:space="0" w:color="auto"/>
              <w:left w:val="single" w:sz="4" w:space="0" w:color="auto"/>
              <w:bottom w:val="single" w:sz="4" w:space="0" w:color="auto"/>
              <w:right w:val="single" w:sz="4" w:space="0" w:color="auto"/>
            </w:tcBorders>
          </w:tcPr>
          <w:p w:rsidR="00C75DF9" w:rsidRPr="0013199F" w:rsidRDefault="00C75DF9" w:rsidP="00C75DF9">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B538D1" w:rsidRDefault="0079126F" w:rsidP="00C75DF9">
            <w:pPr>
              <w:pStyle w:val="a5"/>
              <w:spacing w:before="0" w:beforeAutospacing="0" w:after="0" w:afterAutospacing="0"/>
              <w:rPr>
                <w:lang w:val="uz-Cyrl-UZ"/>
              </w:rPr>
            </w:pPr>
            <w:r>
              <w:rPr>
                <w:lang w:val="uz-Cyrl-UZ"/>
              </w:rPr>
              <w:t>Электр транспортни таъминловчи подстанция электр ускуналарини таъмирловчи электромонтёр;</w:t>
            </w:r>
          </w:p>
          <w:p w:rsidR="00C75DF9" w:rsidRDefault="00C75DF9" w:rsidP="00C75DF9">
            <w:pPr>
              <w:pStyle w:val="a5"/>
              <w:spacing w:before="0" w:beforeAutospacing="0" w:after="0" w:afterAutospacing="0"/>
              <w:rPr>
                <w:lang w:val="uz-Cyrl-UZ"/>
              </w:rPr>
            </w:pPr>
            <w:r>
              <w:rPr>
                <w:lang w:val="uz-Cyrl-UZ"/>
              </w:rPr>
              <w:t>Электростанция ускуналарига хизмат кўрсатиш бўйича чилангар;</w:t>
            </w:r>
          </w:p>
          <w:p w:rsidR="00C75DF9" w:rsidRDefault="00C75DF9" w:rsidP="00C75DF9">
            <w:pPr>
              <w:pStyle w:val="a5"/>
              <w:spacing w:before="0" w:beforeAutospacing="0" w:after="0" w:afterAutospacing="0"/>
              <w:rPr>
                <w:lang w:val="uz-Cyrl-UZ"/>
              </w:rPr>
            </w:pPr>
            <w:r>
              <w:rPr>
                <w:lang w:val="uz-Cyrl-UZ"/>
              </w:rPr>
              <w:t>Технологик қурилмаларни таъмирлаш бўйича чилангар;</w:t>
            </w:r>
          </w:p>
          <w:p w:rsidR="00C75DF9" w:rsidRPr="0079126F" w:rsidRDefault="00C75DF9" w:rsidP="0079126F">
            <w:pPr>
              <w:pStyle w:val="a5"/>
              <w:spacing w:before="0" w:beforeAutospacing="0" w:after="0" w:afterAutospacing="0"/>
              <w:rPr>
                <w:lang w:val="uz-Cyrl-UZ"/>
              </w:rPr>
            </w:pPr>
            <w:r>
              <w:rPr>
                <w:lang w:val="uz-Cyrl-UZ"/>
              </w:rPr>
              <w:t>Электростанциялар электр ускуналарини таъмирлаш бўйича электр чилангар.</w:t>
            </w:r>
          </w:p>
        </w:tc>
      </w:tr>
      <w:tr w:rsidR="00C75DF9" w:rsidRPr="00E31816" w:rsidTr="00C75DF9">
        <w:tc>
          <w:tcPr>
            <w:tcW w:w="3499" w:type="dxa"/>
            <w:gridSpan w:val="5"/>
            <w:tcBorders>
              <w:top w:val="single" w:sz="4" w:space="0" w:color="auto"/>
              <w:left w:val="single" w:sz="4" w:space="0" w:color="auto"/>
              <w:bottom w:val="single" w:sz="4" w:space="0" w:color="auto"/>
              <w:right w:val="single" w:sz="4" w:space="0" w:color="auto"/>
            </w:tcBorders>
          </w:tcPr>
          <w:p w:rsidR="00C75DF9" w:rsidRPr="00E31816" w:rsidRDefault="00C75DF9" w:rsidP="0079126F">
            <w:pPr>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C75DF9" w:rsidRPr="00C75DF9" w:rsidRDefault="00C75DF9" w:rsidP="0079126F">
            <w:pPr>
              <w:rPr>
                <w:rFonts w:ascii="Times New Roman" w:hAnsi="Times New Roman" w:cs="Times New Roman"/>
                <w:sz w:val="24"/>
                <w:szCs w:val="24"/>
                <w:lang w:val="uz-Cyrl-UZ"/>
              </w:rPr>
            </w:pPr>
            <w:r>
              <w:rPr>
                <w:rFonts w:ascii="Times New Roman" w:hAnsi="Times New Roman" w:cs="Times New Roman"/>
                <w:sz w:val="24"/>
                <w:szCs w:val="24"/>
                <w:lang w:val="uz-Cyrl-UZ"/>
              </w:rPr>
              <w:t>7245</w:t>
            </w:r>
          </w:p>
        </w:tc>
        <w:tc>
          <w:tcPr>
            <w:tcW w:w="4979" w:type="dxa"/>
            <w:gridSpan w:val="6"/>
            <w:tcBorders>
              <w:top w:val="single" w:sz="4" w:space="0" w:color="auto"/>
              <w:left w:val="single" w:sz="4" w:space="0" w:color="auto"/>
              <w:bottom w:val="single" w:sz="4" w:space="0" w:color="auto"/>
              <w:right w:val="single" w:sz="4" w:space="0" w:color="auto"/>
            </w:tcBorders>
          </w:tcPr>
          <w:p w:rsidR="0079126F" w:rsidRDefault="0079126F" w:rsidP="0079126F">
            <w:pPr>
              <w:pStyle w:val="a5"/>
              <w:spacing w:before="0" w:beforeAutospacing="0" w:after="0" w:afterAutospacing="0"/>
              <w:rPr>
                <w:lang w:val="uz-Cyrl-UZ"/>
              </w:rPr>
            </w:pPr>
            <w:r>
              <w:rPr>
                <w:lang w:val="uz-Cyrl-UZ"/>
              </w:rPr>
              <w:t>Электр транспортни таъминловчи подстанция электромонтёри;</w:t>
            </w:r>
          </w:p>
          <w:p w:rsidR="0079126F" w:rsidRPr="00E31816" w:rsidRDefault="0079126F" w:rsidP="0079126F">
            <w:pPr>
              <w:pStyle w:val="a5"/>
              <w:spacing w:before="0" w:beforeAutospacing="0" w:after="0" w:afterAutospacing="0"/>
            </w:pPr>
            <w:r>
              <w:rPr>
                <w:lang w:val="uz-Cyrl-UZ"/>
              </w:rPr>
              <w:t>Ҳаво электр узатиш линияларини таъмирлаш бўйича электромонтёр.</w:t>
            </w:r>
          </w:p>
        </w:tc>
      </w:tr>
    </w:tbl>
    <w:p w:rsidR="004D5C4A" w:rsidRPr="0026139A" w:rsidRDefault="004D5C4A" w:rsidP="0079126F">
      <w:pPr>
        <w:spacing w:after="0" w:line="240" w:lineRule="auto"/>
        <w:rPr>
          <w:rFonts w:ascii="Times New Roman" w:hAnsi="Times New Roman" w:cs="Times New Roman"/>
          <w:sz w:val="24"/>
          <w:szCs w:val="24"/>
        </w:rPr>
      </w:pPr>
    </w:p>
    <w:tbl>
      <w:tblPr>
        <w:tblStyle w:val="a3"/>
        <w:tblW w:w="0" w:type="auto"/>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288"/>
        <w:gridCol w:w="569"/>
        <w:gridCol w:w="626"/>
        <w:gridCol w:w="150"/>
        <w:gridCol w:w="315"/>
        <w:gridCol w:w="2413"/>
        <w:gridCol w:w="1643"/>
        <w:gridCol w:w="551"/>
        <w:gridCol w:w="1098"/>
      </w:tblGrid>
      <w:tr w:rsidR="0026139A" w:rsidRPr="006A35E2" w:rsidTr="00696EFA">
        <w:trPr>
          <w:trHeight w:val="570"/>
        </w:trPr>
        <w:tc>
          <w:tcPr>
            <w:tcW w:w="9199" w:type="dxa"/>
            <w:gridSpan w:val="10"/>
          </w:tcPr>
          <w:p w:rsidR="0026139A" w:rsidRPr="006A35E2" w:rsidRDefault="0026139A" w:rsidP="0026139A">
            <w:pPr>
              <w:spacing w:line="288" w:lineRule="auto"/>
              <w:ind w:left="573"/>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3.1.1. МЕҲНАТ ВАЗИФАЛАРИ</w:t>
            </w:r>
          </w:p>
        </w:tc>
      </w:tr>
      <w:tr w:rsidR="00696EFA" w:rsidRPr="002F7D94" w:rsidTr="00696EFA">
        <w:tc>
          <w:tcPr>
            <w:tcW w:w="1830" w:type="dxa"/>
            <w:gridSpan w:val="2"/>
            <w:tcBorders>
              <w:right w:val="single" w:sz="4" w:space="0" w:color="auto"/>
            </w:tcBorders>
          </w:tcPr>
          <w:p w:rsidR="00696EFA" w:rsidRPr="006A35E2" w:rsidRDefault="00696EFA" w:rsidP="00696EFA">
            <w:pPr>
              <w:spacing w:line="288" w:lineRule="auto"/>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Номланиши</w:t>
            </w:r>
          </w:p>
        </w:tc>
        <w:tc>
          <w:tcPr>
            <w:tcW w:w="7369" w:type="dxa"/>
            <w:gridSpan w:val="8"/>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rPr>
                <w:rFonts w:ascii="Times New Roman" w:hAnsi="Times New Roman" w:cs="Times New Roman"/>
                <w:sz w:val="24"/>
                <w:szCs w:val="24"/>
                <w:lang w:val="uz-Cyrl-UZ"/>
              </w:rPr>
            </w:pPr>
            <w:r w:rsidRPr="006A35E2">
              <w:rPr>
                <w:rFonts w:ascii="Times New Roman" w:hAnsi="Times New Roman" w:cs="Times New Roman"/>
                <w:sz w:val="24"/>
                <w:szCs w:val="24"/>
                <w:lang w:val="uz-Cyrl-UZ"/>
              </w:rPr>
              <w:t>Юқори малакали ходимлар раҳбарлиги остида 35-750 кВ кучланишли подстанциялар бириктирилган жиҳозларида ёрдамчи ва тайёргарлик ишларини амалга ошириш</w:t>
            </w:r>
          </w:p>
        </w:tc>
      </w:tr>
      <w:tr w:rsidR="00696EFA" w:rsidRPr="002F7D94" w:rsidTr="00696EFA">
        <w:tc>
          <w:tcPr>
            <w:tcW w:w="9199" w:type="dxa"/>
            <w:gridSpan w:val="10"/>
          </w:tcPr>
          <w:p w:rsidR="00696EFA" w:rsidRPr="006A35E2" w:rsidRDefault="00696EFA" w:rsidP="00696EFA">
            <w:pPr>
              <w:spacing w:line="288" w:lineRule="auto"/>
              <w:rPr>
                <w:rFonts w:ascii="Times New Roman" w:hAnsi="Times New Roman" w:cs="Times New Roman"/>
                <w:sz w:val="24"/>
                <w:szCs w:val="24"/>
                <w:lang w:val="uz-Cyrl-UZ"/>
              </w:rPr>
            </w:pPr>
          </w:p>
        </w:tc>
      </w:tr>
      <w:tr w:rsidR="00696EFA" w:rsidRPr="006A35E2" w:rsidTr="00696EFA">
        <w:tc>
          <w:tcPr>
            <w:tcW w:w="1542" w:type="dxa"/>
          </w:tcPr>
          <w:p w:rsidR="00696EFA" w:rsidRPr="006A35E2" w:rsidRDefault="00696EFA" w:rsidP="00696EFA">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696EFA" w:rsidRPr="006A35E2" w:rsidRDefault="00696EFA" w:rsidP="00696EFA">
            <w:pPr>
              <w:spacing w:line="288" w:lineRule="auto"/>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jc w:val="center"/>
              <w:rPr>
                <w:rFonts w:ascii="Times New Roman" w:hAnsi="Times New Roman" w:cs="Times New Roman"/>
                <w:sz w:val="24"/>
                <w:szCs w:val="24"/>
                <w:lang w:val="uz-Cyrl-UZ"/>
              </w:rPr>
            </w:pPr>
            <w:r w:rsidRPr="006A35E2">
              <w:rPr>
                <w:rFonts w:ascii="Times New Roman" w:hAnsi="Times New Roman" w:cs="Times New Roman"/>
                <w:sz w:val="24"/>
                <w:szCs w:val="24"/>
                <w:lang w:val="uz-Cyrl-UZ"/>
              </w:rPr>
              <w:t>А/01.3</w:t>
            </w:r>
          </w:p>
        </w:tc>
        <w:tc>
          <w:tcPr>
            <w:tcW w:w="2415" w:type="dxa"/>
            <w:tcBorders>
              <w:left w:val="single" w:sz="4" w:space="0" w:color="auto"/>
            </w:tcBorders>
          </w:tcPr>
          <w:p w:rsidR="00696EFA" w:rsidRPr="006A35E2" w:rsidRDefault="00696EFA" w:rsidP="00696EFA">
            <w:pPr>
              <w:spacing w:line="288" w:lineRule="auto"/>
              <w:rPr>
                <w:rFonts w:ascii="Times New Roman" w:hAnsi="Times New Roman" w:cs="Times New Roman"/>
                <w:sz w:val="24"/>
                <w:szCs w:val="24"/>
              </w:rPr>
            </w:pPr>
          </w:p>
        </w:tc>
        <w:tc>
          <w:tcPr>
            <w:tcW w:w="2195" w:type="dxa"/>
            <w:gridSpan w:val="2"/>
            <w:tcBorders>
              <w:right w:val="single" w:sz="4" w:space="0" w:color="auto"/>
            </w:tcBorders>
          </w:tcPr>
          <w:p w:rsidR="00696EFA" w:rsidRPr="006A35E2" w:rsidRDefault="00696EFA" w:rsidP="00696EFA">
            <w:pPr>
              <w:spacing w:line="288" w:lineRule="auto"/>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Малака даражаси</w:t>
            </w:r>
          </w:p>
        </w:tc>
        <w:tc>
          <w:tcPr>
            <w:tcW w:w="1099" w:type="dxa"/>
            <w:tcBorders>
              <w:top w:val="single" w:sz="4" w:space="0" w:color="auto"/>
              <w:left w:val="single" w:sz="4" w:space="0" w:color="auto"/>
              <w:bottom w:val="single" w:sz="4" w:space="0" w:color="auto"/>
              <w:right w:val="single" w:sz="4" w:space="0" w:color="auto"/>
            </w:tcBorders>
          </w:tcPr>
          <w:p w:rsidR="00696EFA" w:rsidRPr="006A35E2" w:rsidRDefault="00696EFA" w:rsidP="00696EFA">
            <w:pPr>
              <w:spacing w:line="288" w:lineRule="auto"/>
              <w:jc w:val="center"/>
              <w:rPr>
                <w:rFonts w:ascii="Times New Roman" w:hAnsi="Times New Roman" w:cs="Times New Roman"/>
                <w:sz w:val="24"/>
                <w:szCs w:val="24"/>
                <w:lang w:val="uz-Cyrl-UZ"/>
              </w:rPr>
            </w:pPr>
            <w:r w:rsidRPr="006A35E2">
              <w:rPr>
                <w:rFonts w:ascii="Times New Roman" w:hAnsi="Times New Roman" w:cs="Times New Roman"/>
                <w:sz w:val="24"/>
                <w:szCs w:val="24"/>
                <w:lang w:val="uz-Cyrl-UZ"/>
              </w:rPr>
              <w:t>3</w:t>
            </w:r>
          </w:p>
        </w:tc>
      </w:tr>
      <w:tr w:rsidR="00696EFA" w:rsidRPr="006A35E2" w:rsidTr="00696EFA">
        <w:tc>
          <w:tcPr>
            <w:tcW w:w="9199" w:type="dxa"/>
            <w:gridSpan w:val="10"/>
          </w:tcPr>
          <w:p w:rsidR="00696EFA" w:rsidRPr="006A35E2" w:rsidRDefault="00696EFA" w:rsidP="00696EFA">
            <w:pPr>
              <w:spacing w:line="288" w:lineRule="auto"/>
              <w:rPr>
                <w:rFonts w:ascii="Times New Roman" w:hAnsi="Times New Roman" w:cs="Times New Roman"/>
                <w:sz w:val="24"/>
                <w:szCs w:val="24"/>
              </w:rPr>
            </w:pPr>
          </w:p>
        </w:tc>
      </w:tr>
      <w:tr w:rsidR="00696EFA" w:rsidRPr="006A35E2" w:rsidTr="00696EFA">
        <w:tc>
          <w:tcPr>
            <w:tcW w:w="1542" w:type="dxa"/>
            <w:vMerge w:val="restart"/>
            <w:tcBorders>
              <w:right w:val="single" w:sz="4" w:space="0" w:color="auto"/>
            </w:tcBorders>
          </w:tcPr>
          <w:p w:rsidR="00696EFA" w:rsidRPr="006A35E2" w:rsidRDefault="00696EFA" w:rsidP="00696EFA">
            <w:pPr>
              <w:spacing w:line="288" w:lineRule="auto"/>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696EFA" w:rsidRPr="006A35E2" w:rsidRDefault="00696EFA" w:rsidP="00696EFA">
            <w:pPr>
              <w:spacing w:line="288" w:lineRule="auto"/>
              <w:jc w:val="center"/>
              <w:rPr>
                <w:rFonts w:ascii="Times New Roman" w:hAnsi="Times New Roman" w:cs="Times New Roman"/>
                <w:sz w:val="24"/>
                <w:szCs w:val="24"/>
                <w:lang w:val="uz-Cyrl-UZ"/>
              </w:rPr>
            </w:pPr>
            <w:r w:rsidRPr="006A35E2">
              <w:rPr>
                <w:rFonts w:ascii="Times New Roman" w:hAnsi="Times New Roman" w:cs="Times New Roman"/>
                <w:b/>
                <w:sz w:val="24"/>
                <w:szCs w:val="24"/>
                <w:lang w:val="uz-Cyrl-UZ"/>
              </w:rPr>
              <w:t xml:space="preserve">Асли </w:t>
            </w:r>
            <w:r w:rsidRPr="006A35E2">
              <w:rPr>
                <w:rFonts w:ascii="Times New Roman" w:hAnsi="Times New Roman" w:cs="Times New Roman"/>
                <w:sz w:val="24"/>
                <w:szCs w:val="24"/>
                <w:lang w:val="uz-Cyrl-UZ"/>
              </w:rPr>
              <w:br/>
              <w:t>(“+” белгиси қўйилади)</w:t>
            </w:r>
          </w:p>
        </w:tc>
        <w:tc>
          <w:tcPr>
            <w:tcW w:w="2730" w:type="dxa"/>
            <w:gridSpan w:val="2"/>
            <w:vMerge w:val="restart"/>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sz w:val="24"/>
                <w:szCs w:val="24"/>
                <w:lang w:val="uz-Cyrl-UZ"/>
              </w:rPr>
            </w:pPr>
            <w:r w:rsidRPr="006A35E2">
              <w:rPr>
                <w:rFonts w:ascii="Times New Roman" w:hAnsi="Times New Roman" w:cs="Times New Roman"/>
                <w:b/>
                <w:sz w:val="24"/>
                <w:szCs w:val="24"/>
                <w:lang w:val="uz-Cyrl-UZ"/>
              </w:rPr>
              <w:t>Аслидан фойдаланилган</w:t>
            </w:r>
            <w:r w:rsidRPr="006A35E2">
              <w:rPr>
                <w:rFonts w:ascii="Times New Roman" w:hAnsi="Times New Roman" w:cs="Times New Roman"/>
                <w:sz w:val="24"/>
                <w:szCs w:val="24"/>
                <w:lang w:val="uz-Cyrl-UZ"/>
              </w:rPr>
              <w:t xml:space="preserve"> </w:t>
            </w:r>
            <w:r w:rsidRPr="006A35E2">
              <w:rPr>
                <w:rFonts w:ascii="Times New Roman" w:hAnsi="Times New Roman" w:cs="Times New Roman"/>
                <w:sz w:val="24"/>
                <w:szCs w:val="24"/>
                <w:lang w:val="uz-Cyrl-UZ"/>
              </w:rPr>
              <w:br/>
              <w:t>(“+” белгиси қўйилади)</w:t>
            </w:r>
          </w:p>
        </w:tc>
        <w:tc>
          <w:tcPr>
            <w:tcW w:w="3294" w:type="dxa"/>
            <w:gridSpan w:val="3"/>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Аслининг</w:t>
            </w:r>
          </w:p>
        </w:tc>
      </w:tr>
      <w:tr w:rsidR="00696EFA" w:rsidRPr="006A35E2" w:rsidTr="00696EFA">
        <w:tc>
          <w:tcPr>
            <w:tcW w:w="1542" w:type="dxa"/>
            <w:vMerge/>
            <w:tcBorders>
              <w:right w:val="single" w:sz="4" w:space="0" w:color="auto"/>
            </w:tcBorders>
          </w:tcPr>
          <w:p w:rsidR="00696EFA" w:rsidRPr="006A35E2" w:rsidRDefault="00696EFA" w:rsidP="00696EFA">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sz w:val="24"/>
                <w:szCs w:val="24"/>
                <w:lang w:val="uz-Cyrl-UZ"/>
              </w:rPr>
            </w:pPr>
          </w:p>
        </w:tc>
        <w:tc>
          <w:tcPr>
            <w:tcW w:w="2730" w:type="dxa"/>
            <w:gridSpan w:val="2"/>
            <w:vMerge/>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sz w:val="24"/>
                <w:szCs w:val="24"/>
                <w:lang w:val="uz-Cyrl-UZ"/>
              </w:rPr>
            </w:pPr>
          </w:p>
        </w:tc>
        <w:tc>
          <w:tcPr>
            <w:tcW w:w="1644" w:type="dxa"/>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sz w:val="24"/>
                <w:szCs w:val="24"/>
                <w:lang w:val="uz-Cyrl-UZ"/>
              </w:rPr>
            </w:pPr>
            <w:r w:rsidRPr="006A35E2">
              <w:rPr>
                <w:rFonts w:ascii="Times New Roman" w:hAnsi="Times New Roman" w:cs="Times New Roman"/>
                <w:sz w:val="24"/>
                <w:szCs w:val="24"/>
                <w:lang w:val="uz-Cyrl-UZ"/>
              </w:rPr>
              <w:t>коди</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sz w:val="24"/>
                <w:szCs w:val="24"/>
                <w:lang w:val="uz-Cyrl-UZ"/>
              </w:rPr>
            </w:pPr>
            <w:r w:rsidRPr="006A35E2">
              <w:rPr>
                <w:rFonts w:ascii="Times New Roman" w:hAnsi="Times New Roman" w:cs="Times New Roman"/>
                <w:sz w:val="24"/>
                <w:szCs w:val="24"/>
                <w:lang w:val="uz-Cyrl-UZ"/>
              </w:rPr>
              <w:t>Рўйхатдан ўтказилган рақами</w:t>
            </w:r>
          </w:p>
        </w:tc>
      </w:tr>
      <w:tr w:rsidR="00696EFA" w:rsidRPr="006A35E2" w:rsidTr="00696EFA">
        <w:tc>
          <w:tcPr>
            <w:tcW w:w="1542" w:type="dxa"/>
            <w:vMerge/>
            <w:tcBorders>
              <w:right w:val="single" w:sz="4" w:space="0" w:color="auto"/>
            </w:tcBorders>
          </w:tcPr>
          <w:p w:rsidR="00696EFA" w:rsidRPr="006A35E2" w:rsidRDefault="00696EFA" w:rsidP="00696EFA">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696EFA" w:rsidRPr="006A35E2" w:rsidRDefault="00696EFA" w:rsidP="00696EFA">
            <w:pPr>
              <w:spacing w:line="288" w:lineRule="auto"/>
              <w:jc w:val="center"/>
              <w:rPr>
                <w:rFonts w:ascii="Times New Roman" w:hAnsi="Times New Roman" w:cs="Times New Roman"/>
                <w:sz w:val="24"/>
                <w:szCs w:val="24"/>
                <w:lang w:val="uz-Cyrl-UZ"/>
              </w:rPr>
            </w:pPr>
            <w:r w:rsidRPr="006A35E2">
              <w:rPr>
                <w:rFonts w:ascii="Times New Roman" w:hAnsi="Times New Roman" w:cs="Times New Roman"/>
                <w:sz w:val="24"/>
                <w:szCs w:val="24"/>
                <w:lang w:val="uz-Cyrl-UZ"/>
              </w:rPr>
              <w:t>+</w:t>
            </w:r>
          </w:p>
        </w:tc>
        <w:tc>
          <w:tcPr>
            <w:tcW w:w="2730" w:type="dxa"/>
            <w:gridSpan w:val="2"/>
            <w:tcBorders>
              <w:top w:val="single" w:sz="4" w:space="0" w:color="auto"/>
              <w:left w:val="single" w:sz="4" w:space="0" w:color="auto"/>
              <w:bottom w:val="single" w:sz="4" w:space="0" w:color="auto"/>
              <w:right w:val="single" w:sz="4" w:space="0" w:color="auto"/>
            </w:tcBorders>
          </w:tcPr>
          <w:p w:rsidR="00696EFA" w:rsidRPr="00D65281" w:rsidRDefault="00D65281" w:rsidP="00D65281">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4" w:type="dxa"/>
            <w:tcBorders>
              <w:top w:val="single" w:sz="4" w:space="0" w:color="auto"/>
              <w:left w:val="single" w:sz="4" w:space="0" w:color="auto"/>
              <w:bottom w:val="single" w:sz="4" w:space="0" w:color="auto"/>
              <w:right w:val="single" w:sz="4" w:space="0" w:color="auto"/>
            </w:tcBorders>
          </w:tcPr>
          <w:p w:rsidR="00696EFA" w:rsidRPr="006A35E2" w:rsidRDefault="00696EFA" w:rsidP="00696EFA">
            <w:pPr>
              <w:spacing w:line="288" w:lineRule="auto"/>
              <w:rPr>
                <w:rFonts w:ascii="Times New Roman" w:hAnsi="Times New Roman" w:cs="Times New Roman"/>
                <w:sz w:val="24"/>
                <w:szCs w:val="24"/>
              </w:rPr>
            </w:pPr>
          </w:p>
        </w:tc>
        <w:tc>
          <w:tcPr>
            <w:tcW w:w="1650" w:type="dxa"/>
            <w:gridSpan w:val="2"/>
            <w:tcBorders>
              <w:top w:val="single" w:sz="4" w:space="0" w:color="auto"/>
              <w:left w:val="single" w:sz="4" w:space="0" w:color="auto"/>
              <w:bottom w:val="single" w:sz="4" w:space="0" w:color="auto"/>
              <w:right w:val="single" w:sz="4" w:space="0" w:color="auto"/>
            </w:tcBorders>
          </w:tcPr>
          <w:p w:rsidR="00696EFA" w:rsidRPr="006A35E2" w:rsidRDefault="00696EFA" w:rsidP="00696EFA">
            <w:pPr>
              <w:spacing w:line="288" w:lineRule="auto"/>
              <w:rPr>
                <w:rFonts w:ascii="Times New Roman" w:hAnsi="Times New Roman" w:cs="Times New Roman"/>
                <w:sz w:val="24"/>
                <w:szCs w:val="24"/>
              </w:rPr>
            </w:pPr>
          </w:p>
        </w:tc>
      </w:tr>
      <w:tr w:rsidR="00696EFA" w:rsidRPr="006A35E2" w:rsidTr="00696EFA">
        <w:tc>
          <w:tcPr>
            <w:tcW w:w="9199" w:type="dxa"/>
            <w:gridSpan w:val="10"/>
            <w:tcBorders>
              <w:bottom w:val="single" w:sz="4" w:space="0" w:color="auto"/>
            </w:tcBorders>
          </w:tcPr>
          <w:p w:rsidR="00696EFA" w:rsidRPr="006A35E2" w:rsidRDefault="00696EFA" w:rsidP="00696EFA">
            <w:pPr>
              <w:spacing w:line="288" w:lineRule="auto"/>
              <w:rPr>
                <w:rFonts w:ascii="Times New Roman" w:hAnsi="Times New Roman" w:cs="Times New Roman"/>
                <w:sz w:val="24"/>
                <w:szCs w:val="24"/>
              </w:rPr>
            </w:pPr>
          </w:p>
        </w:tc>
      </w:tr>
      <w:tr w:rsidR="00696EFA" w:rsidRPr="002F7D94" w:rsidTr="00696EFA">
        <w:trPr>
          <w:trHeight w:val="85"/>
        </w:trPr>
        <w:tc>
          <w:tcPr>
            <w:tcW w:w="3025" w:type="dxa"/>
            <w:gridSpan w:val="4"/>
            <w:vMerge w:val="restart"/>
            <w:tcBorders>
              <w:top w:val="single" w:sz="4" w:space="0" w:color="auto"/>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Меҳнат ҳаракатлари</w:t>
            </w: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Фармойиш ёки наряд талабларига асосан бириктирилган жиҳозларда ишларни амалга ошириш учун оператив ходимларидан рухсат олиш</w:t>
            </w:r>
          </w:p>
        </w:tc>
      </w:tr>
      <w:tr w:rsidR="00696EFA" w:rsidRPr="002F7D94" w:rsidTr="00696EFA">
        <w:trPr>
          <w:trHeight w:val="84"/>
        </w:trPr>
        <w:tc>
          <w:tcPr>
            <w:tcW w:w="3025"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Фармойиш ёки наряд бўйича таъмирлаш ходимларига иш жойларида ишлашга рухсат бериш</w:t>
            </w:r>
          </w:p>
        </w:tc>
      </w:tr>
      <w:tr w:rsidR="00696EFA" w:rsidRPr="002F7D94" w:rsidTr="00696EFA">
        <w:trPr>
          <w:trHeight w:val="84"/>
        </w:trPr>
        <w:tc>
          <w:tcPr>
            <w:tcW w:w="3025"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Наряд ёки фармойиш бўйича иш бошлаш олдидан хавфсизлик ва назорат асбоблари, тўсиқловчи ускуналар, мосламалар, керакли ҳимоя воситалари комплектлиги ва мавжудлиги юзасидан текширув ўтказиш</w:t>
            </w:r>
          </w:p>
        </w:tc>
      </w:tr>
      <w:tr w:rsidR="00696EFA" w:rsidRPr="002F7D94" w:rsidTr="00696EFA">
        <w:trPr>
          <w:trHeight w:val="84"/>
        </w:trPr>
        <w:tc>
          <w:tcPr>
            <w:tcW w:w="3025"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Иш тугаганидан кейин иш жойларини наряд ёки журналда расмийлаштириб, қабул қилиб олиш</w:t>
            </w:r>
          </w:p>
        </w:tc>
      </w:tr>
      <w:tr w:rsidR="00696EFA" w:rsidRPr="002F7D94" w:rsidTr="00696EFA">
        <w:trPr>
          <w:trHeight w:val="84"/>
        </w:trPr>
        <w:tc>
          <w:tcPr>
            <w:tcW w:w="3025"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Носозликлар мавжудлиги юзасидан подстанция жиҳозларини кўздан кечириш ва аниқланган камчиликларни бартараф этиш чораларини кўриш</w:t>
            </w:r>
          </w:p>
        </w:tc>
      </w:tr>
      <w:tr w:rsidR="00696EFA" w:rsidRPr="002F7D94" w:rsidTr="00696EFA">
        <w:trPr>
          <w:trHeight w:val="84"/>
        </w:trPr>
        <w:tc>
          <w:tcPr>
            <w:tcW w:w="3025"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Объектга келишда, иш режалари ва тасдиқланган жадваллар бўйича подстанцияларнинг аккумулятор батареялари, тақсимлаш пунктлари ва подстанцияларнинг куч жиҳозлари ҳолатларини мониторинг қилиш</w:t>
            </w:r>
          </w:p>
        </w:tc>
      </w:tr>
      <w:tr w:rsidR="00696EFA" w:rsidRPr="002F7D94" w:rsidTr="00696EFA">
        <w:trPr>
          <w:trHeight w:val="84"/>
        </w:trPr>
        <w:tc>
          <w:tcPr>
            <w:tcW w:w="3025" w:type="dxa"/>
            <w:gridSpan w:val="4"/>
            <w:vMerge/>
            <w:tcBorders>
              <w:left w:val="single" w:sz="4" w:space="0" w:color="auto"/>
              <w:bottom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945C3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Ўзининг иш жойида хавфсиз эксплуатацияни таъминлайдиган даражада бўлган ва меҳнат муҳофазаси талабларига асосан асбоб ва мосламаларни сақлаш</w:t>
            </w:r>
          </w:p>
        </w:tc>
      </w:tr>
      <w:tr w:rsidR="00696EFA" w:rsidRPr="006A35E2" w:rsidTr="00696EFA">
        <w:trPr>
          <w:trHeight w:val="84"/>
        </w:trPr>
        <w:tc>
          <w:tcPr>
            <w:tcW w:w="3025" w:type="dxa"/>
            <w:gridSpan w:val="4"/>
            <w:vMerge w:val="restart"/>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lastRenderedPageBreak/>
              <w:t>Зарур кўникмалар</w:t>
            </w: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iCs/>
                <w:color w:val="333333"/>
                <w:sz w:val="24"/>
                <w:szCs w:val="24"/>
                <w:highlight w:val="yellow"/>
                <w:lang w:val="uz-Cyrl-UZ"/>
              </w:rPr>
            </w:pPr>
            <w:r w:rsidRPr="006A35E2">
              <w:rPr>
                <w:rFonts w:ascii="Times New Roman" w:hAnsi="Times New Roman" w:cs="Times New Roman"/>
                <w:iCs/>
                <w:color w:val="333333"/>
                <w:sz w:val="24"/>
                <w:szCs w:val="24"/>
                <w:lang w:val="uz-Cyrl-UZ"/>
              </w:rPr>
              <w:t>Меҳнат вазифалари бажариладиган чегараларида махсус диагностика асбоб ва жиҳозлар билан ишлаш</w:t>
            </w:r>
          </w:p>
        </w:tc>
      </w:tr>
      <w:tr w:rsidR="00696EFA" w:rsidRPr="002F7D94" w:rsidTr="00696EFA">
        <w:trPr>
          <w:trHeight w:val="84"/>
        </w:trPr>
        <w:tc>
          <w:tcPr>
            <w:tcW w:w="3025"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iCs/>
                <w:color w:val="333333"/>
                <w:sz w:val="24"/>
                <w:szCs w:val="24"/>
                <w:highlight w:val="yellow"/>
                <w:lang w:val="uz-Cyrl-UZ"/>
              </w:rPr>
            </w:pPr>
            <w:r w:rsidRPr="006A35E2">
              <w:rPr>
                <w:rFonts w:ascii="Times New Roman" w:hAnsi="Times New Roman" w:cs="Times New Roman"/>
                <w:iCs/>
                <w:color w:val="333333"/>
                <w:sz w:val="24"/>
                <w:szCs w:val="24"/>
                <w:lang w:val="uz-Cyrl-UZ"/>
              </w:rPr>
              <w:t>Подстанцияларга техник хизмат кўрсатиш ва жиҳозларни таъмирлаш бўйича маълумот ҳужжатларни ишлатиш</w:t>
            </w:r>
          </w:p>
        </w:tc>
      </w:tr>
      <w:tr w:rsidR="00696EFA" w:rsidRPr="006A35E2" w:rsidTr="00696EFA">
        <w:trPr>
          <w:trHeight w:val="84"/>
        </w:trPr>
        <w:tc>
          <w:tcPr>
            <w:tcW w:w="3025"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945C3A">
            <w:pPr>
              <w:shd w:val="clear" w:color="auto" w:fill="FFFFFF"/>
              <w:rPr>
                <w:rFonts w:ascii="Times New Roman" w:hAnsi="Times New Roman" w:cs="Times New Roman"/>
                <w:sz w:val="24"/>
                <w:szCs w:val="24"/>
                <w:highlight w:val="yellow"/>
                <w:lang w:val="uz-Cyrl-UZ"/>
              </w:rPr>
            </w:pPr>
            <w:r w:rsidRPr="006A35E2">
              <w:rPr>
                <w:rFonts w:ascii="Times New Roman" w:hAnsi="Times New Roman" w:cs="Times New Roman"/>
                <w:iCs/>
                <w:color w:val="333333"/>
                <w:sz w:val="24"/>
                <w:szCs w:val="24"/>
                <w:lang w:val="uz-Cyrl-UZ"/>
              </w:rPr>
              <w:t>Гуруҳда (бригада) ишла</w:t>
            </w:r>
            <w:r w:rsidR="00945C3A">
              <w:rPr>
                <w:rFonts w:ascii="Times New Roman" w:hAnsi="Times New Roman" w:cs="Times New Roman"/>
                <w:iCs/>
                <w:color w:val="333333"/>
                <w:sz w:val="24"/>
                <w:szCs w:val="24"/>
                <w:lang w:val="uz-Cyrl-UZ"/>
              </w:rPr>
              <w:t>й оли</w:t>
            </w:r>
            <w:r w:rsidRPr="006A35E2">
              <w:rPr>
                <w:rFonts w:ascii="Times New Roman" w:hAnsi="Times New Roman" w:cs="Times New Roman"/>
                <w:iCs/>
                <w:color w:val="333333"/>
                <w:sz w:val="24"/>
                <w:szCs w:val="24"/>
                <w:lang w:val="uz-Cyrl-UZ"/>
              </w:rPr>
              <w:t>ш</w:t>
            </w:r>
          </w:p>
        </w:tc>
      </w:tr>
      <w:tr w:rsidR="00696EFA" w:rsidRPr="006A35E2" w:rsidTr="00696EFA">
        <w:trPr>
          <w:trHeight w:val="84"/>
        </w:trPr>
        <w:tc>
          <w:tcPr>
            <w:tcW w:w="3025"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iCs/>
                <w:color w:val="333333"/>
                <w:sz w:val="24"/>
                <w:szCs w:val="24"/>
                <w:lang w:val="uz-Cyrl-UZ"/>
              </w:rPr>
            </w:pPr>
            <w:r w:rsidRPr="006A35E2">
              <w:rPr>
                <w:rFonts w:ascii="Times New Roman" w:hAnsi="Times New Roman" w:cs="Times New Roman"/>
                <w:iCs/>
                <w:color w:val="333333"/>
                <w:sz w:val="24"/>
                <w:szCs w:val="24"/>
                <w:lang w:val="uz-Cyrl-UZ"/>
              </w:rPr>
              <w:t>Янги технологияларни ўзлаштириш (уларни жорий этилишига қараб)</w:t>
            </w:r>
          </w:p>
        </w:tc>
      </w:tr>
      <w:tr w:rsidR="00696EFA" w:rsidRPr="006A35E2" w:rsidTr="00696EFA">
        <w:trPr>
          <w:trHeight w:val="84"/>
        </w:trPr>
        <w:tc>
          <w:tcPr>
            <w:tcW w:w="3025"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highlight w:val="yellow"/>
                <w:lang w:val="uz-Cyrl-UZ"/>
              </w:rPr>
            </w:pPr>
            <w:r w:rsidRPr="006A35E2">
              <w:rPr>
                <w:rFonts w:ascii="Times New Roman" w:hAnsi="Times New Roman" w:cs="Times New Roman"/>
                <w:iCs/>
                <w:color w:val="333333"/>
                <w:sz w:val="24"/>
                <w:szCs w:val="24"/>
                <w:lang w:val="uz-Cyrl-UZ"/>
              </w:rPr>
              <w:t>Ёнғин ўчирувчи воситаларини ишлатиш</w:t>
            </w:r>
          </w:p>
        </w:tc>
      </w:tr>
      <w:tr w:rsidR="00696EFA" w:rsidRPr="002F7D94" w:rsidTr="00696EFA">
        <w:trPr>
          <w:trHeight w:val="84"/>
        </w:trPr>
        <w:tc>
          <w:tcPr>
            <w:tcW w:w="3025"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iCs/>
                <w:color w:val="333333"/>
                <w:sz w:val="24"/>
                <w:szCs w:val="24"/>
                <w:highlight w:val="yellow"/>
                <w:lang w:val="uz-Cyrl-UZ"/>
              </w:rPr>
            </w:pPr>
            <w:r w:rsidRPr="006A35E2">
              <w:rPr>
                <w:rFonts w:ascii="Times New Roman" w:hAnsi="Times New Roman" w:cs="Times New Roman"/>
                <w:iCs/>
                <w:color w:val="333333"/>
                <w:sz w:val="24"/>
                <w:szCs w:val="24"/>
                <w:lang w:val="uz-Cyrl-UZ"/>
              </w:rPr>
              <w:t>Ишлаб чиқаришда жабрланувчиларга биринчи ёрдам кўрсатиш</w:t>
            </w:r>
          </w:p>
        </w:tc>
      </w:tr>
      <w:tr w:rsidR="00696EFA" w:rsidRPr="002F7D94" w:rsidTr="00696EFA">
        <w:trPr>
          <w:trHeight w:val="84"/>
        </w:trPr>
        <w:tc>
          <w:tcPr>
            <w:tcW w:w="3025"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D039B9">
            <w:pPr>
              <w:shd w:val="clear" w:color="auto" w:fill="FFFFFF"/>
              <w:rPr>
                <w:rFonts w:ascii="Times New Roman" w:hAnsi="Times New Roman" w:cs="Times New Roman"/>
                <w:iCs/>
                <w:color w:val="333333"/>
                <w:sz w:val="24"/>
                <w:szCs w:val="24"/>
                <w:lang w:val="uz-Cyrl-UZ"/>
              </w:rPr>
            </w:pPr>
            <w:r w:rsidRPr="006A35E2">
              <w:rPr>
                <w:rFonts w:ascii="Times New Roman" w:hAnsi="Times New Roman" w:cs="Times New Roman"/>
                <w:iCs/>
                <w:color w:val="333333"/>
                <w:sz w:val="24"/>
                <w:szCs w:val="24"/>
                <w:lang w:val="uz-Cyrl-UZ"/>
              </w:rPr>
              <w:t>Жиҳозлар ҳолатини баҳолаш ва уларга кейинги фойдаланиши учун керакли бўлган тадбирларни аниқлаш</w:t>
            </w:r>
          </w:p>
        </w:tc>
      </w:tr>
      <w:tr w:rsidR="00696EFA" w:rsidRPr="002F7D94" w:rsidTr="00696EFA">
        <w:trPr>
          <w:trHeight w:val="84"/>
        </w:trPr>
        <w:tc>
          <w:tcPr>
            <w:tcW w:w="3025" w:type="dxa"/>
            <w:gridSpan w:val="4"/>
            <w:vMerge/>
            <w:tcBorders>
              <w:left w:val="single" w:sz="4" w:space="0" w:color="auto"/>
              <w:bottom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D039B9">
            <w:pPr>
              <w:shd w:val="clear" w:color="auto" w:fill="FFFFFF"/>
              <w:rPr>
                <w:rFonts w:ascii="Times New Roman" w:hAnsi="Times New Roman" w:cs="Times New Roman"/>
                <w:iCs/>
                <w:color w:val="333333"/>
                <w:sz w:val="24"/>
                <w:szCs w:val="24"/>
                <w:highlight w:val="yellow"/>
                <w:lang w:val="uz-Cyrl-UZ"/>
              </w:rPr>
            </w:pPr>
            <w:r w:rsidRPr="006A35E2">
              <w:rPr>
                <w:rFonts w:ascii="Times New Roman" w:hAnsi="Times New Roman" w:cs="Times New Roman"/>
                <w:sz w:val="24"/>
                <w:szCs w:val="24"/>
                <w:lang w:val="uz-Cyrl-UZ"/>
              </w:rPr>
              <w:t>Лойиҳа ва ижро ҳужжатлари, завод ишлаб чиқарувчи хужжатлари, фойдаланувчи циркулярлар, жиҳозлар паспортлари асосида подстанциялар жиҳозларининг техник тафсилотларини аниқлаш</w:t>
            </w:r>
          </w:p>
        </w:tc>
      </w:tr>
      <w:tr w:rsidR="00696EFA" w:rsidRPr="006A35E2" w:rsidTr="00696EFA">
        <w:trPr>
          <w:trHeight w:val="84"/>
        </w:trPr>
        <w:tc>
          <w:tcPr>
            <w:tcW w:w="3025" w:type="dxa"/>
            <w:gridSpan w:val="4"/>
            <w:vMerge w:val="restart"/>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Зарур билимлар</w:t>
            </w: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iCs/>
                <w:color w:val="333333"/>
                <w:sz w:val="24"/>
                <w:szCs w:val="24"/>
                <w:highlight w:val="yellow"/>
                <w:lang w:val="uz-Cyrl-UZ"/>
              </w:rPr>
            </w:pPr>
            <w:r w:rsidRPr="006A35E2">
              <w:rPr>
                <w:rFonts w:ascii="Times New Roman" w:hAnsi="Times New Roman" w:cs="Times New Roman"/>
                <w:iCs/>
                <w:color w:val="333333"/>
                <w:sz w:val="24"/>
                <w:szCs w:val="24"/>
                <w:lang w:val="uz-Cyrl-UZ"/>
              </w:rPr>
              <w:t>Электротехника асослари</w:t>
            </w:r>
          </w:p>
        </w:tc>
      </w:tr>
      <w:tr w:rsidR="00696EFA" w:rsidRPr="002F7D94" w:rsidTr="00696EFA">
        <w:trPr>
          <w:trHeight w:val="84"/>
        </w:trPr>
        <w:tc>
          <w:tcPr>
            <w:tcW w:w="3025"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D039B9">
            <w:pPr>
              <w:shd w:val="clear" w:color="auto" w:fill="FFFFFF"/>
              <w:rPr>
                <w:rFonts w:ascii="Times New Roman" w:hAnsi="Times New Roman" w:cs="Times New Roman"/>
                <w:iCs/>
                <w:color w:val="333333"/>
                <w:sz w:val="24"/>
                <w:szCs w:val="24"/>
                <w:lang w:val="uz-Cyrl-UZ"/>
              </w:rPr>
            </w:pPr>
            <w:r w:rsidRPr="006A35E2">
              <w:rPr>
                <w:rFonts w:ascii="Times New Roman" w:hAnsi="Times New Roman" w:cs="Times New Roman"/>
                <w:iCs/>
                <w:color w:val="333333"/>
                <w:sz w:val="24"/>
                <w:szCs w:val="24"/>
                <w:lang w:val="uz-Cyrl-UZ"/>
              </w:rPr>
              <w:t>Фойдаланилаётган асбоб-ускуналари, уларнинг завод тафсилотлари ва улардан фойдаланиш бўйича ишлаб чиқарувчи заводларнинг талаблари</w:t>
            </w:r>
          </w:p>
        </w:tc>
      </w:tr>
      <w:tr w:rsidR="00696EFA" w:rsidRPr="002F7D94" w:rsidTr="00696EFA">
        <w:trPr>
          <w:trHeight w:val="84"/>
        </w:trPr>
        <w:tc>
          <w:tcPr>
            <w:tcW w:w="3025"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iCs/>
                <w:color w:val="333333"/>
                <w:sz w:val="24"/>
                <w:szCs w:val="24"/>
                <w:lang w:val="uz-Cyrl-UZ"/>
              </w:rPr>
            </w:pPr>
            <w:r w:rsidRPr="006A35E2">
              <w:rPr>
                <w:rFonts w:ascii="Times New Roman" w:hAnsi="Times New Roman" w:cs="Times New Roman"/>
                <w:iCs/>
                <w:color w:val="333333"/>
                <w:sz w:val="24"/>
                <w:szCs w:val="24"/>
                <w:lang w:val="uz-Cyrl-UZ"/>
              </w:rPr>
              <w:t>Электр магнит блоклар ва оператив ток, хусусий эҳтиёжлар учун тармоқлар, бирламчи бирикмалар схемалари</w:t>
            </w:r>
          </w:p>
        </w:tc>
      </w:tr>
      <w:tr w:rsidR="00696EFA" w:rsidRPr="006A35E2" w:rsidTr="00696EFA">
        <w:tc>
          <w:tcPr>
            <w:tcW w:w="3025"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D039B9">
            <w:pPr>
              <w:shd w:val="clear" w:color="auto" w:fill="FFFFFF"/>
              <w:rPr>
                <w:rFonts w:ascii="Times New Roman" w:hAnsi="Times New Roman" w:cs="Times New Roman"/>
                <w:iCs/>
                <w:color w:val="333333"/>
                <w:sz w:val="24"/>
                <w:szCs w:val="24"/>
                <w:highlight w:val="yellow"/>
                <w:lang w:val="uz-Cyrl-UZ"/>
              </w:rPr>
            </w:pPr>
            <w:r w:rsidRPr="006A35E2">
              <w:rPr>
                <w:rFonts w:ascii="Times New Roman" w:hAnsi="Times New Roman" w:cs="Times New Roman"/>
                <w:iCs/>
                <w:color w:val="333333"/>
                <w:sz w:val="24"/>
                <w:szCs w:val="24"/>
                <w:lang w:val="uz-Cyrl-UZ"/>
              </w:rPr>
              <w:t>Автоматика ва реле ҳимоя</w:t>
            </w:r>
            <w:r w:rsidR="00D039B9">
              <w:rPr>
                <w:rFonts w:ascii="Times New Roman" w:hAnsi="Times New Roman" w:cs="Times New Roman"/>
                <w:iCs/>
                <w:color w:val="333333"/>
                <w:sz w:val="24"/>
                <w:szCs w:val="24"/>
                <w:lang w:val="uz-Cyrl-UZ"/>
              </w:rPr>
              <w:t xml:space="preserve"> восита</w:t>
            </w:r>
            <w:r w:rsidRPr="006A35E2">
              <w:rPr>
                <w:rFonts w:ascii="Times New Roman" w:hAnsi="Times New Roman" w:cs="Times New Roman"/>
                <w:iCs/>
                <w:color w:val="333333"/>
                <w:sz w:val="24"/>
                <w:szCs w:val="24"/>
                <w:lang w:val="uz-Cyrl-UZ"/>
              </w:rPr>
              <w:t>лар</w:t>
            </w:r>
            <w:r w:rsidR="00A24865">
              <w:rPr>
                <w:rFonts w:ascii="Times New Roman" w:hAnsi="Times New Roman" w:cs="Times New Roman"/>
                <w:iCs/>
                <w:color w:val="333333"/>
                <w:sz w:val="24"/>
                <w:szCs w:val="24"/>
                <w:lang w:val="uz-Cyrl-UZ"/>
              </w:rPr>
              <w:t>нинг</w:t>
            </w:r>
            <w:r w:rsidRPr="006A35E2">
              <w:rPr>
                <w:rFonts w:ascii="Times New Roman" w:hAnsi="Times New Roman" w:cs="Times New Roman"/>
                <w:iCs/>
                <w:color w:val="333333"/>
                <w:sz w:val="24"/>
                <w:szCs w:val="24"/>
                <w:lang w:val="uz-Cyrl-UZ"/>
              </w:rPr>
              <w:t xml:space="preserve"> белгиланиши ва ишлатиш доиралари</w:t>
            </w:r>
          </w:p>
        </w:tc>
      </w:tr>
      <w:tr w:rsidR="00696EFA" w:rsidRPr="006A35E2" w:rsidTr="00696EFA">
        <w:tc>
          <w:tcPr>
            <w:tcW w:w="3025"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iCs/>
                <w:color w:val="333333"/>
                <w:sz w:val="24"/>
                <w:szCs w:val="24"/>
                <w:lang w:val="uz-Cyrl-UZ"/>
              </w:rPr>
            </w:pPr>
            <w:r w:rsidRPr="006A35E2">
              <w:rPr>
                <w:rFonts w:ascii="Times New Roman" w:hAnsi="Times New Roman" w:cs="Times New Roman"/>
                <w:iCs/>
                <w:color w:val="333333"/>
                <w:sz w:val="24"/>
                <w:szCs w:val="24"/>
                <w:lang w:val="uz-Cyrl-UZ"/>
              </w:rPr>
              <w:t>Жиҳозларнинг техник ҳолати параметрларини аниқлаш усуллари ва уларни баҳолаш</w:t>
            </w:r>
          </w:p>
        </w:tc>
      </w:tr>
      <w:tr w:rsidR="00696EFA" w:rsidRPr="006A35E2" w:rsidTr="00696EFA">
        <w:tc>
          <w:tcPr>
            <w:tcW w:w="3025"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iCs/>
                <w:color w:val="333333"/>
                <w:sz w:val="24"/>
                <w:szCs w:val="24"/>
                <w:highlight w:val="yellow"/>
                <w:lang w:val="uz-Cyrl-UZ"/>
              </w:rPr>
            </w:pPr>
            <w:r w:rsidRPr="006A35E2">
              <w:rPr>
                <w:rFonts w:ascii="Times New Roman" w:hAnsi="Times New Roman" w:cs="Times New Roman"/>
                <w:iCs/>
                <w:color w:val="333333"/>
                <w:sz w:val="24"/>
                <w:szCs w:val="24"/>
                <w:lang w:val="uz-Cyrl-UZ"/>
              </w:rPr>
              <w:t>Телемеханика тузилмалари белгиланиши</w:t>
            </w:r>
          </w:p>
        </w:tc>
      </w:tr>
      <w:tr w:rsidR="00696EFA" w:rsidRPr="006A35E2" w:rsidTr="00696EFA">
        <w:tc>
          <w:tcPr>
            <w:tcW w:w="3025"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C32DEC" w:rsidP="00696EFA">
            <w:pPr>
              <w:shd w:val="clear" w:color="auto" w:fill="FFFFFF"/>
              <w:rPr>
                <w:rFonts w:ascii="Times New Roman" w:hAnsi="Times New Roman" w:cs="Times New Roman"/>
                <w:iCs/>
                <w:color w:val="333333"/>
                <w:sz w:val="24"/>
                <w:szCs w:val="24"/>
                <w:lang w:val="uz-Cyrl-UZ"/>
              </w:rPr>
            </w:pPr>
            <w:r>
              <w:rPr>
                <w:rFonts w:ascii="Times New Roman" w:hAnsi="Times New Roman" w:cs="Times New Roman"/>
                <w:iCs/>
                <w:color w:val="333333"/>
                <w:sz w:val="24"/>
                <w:szCs w:val="24"/>
                <w:lang w:val="uz-Cyrl-UZ"/>
              </w:rPr>
              <w:t>35-750 кВ к</w:t>
            </w:r>
            <w:r w:rsidR="00696EFA" w:rsidRPr="006A35E2">
              <w:rPr>
                <w:rFonts w:ascii="Times New Roman" w:hAnsi="Times New Roman" w:cs="Times New Roman"/>
                <w:iCs/>
                <w:color w:val="333333"/>
                <w:sz w:val="24"/>
                <w:szCs w:val="24"/>
                <w:lang w:val="uz-Cyrl-UZ"/>
              </w:rPr>
              <w:t>учланишли подстанцияларда қўлланиладиган мосламалар ва ҳимояловчи воситалар синов муддатлари</w:t>
            </w:r>
          </w:p>
        </w:tc>
      </w:tr>
      <w:tr w:rsidR="00696EFA" w:rsidRPr="006A35E2" w:rsidTr="00696EFA">
        <w:tc>
          <w:tcPr>
            <w:tcW w:w="3025"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iCs/>
                <w:color w:val="333333"/>
                <w:sz w:val="24"/>
                <w:szCs w:val="24"/>
                <w:lang w:val="uz-Cyrl-UZ"/>
              </w:rPr>
            </w:pPr>
            <w:r w:rsidRPr="006A35E2">
              <w:rPr>
                <w:rFonts w:ascii="Times New Roman" w:hAnsi="Times New Roman" w:cs="Times New Roman"/>
                <w:iCs/>
                <w:color w:val="333333"/>
                <w:sz w:val="24"/>
                <w:szCs w:val="24"/>
                <w:lang w:val="uz-Cyrl-UZ"/>
              </w:rPr>
              <w:t>Подстанцияларда ўрнатилган алоқа турлари, улардан фойдаланиш қоидалари</w:t>
            </w:r>
          </w:p>
        </w:tc>
      </w:tr>
      <w:tr w:rsidR="00696EFA" w:rsidRPr="002F7D94" w:rsidTr="00696EFA">
        <w:tc>
          <w:tcPr>
            <w:tcW w:w="3025"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iCs/>
                <w:color w:val="333333"/>
                <w:sz w:val="24"/>
                <w:szCs w:val="24"/>
                <w:highlight w:val="yellow"/>
                <w:lang w:val="uz-Cyrl-UZ"/>
              </w:rPr>
            </w:pPr>
            <w:r w:rsidRPr="006A35E2">
              <w:rPr>
                <w:rFonts w:ascii="Times New Roman" w:hAnsi="Times New Roman" w:cs="Times New Roman"/>
                <w:iCs/>
                <w:color w:val="333333"/>
                <w:sz w:val="24"/>
                <w:szCs w:val="24"/>
                <w:lang w:val="uz-Cyrl-UZ"/>
              </w:rPr>
              <w:t>Жиҳозларни ўлчаш ва синаш меъёрлари</w:t>
            </w:r>
          </w:p>
        </w:tc>
      </w:tr>
      <w:tr w:rsidR="00696EFA" w:rsidRPr="006A35E2" w:rsidTr="00696EFA">
        <w:tc>
          <w:tcPr>
            <w:tcW w:w="3025"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iCs/>
                <w:color w:val="333333"/>
                <w:sz w:val="24"/>
                <w:szCs w:val="24"/>
                <w:lang w:val="uz-Cyrl-UZ"/>
              </w:rPr>
            </w:pPr>
            <w:r w:rsidRPr="006A35E2">
              <w:rPr>
                <w:rFonts w:ascii="Times New Roman" w:hAnsi="Times New Roman" w:cs="Times New Roman"/>
                <w:iCs/>
                <w:color w:val="333333"/>
                <w:sz w:val="24"/>
                <w:szCs w:val="24"/>
                <w:lang w:val="uz-Cyrl-UZ"/>
              </w:rPr>
              <w:t>Фойдаланиш масъулияти доирасида бўлган электр тармоқлар схемаси</w:t>
            </w:r>
          </w:p>
        </w:tc>
      </w:tr>
      <w:tr w:rsidR="00696EFA" w:rsidRPr="00D039B9" w:rsidTr="00696EFA">
        <w:tc>
          <w:tcPr>
            <w:tcW w:w="3025"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5D329E">
            <w:pPr>
              <w:shd w:val="clear" w:color="auto" w:fill="FFFFFF"/>
              <w:rPr>
                <w:rFonts w:ascii="Times New Roman" w:hAnsi="Times New Roman" w:cs="Times New Roman"/>
                <w:iCs/>
                <w:color w:val="333333"/>
                <w:sz w:val="24"/>
                <w:szCs w:val="24"/>
                <w:lang w:val="uz-Cyrl-UZ"/>
              </w:rPr>
            </w:pPr>
            <w:r w:rsidRPr="006A35E2">
              <w:rPr>
                <w:rFonts w:ascii="Times New Roman" w:hAnsi="Times New Roman" w:cs="Times New Roman"/>
                <w:iCs/>
                <w:color w:val="333333"/>
                <w:sz w:val="24"/>
                <w:szCs w:val="24"/>
                <w:lang w:val="uz-Cyrl-UZ"/>
              </w:rPr>
              <w:t xml:space="preserve">Подстанциялар жиҳозлари </w:t>
            </w:r>
            <w:r w:rsidR="00C32DEC">
              <w:rPr>
                <w:rFonts w:ascii="Times New Roman" w:hAnsi="Times New Roman" w:cs="Times New Roman"/>
                <w:iCs/>
                <w:color w:val="333333"/>
                <w:sz w:val="24"/>
                <w:szCs w:val="24"/>
                <w:lang w:val="uz-Cyrl-UZ"/>
              </w:rPr>
              <w:t>к</w:t>
            </w:r>
            <w:r w:rsidRPr="006A35E2">
              <w:rPr>
                <w:rFonts w:ascii="Times New Roman" w:hAnsi="Times New Roman" w:cs="Times New Roman"/>
                <w:iCs/>
                <w:color w:val="333333"/>
                <w:sz w:val="24"/>
                <w:szCs w:val="24"/>
                <w:lang w:val="uz-Cyrl-UZ"/>
              </w:rPr>
              <w:t>учланишдан ҳимоя қурилмаларини ишлаш принциплари ва уларнинг ишига талаблар</w:t>
            </w:r>
          </w:p>
        </w:tc>
      </w:tr>
      <w:tr w:rsidR="00696EFA" w:rsidRPr="006A35E2" w:rsidTr="00696EFA">
        <w:tc>
          <w:tcPr>
            <w:tcW w:w="3025"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iCs/>
                <w:color w:val="333333"/>
                <w:sz w:val="24"/>
                <w:szCs w:val="24"/>
                <w:lang w:val="uz-Cyrl-UZ"/>
              </w:rPr>
            </w:pPr>
            <w:r w:rsidRPr="006A35E2">
              <w:rPr>
                <w:rFonts w:ascii="Times New Roman" w:hAnsi="Times New Roman" w:cs="Times New Roman"/>
                <w:iCs/>
                <w:color w:val="333333"/>
                <w:sz w:val="24"/>
                <w:szCs w:val="24"/>
                <w:lang w:val="uz-Cyrl-UZ"/>
              </w:rPr>
              <w:t>Тепловизор</w:t>
            </w:r>
            <w:r w:rsidR="005D329E">
              <w:rPr>
                <w:rFonts w:ascii="Times New Roman" w:hAnsi="Times New Roman" w:cs="Times New Roman"/>
                <w:iCs/>
                <w:color w:val="333333"/>
                <w:sz w:val="24"/>
                <w:szCs w:val="24"/>
                <w:lang w:val="uz-Cyrl-UZ"/>
              </w:rPr>
              <w:t xml:space="preserve"> назоратини ўтказиш принциплари</w:t>
            </w:r>
          </w:p>
        </w:tc>
      </w:tr>
      <w:tr w:rsidR="00696EFA" w:rsidRPr="006A35E2" w:rsidTr="00696EFA">
        <w:tc>
          <w:tcPr>
            <w:tcW w:w="3025"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iCs/>
                <w:color w:val="333333"/>
                <w:sz w:val="24"/>
                <w:szCs w:val="24"/>
                <w:lang w:val="uz-Cyrl-UZ"/>
              </w:rPr>
            </w:pPr>
            <w:r w:rsidRPr="006A35E2">
              <w:rPr>
                <w:rFonts w:ascii="Times New Roman" w:hAnsi="Times New Roman" w:cs="Times New Roman"/>
                <w:iCs/>
                <w:color w:val="333333"/>
                <w:sz w:val="24"/>
                <w:szCs w:val="24"/>
                <w:lang w:val="uz-Cyrl-UZ"/>
              </w:rPr>
              <w:t>Подстанциялар жиҳозларини ишлаши иссиқлик режими</w:t>
            </w:r>
          </w:p>
        </w:tc>
      </w:tr>
      <w:tr w:rsidR="00696EFA" w:rsidRPr="002F7D94" w:rsidTr="00696EFA">
        <w:tc>
          <w:tcPr>
            <w:tcW w:w="3025"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iCs/>
                <w:color w:val="333333"/>
                <w:sz w:val="24"/>
                <w:szCs w:val="24"/>
                <w:lang w:val="uz-Cyrl-UZ"/>
              </w:rPr>
            </w:pPr>
            <w:r w:rsidRPr="006A35E2">
              <w:rPr>
                <w:rFonts w:ascii="Times New Roman" w:hAnsi="Times New Roman" w:cs="Times New Roman"/>
                <w:iCs/>
                <w:color w:val="333333"/>
                <w:sz w:val="24"/>
                <w:szCs w:val="24"/>
                <w:lang w:val="uz-Cyrl-UZ"/>
              </w:rPr>
              <w:t>Бригада аъзосининг лавозим вазифалари қисмида электр ускуналаридан фойдаланишда меҳнат муҳофазаси талаблари</w:t>
            </w:r>
          </w:p>
        </w:tc>
      </w:tr>
      <w:tr w:rsidR="00696EFA" w:rsidRPr="002F7D94" w:rsidTr="00696EFA">
        <w:tc>
          <w:tcPr>
            <w:tcW w:w="3025"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iCs/>
                <w:color w:val="333333"/>
                <w:sz w:val="24"/>
                <w:szCs w:val="24"/>
                <w:lang w:val="uz-Cyrl-UZ"/>
              </w:rPr>
            </w:pPr>
            <w:r w:rsidRPr="006A35E2">
              <w:rPr>
                <w:rFonts w:ascii="Times New Roman" w:hAnsi="Times New Roman" w:cs="Times New Roman"/>
                <w:iCs/>
                <w:color w:val="333333"/>
                <w:sz w:val="24"/>
                <w:szCs w:val="24"/>
                <w:lang w:val="uz-Cyrl-UZ"/>
              </w:rPr>
              <w:t>Ишлаб чиқаришда бахтсиз ҳодисаларда биринчи ёрдам бериш бўйича йўриқномалар</w:t>
            </w:r>
          </w:p>
        </w:tc>
      </w:tr>
      <w:tr w:rsidR="00696EFA" w:rsidRPr="006A35E2" w:rsidTr="00696EFA">
        <w:tc>
          <w:tcPr>
            <w:tcW w:w="3025"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iCs/>
                <w:color w:val="333333"/>
                <w:sz w:val="24"/>
                <w:szCs w:val="24"/>
                <w:highlight w:val="yellow"/>
                <w:lang w:val="uz-Cyrl-UZ"/>
              </w:rPr>
            </w:pPr>
            <w:r w:rsidRPr="006A35E2">
              <w:rPr>
                <w:rFonts w:ascii="Times New Roman" w:hAnsi="Times New Roman" w:cs="Times New Roman"/>
                <w:iCs/>
                <w:color w:val="333333"/>
                <w:sz w:val="24"/>
                <w:szCs w:val="24"/>
              </w:rPr>
              <w:t>Ё</w:t>
            </w:r>
            <w:r w:rsidR="005D329E">
              <w:rPr>
                <w:rFonts w:ascii="Times New Roman" w:hAnsi="Times New Roman" w:cs="Times New Roman"/>
                <w:iCs/>
                <w:color w:val="333333"/>
                <w:sz w:val="24"/>
                <w:szCs w:val="24"/>
                <w:lang w:val="uz-Cyrl-UZ"/>
              </w:rPr>
              <w:t>нғин хав</w:t>
            </w:r>
            <w:r w:rsidRPr="006A35E2">
              <w:rPr>
                <w:rFonts w:ascii="Times New Roman" w:hAnsi="Times New Roman" w:cs="Times New Roman"/>
                <w:iCs/>
                <w:color w:val="333333"/>
                <w:sz w:val="24"/>
                <w:szCs w:val="24"/>
                <w:lang w:val="uz-Cyrl-UZ"/>
              </w:rPr>
              <w:t>фсизлиги қоидалари</w:t>
            </w:r>
          </w:p>
        </w:tc>
      </w:tr>
      <w:tr w:rsidR="00696EFA" w:rsidRPr="006A35E2" w:rsidTr="00696EFA">
        <w:tc>
          <w:tcPr>
            <w:tcW w:w="3025"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iCs/>
                <w:color w:val="333333"/>
                <w:sz w:val="24"/>
                <w:szCs w:val="24"/>
                <w:highlight w:val="yellow"/>
                <w:lang w:val="uz-Cyrl-UZ"/>
              </w:rPr>
            </w:pPr>
            <w:r w:rsidRPr="006A35E2">
              <w:rPr>
                <w:rFonts w:ascii="Times New Roman" w:hAnsi="Times New Roman" w:cs="Times New Roman"/>
                <w:iCs/>
                <w:color w:val="333333"/>
                <w:sz w:val="24"/>
                <w:szCs w:val="24"/>
                <w:lang w:val="uz-Cyrl-UZ"/>
              </w:rPr>
              <w:t>Электр ускуналарда ишлашга рухсатнома олиш қоидалари</w:t>
            </w:r>
          </w:p>
        </w:tc>
      </w:tr>
      <w:tr w:rsidR="00696EFA" w:rsidRPr="002F7D94" w:rsidTr="00696EFA">
        <w:tc>
          <w:tcPr>
            <w:tcW w:w="3025" w:type="dxa"/>
            <w:gridSpan w:val="4"/>
            <w:vMerge/>
            <w:tcBorders>
              <w:left w:val="single" w:sz="4" w:space="0" w:color="auto"/>
              <w:bottom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5D329E">
            <w:pPr>
              <w:shd w:val="clear" w:color="auto" w:fill="FFFFFF"/>
              <w:rPr>
                <w:rFonts w:ascii="Times New Roman" w:hAnsi="Times New Roman" w:cs="Times New Roman"/>
                <w:iCs/>
                <w:color w:val="333333"/>
                <w:sz w:val="24"/>
                <w:szCs w:val="24"/>
                <w:lang w:val="uz-Cyrl-UZ"/>
              </w:rPr>
            </w:pPr>
            <w:r w:rsidRPr="006A35E2">
              <w:rPr>
                <w:rFonts w:ascii="Times New Roman" w:hAnsi="Times New Roman" w:cs="Times New Roman"/>
                <w:iCs/>
                <w:color w:val="333333"/>
                <w:sz w:val="24"/>
                <w:szCs w:val="24"/>
                <w:lang w:val="uz-Cyrl-UZ"/>
              </w:rPr>
              <w:t xml:space="preserve">Меҳнат вазифалари бўйича фаолиятни </w:t>
            </w:r>
            <w:r w:rsidR="005D329E">
              <w:rPr>
                <w:rFonts w:ascii="Times New Roman" w:hAnsi="Times New Roman" w:cs="Times New Roman"/>
                <w:iCs/>
                <w:color w:val="333333"/>
                <w:sz w:val="24"/>
                <w:szCs w:val="24"/>
                <w:lang w:val="uz-Cyrl-UZ"/>
              </w:rPr>
              <w:t>тартибга солувчи</w:t>
            </w:r>
            <w:r w:rsidRPr="006A35E2">
              <w:rPr>
                <w:rFonts w:ascii="Times New Roman" w:hAnsi="Times New Roman" w:cs="Times New Roman"/>
                <w:iCs/>
                <w:color w:val="333333"/>
                <w:sz w:val="24"/>
                <w:szCs w:val="24"/>
                <w:lang w:val="uz-Cyrl-UZ"/>
              </w:rPr>
              <w:t xml:space="preserve"> ёнғинга қарши ҳимоя ва ишлаб чиқариш санитарияси, </w:t>
            </w:r>
            <w:r w:rsidR="005D329E">
              <w:rPr>
                <w:rFonts w:ascii="Times New Roman" w:hAnsi="Times New Roman" w:cs="Times New Roman"/>
                <w:iCs/>
                <w:color w:val="333333"/>
                <w:sz w:val="24"/>
                <w:szCs w:val="24"/>
                <w:lang w:val="uz-Cyrl-UZ"/>
              </w:rPr>
              <w:lastRenderedPageBreak/>
              <w:t>саноат ва ёнғин х</w:t>
            </w:r>
            <w:r w:rsidRPr="006A35E2">
              <w:rPr>
                <w:rFonts w:ascii="Times New Roman" w:hAnsi="Times New Roman" w:cs="Times New Roman"/>
                <w:iCs/>
                <w:color w:val="333333"/>
                <w:sz w:val="24"/>
                <w:szCs w:val="24"/>
                <w:lang w:val="uz-Cyrl-UZ"/>
              </w:rPr>
              <w:t>авфсизлиги, меҳнат муҳофазаси талаблари</w:t>
            </w:r>
          </w:p>
        </w:tc>
      </w:tr>
      <w:tr w:rsidR="00696EFA" w:rsidRPr="006A35E2" w:rsidTr="00696EFA">
        <w:tc>
          <w:tcPr>
            <w:tcW w:w="3025" w:type="dxa"/>
            <w:gridSpan w:val="4"/>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lastRenderedPageBreak/>
              <w:t>Бошқа тавсифлар</w:t>
            </w:r>
          </w:p>
        </w:tc>
        <w:tc>
          <w:tcPr>
            <w:tcW w:w="6174"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rPr>
                <w:rFonts w:ascii="Times New Roman" w:hAnsi="Times New Roman" w:cs="Times New Roman"/>
                <w:sz w:val="24"/>
                <w:szCs w:val="24"/>
                <w:lang w:val="uz-Cyrl-UZ"/>
              </w:rPr>
            </w:pPr>
            <w:r w:rsidRPr="006A35E2">
              <w:rPr>
                <w:rFonts w:ascii="Times New Roman" w:hAnsi="Times New Roman" w:cs="Times New Roman"/>
                <w:sz w:val="24"/>
                <w:szCs w:val="24"/>
                <w:lang w:val="uz-Cyrl-UZ"/>
              </w:rPr>
              <w:t>-</w:t>
            </w:r>
          </w:p>
        </w:tc>
      </w:tr>
    </w:tbl>
    <w:p w:rsidR="0026139A" w:rsidRDefault="0026139A" w:rsidP="00804EFC">
      <w:pPr>
        <w:spacing w:after="0" w:line="288" w:lineRule="auto"/>
        <w:rPr>
          <w:rFonts w:ascii="Times New Roman" w:hAnsi="Times New Roman" w:cs="Times New Roman"/>
          <w:sz w:val="24"/>
          <w:szCs w:val="24"/>
        </w:rPr>
      </w:pPr>
    </w:p>
    <w:tbl>
      <w:tblPr>
        <w:tblStyle w:val="a3"/>
        <w:tblW w:w="0" w:type="auto"/>
        <w:tblInd w:w="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288"/>
        <w:gridCol w:w="569"/>
        <w:gridCol w:w="626"/>
        <w:gridCol w:w="150"/>
        <w:gridCol w:w="315"/>
        <w:gridCol w:w="2419"/>
        <w:gridCol w:w="1646"/>
        <w:gridCol w:w="551"/>
        <w:gridCol w:w="1101"/>
      </w:tblGrid>
      <w:tr w:rsidR="0091361C" w:rsidRPr="006A35E2" w:rsidTr="00696EFA">
        <w:trPr>
          <w:trHeight w:val="570"/>
        </w:trPr>
        <w:tc>
          <w:tcPr>
            <w:tcW w:w="9214" w:type="dxa"/>
            <w:gridSpan w:val="10"/>
          </w:tcPr>
          <w:p w:rsidR="0091361C" w:rsidRPr="006A35E2" w:rsidRDefault="0091361C" w:rsidP="00B86A04">
            <w:pPr>
              <w:spacing w:line="288" w:lineRule="auto"/>
              <w:ind w:left="573"/>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3.1.</w:t>
            </w:r>
            <w:r w:rsidR="00696EFA" w:rsidRPr="006A35E2">
              <w:rPr>
                <w:rFonts w:ascii="Times New Roman" w:hAnsi="Times New Roman" w:cs="Times New Roman"/>
                <w:b/>
                <w:sz w:val="24"/>
                <w:szCs w:val="24"/>
                <w:lang w:val="uz-Cyrl-UZ"/>
              </w:rPr>
              <w:t>2</w:t>
            </w:r>
            <w:r w:rsidRPr="006A35E2">
              <w:rPr>
                <w:rFonts w:ascii="Times New Roman" w:hAnsi="Times New Roman" w:cs="Times New Roman"/>
                <w:b/>
                <w:sz w:val="24"/>
                <w:szCs w:val="24"/>
                <w:lang w:val="uz-Cyrl-UZ"/>
              </w:rPr>
              <w:t>. МЕҲНАТ ВАЗИФАЛАРИ</w:t>
            </w:r>
          </w:p>
        </w:tc>
      </w:tr>
      <w:tr w:rsidR="00696EFA" w:rsidRPr="006A35E2" w:rsidTr="00696EFA">
        <w:tc>
          <w:tcPr>
            <w:tcW w:w="1833" w:type="dxa"/>
            <w:gridSpan w:val="2"/>
            <w:tcBorders>
              <w:right w:val="single" w:sz="4" w:space="0" w:color="auto"/>
            </w:tcBorders>
          </w:tcPr>
          <w:p w:rsidR="00696EFA" w:rsidRPr="006A35E2" w:rsidRDefault="00696EFA" w:rsidP="00696EFA">
            <w:pPr>
              <w:spacing w:line="288" w:lineRule="auto"/>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Номланиши</w:t>
            </w:r>
          </w:p>
        </w:tc>
        <w:tc>
          <w:tcPr>
            <w:tcW w:w="7381" w:type="dxa"/>
            <w:gridSpan w:val="8"/>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rPr>
                <w:rFonts w:ascii="Times New Roman" w:hAnsi="Times New Roman" w:cs="Times New Roman"/>
                <w:sz w:val="24"/>
                <w:szCs w:val="24"/>
                <w:lang w:val="uz-Cyrl-UZ"/>
              </w:rPr>
            </w:pPr>
            <w:r w:rsidRPr="006A35E2">
              <w:rPr>
                <w:rFonts w:ascii="Times New Roman" w:hAnsi="Times New Roman" w:cs="Times New Roman"/>
                <w:sz w:val="24"/>
                <w:szCs w:val="24"/>
                <w:lang w:val="uz-Cyrl-UZ"/>
              </w:rPr>
              <w:t>Юқори малакали ходимлар раҳбарлиги остида 35-750 кВ кучланишли подстанциялар бириктирилган жиҳозларига техник хизмат кўрсатиш</w:t>
            </w:r>
          </w:p>
        </w:tc>
      </w:tr>
      <w:tr w:rsidR="00696EFA" w:rsidRPr="006A35E2" w:rsidTr="00696EFA">
        <w:tc>
          <w:tcPr>
            <w:tcW w:w="9214" w:type="dxa"/>
            <w:gridSpan w:val="10"/>
          </w:tcPr>
          <w:p w:rsidR="00696EFA" w:rsidRPr="006A35E2" w:rsidRDefault="00696EFA" w:rsidP="00696EFA">
            <w:pPr>
              <w:spacing w:line="288" w:lineRule="auto"/>
              <w:rPr>
                <w:rFonts w:ascii="Times New Roman" w:hAnsi="Times New Roman" w:cs="Times New Roman"/>
                <w:sz w:val="24"/>
                <w:szCs w:val="24"/>
              </w:rPr>
            </w:pPr>
          </w:p>
        </w:tc>
      </w:tr>
      <w:tr w:rsidR="00696EFA" w:rsidRPr="006A35E2" w:rsidTr="00696EFA">
        <w:tc>
          <w:tcPr>
            <w:tcW w:w="1545" w:type="dxa"/>
          </w:tcPr>
          <w:p w:rsidR="00696EFA" w:rsidRPr="006A35E2" w:rsidRDefault="00696EFA" w:rsidP="00696EFA">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696EFA" w:rsidRPr="006A35E2" w:rsidRDefault="00696EFA" w:rsidP="00696EFA">
            <w:pPr>
              <w:spacing w:line="288" w:lineRule="auto"/>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jc w:val="center"/>
              <w:rPr>
                <w:rFonts w:ascii="Times New Roman" w:hAnsi="Times New Roman" w:cs="Times New Roman"/>
                <w:sz w:val="24"/>
                <w:szCs w:val="24"/>
                <w:lang w:val="uz-Cyrl-UZ"/>
              </w:rPr>
            </w:pPr>
            <w:r w:rsidRPr="006A35E2">
              <w:rPr>
                <w:rFonts w:ascii="Times New Roman" w:hAnsi="Times New Roman" w:cs="Times New Roman"/>
                <w:sz w:val="24"/>
                <w:szCs w:val="24"/>
                <w:lang w:val="uz-Cyrl-UZ"/>
              </w:rPr>
              <w:t>А/02.3</w:t>
            </w:r>
          </w:p>
        </w:tc>
        <w:tc>
          <w:tcPr>
            <w:tcW w:w="2421" w:type="dxa"/>
            <w:tcBorders>
              <w:left w:val="single" w:sz="4" w:space="0" w:color="auto"/>
            </w:tcBorders>
          </w:tcPr>
          <w:p w:rsidR="00696EFA" w:rsidRPr="006A35E2" w:rsidRDefault="00696EFA" w:rsidP="00696EFA">
            <w:pPr>
              <w:spacing w:line="288" w:lineRule="auto"/>
              <w:rPr>
                <w:rFonts w:ascii="Times New Roman" w:hAnsi="Times New Roman" w:cs="Times New Roman"/>
                <w:sz w:val="24"/>
                <w:szCs w:val="24"/>
              </w:rPr>
            </w:pPr>
          </w:p>
        </w:tc>
        <w:tc>
          <w:tcPr>
            <w:tcW w:w="2198" w:type="dxa"/>
            <w:gridSpan w:val="2"/>
            <w:tcBorders>
              <w:right w:val="single" w:sz="4" w:space="0" w:color="auto"/>
            </w:tcBorders>
          </w:tcPr>
          <w:p w:rsidR="00696EFA" w:rsidRPr="006A35E2" w:rsidRDefault="00696EFA" w:rsidP="00696EFA">
            <w:pPr>
              <w:spacing w:line="288" w:lineRule="auto"/>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Малака даражаси</w:t>
            </w:r>
          </w:p>
        </w:tc>
        <w:tc>
          <w:tcPr>
            <w:tcW w:w="1102" w:type="dxa"/>
            <w:tcBorders>
              <w:top w:val="single" w:sz="4" w:space="0" w:color="auto"/>
              <w:left w:val="single" w:sz="4" w:space="0" w:color="auto"/>
              <w:bottom w:val="single" w:sz="4" w:space="0" w:color="auto"/>
              <w:right w:val="single" w:sz="4" w:space="0" w:color="auto"/>
            </w:tcBorders>
          </w:tcPr>
          <w:p w:rsidR="00696EFA" w:rsidRPr="006A35E2" w:rsidRDefault="00696EFA" w:rsidP="00696EFA">
            <w:pPr>
              <w:spacing w:line="288" w:lineRule="auto"/>
              <w:jc w:val="center"/>
              <w:rPr>
                <w:rFonts w:ascii="Times New Roman" w:hAnsi="Times New Roman" w:cs="Times New Roman"/>
                <w:sz w:val="24"/>
                <w:szCs w:val="24"/>
                <w:lang w:val="uz-Cyrl-UZ"/>
              </w:rPr>
            </w:pPr>
            <w:r w:rsidRPr="006A35E2">
              <w:rPr>
                <w:rFonts w:ascii="Times New Roman" w:hAnsi="Times New Roman" w:cs="Times New Roman"/>
                <w:sz w:val="24"/>
                <w:szCs w:val="24"/>
                <w:lang w:val="uz-Cyrl-UZ"/>
              </w:rPr>
              <w:t>3</w:t>
            </w:r>
          </w:p>
        </w:tc>
      </w:tr>
      <w:tr w:rsidR="00696EFA" w:rsidRPr="006A35E2" w:rsidTr="00696EFA">
        <w:tc>
          <w:tcPr>
            <w:tcW w:w="9214" w:type="dxa"/>
            <w:gridSpan w:val="10"/>
          </w:tcPr>
          <w:p w:rsidR="00696EFA" w:rsidRPr="006A35E2" w:rsidRDefault="00696EFA" w:rsidP="00696EFA">
            <w:pPr>
              <w:spacing w:line="288" w:lineRule="auto"/>
              <w:rPr>
                <w:rFonts w:ascii="Times New Roman" w:hAnsi="Times New Roman" w:cs="Times New Roman"/>
                <w:sz w:val="24"/>
                <w:szCs w:val="24"/>
              </w:rPr>
            </w:pPr>
          </w:p>
        </w:tc>
      </w:tr>
      <w:tr w:rsidR="00696EFA" w:rsidRPr="006A35E2" w:rsidTr="00696EFA">
        <w:tc>
          <w:tcPr>
            <w:tcW w:w="1545" w:type="dxa"/>
            <w:vMerge w:val="restart"/>
            <w:tcBorders>
              <w:right w:val="single" w:sz="4" w:space="0" w:color="auto"/>
            </w:tcBorders>
          </w:tcPr>
          <w:p w:rsidR="00696EFA" w:rsidRPr="006A35E2" w:rsidRDefault="00696EFA" w:rsidP="00696EFA">
            <w:pPr>
              <w:spacing w:line="288" w:lineRule="auto"/>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696EFA" w:rsidRPr="006A35E2" w:rsidRDefault="00696EFA" w:rsidP="00696EFA">
            <w:pPr>
              <w:spacing w:line="288" w:lineRule="auto"/>
              <w:jc w:val="center"/>
              <w:rPr>
                <w:rFonts w:ascii="Times New Roman" w:hAnsi="Times New Roman" w:cs="Times New Roman"/>
                <w:sz w:val="24"/>
                <w:szCs w:val="24"/>
                <w:lang w:val="uz-Cyrl-UZ"/>
              </w:rPr>
            </w:pPr>
            <w:r w:rsidRPr="006A35E2">
              <w:rPr>
                <w:rFonts w:ascii="Times New Roman" w:hAnsi="Times New Roman" w:cs="Times New Roman"/>
                <w:b/>
                <w:sz w:val="24"/>
                <w:szCs w:val="24"/>
                <w:lang w:val="uz-Cyrl-UZ"/>
              </w:rPr>
              <w:t xml:space="preserve">Асли </w:t>
            </w:r>
            <w:r w:rsidRPr="006A35E2">
              <w:rPr>
                <w:rFonts w:ascii="Times New Roman" w:hAnsi="Times New Roman" w:cs="Times New Roman"/>
                <w:sz w:val="24"/>
                <w:szCs w:val="24"/>
                <w:lang w:val="uz-Cyrl-UZ"/>
              </w:rPr>
              <w:br/>
              <w:t>(“+” белгиси қўйилади)</w:t>
            </w:r>
          </w:p>
        </w:tc>
        <w:tc>
          <w:tcPr>
            <w:tcW w:w="2736" w:type="dxa"/>
            <w:gridSpan w:val="2"/>
            <w:vMerge w:val="restart"/>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sz w:val="24"/>
                <w:szCs w:val="24"/>
                <w:lang w:val="uz-Cyrl-UZ"/>
              </w:rPr>
            </w:pPr>
            <w:r w:rsidRPr="006A35E2">
              <w:rPr>
                <w:rFonts w:ascii="Times New Roman" w:hAnsi="Times New Roman" w:cs="Times New Roman"/>
                <w:b/>
                <w:sz w:val="24"/>
                <w:szCs w:val="24"/>
                <w:lang w:val="uz-Cyrl-UZ"/>
              </w:rPr>
              <w:t>Аслидан фойдаланилган</w:t>
            </w:r>
            <w:r w:rsidRPr="006A35E2">
              <w:rPr>
                <w:rFonts w:ascii="Times New Roman" w:hAnsi="Times New Roman" w:cs="Times New Roman"/>
                <w:sz w:val="24"/>
                <w:szCs w:val="24"/>
                <w:lang w:val="uz-Cyrl-UZ"/>
              </w:rPr>
              <w:t xml:space="preserve"> </w:t>
            </w:r>
            <w:r w:rsidRPr="006A35E2">
              <w:rPr>
                <w:rFonts w:ascii="Times New Roman" w:hAnsi="Times New Roman" w:cs="Times New Roman"/>
                <w:sz w:val="24"/>
                <w:szCs w:val="24"/>
                <w:lang w:val="uz-Cyrl-UZ"/>
              </w:rPr>
              <w:br/>
              <w:t>(“+” белгиси қўйилади)</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Аслининг</w:t>
            </w:r>
          </w:p>
        </w:tc>
      </w:tr>
      <w:tr w:rsidR="00696EFA" w:rsidRPr="006A35E2" w:rsidTr="00696EFA">
        <w:tc>
          <w:tcPr>
            <w:tcW w:w="1545" w:type="dxa"/>
            <w:vMerge/>
            <w:tcBorders>
              <w:right w:val="single" w:sz="4" w:space="0" w:color="auto"/>
            </w:tcBorders>
          </w:tcPr>
          <w:p w:rsidR="00696EFA" w:rsidRPr="006A35E2" w:rsidRDefault="00696EFA" w:rsidP="00696EFA">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sz w:val="24"/>
                <w:szCs w:val="24"/>
                <w:lang w:val="uz-Cyrl-UZ"/>
              </w:rPr>
            </w:pPr>
          </w:p>
        </w:tc>
        <w:tc>
          <w:tcPr>
            <w:tcW w:w="2736" w:type="dxa"/>
            <w:gridSpan w:val="2"/>
            <w:vMerge/>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sz w:val="24"/>
                <w:szCs w:val="24"/>
                <w:lang w:val="uz-Cyrl-UZ"/>
              </w:rPr>
            </w:pPr>
          </w:p>
        </w:tc>
        <w:tc>
          <w:tcPr>
            <w:tcW w:w="1647" w:type="dxa"/>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sz w:val="24"/>
                <w:szCs w:val="24"/>
                <w:lang w:val="uz-Cyrl-UZ"/>
              </w:rPr>
            </w:pPr>
            <w:r w:rsidRPr="006A35E2">
              <w:rPr>
                <w:rFonts w:ascii="Times New Roman" w:hAnsi="Times New Roman" w:cs="Times New Roman"/>
                <w:sz w:val="24"/>
                <w:szCs w:val="24"/>
                <w:lang w:val="uz-Cyrl-UZ"/>
              </w:rPr>
              <w:t>коди</w:t>
            </w:r>
          </w:p>
        </w:tc>
        <w:tc>
          <w:tcPr>
            <w:tcW w:w="1653" w:type="dxa"/>
            <w:gridSpan w:val="2"/>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sz w:val="24"/>
                <w:szCs w:val="24"/>
                <w:lang w:val="uz-Cyrl-UZ"/>
              </w:rPr>
            </w:pPr>
            <w:r w:rsidRPr="006A35E2">
              <w:rPr>
                <w:rFonts w:ascii="Times New Roman" w:hAnsi="Times New Roman" w:cs="Times New Roman"/>
                <w:sz w:val="24"/>
                <w:szCs w:val="24"/>
                <w:lang w:val="uz-Cyrl-UZ"/>
              </w:rPr>
              <w:t>Рўйхатдан ўтказилган рақами</w:t>
            </w:r>
          </w:p>
        </w:tc>
      </w:tr>
      <w:tr w:rsidR="00696EFA" w:rsidRPr="006A35E2" w:rsidTr="00696EFA">
        <w:tc>
          <w:tcPr>
            <w:tcW w:w="1545" w:type="dxa"/>
            <w:vMerge/>
            <w:tcBorders>
              <w:right w:val="single" w:sz="4" w:space="0" w:color="auto"/>
            </w:tcBorders>
          </w:tcPr>
          <w:p w:rsidR="00696EFA" w:rsidRPr="006A35E2" w:rsidRDefault="00696EFA" w:rsidP="00696EFA">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696EFA" w:rsidRPr="006A35E2" w:rsidRDefault="00696EFA" w:rsidP="00696EFA">
            <w:pPr>
              <w:spacing w:line="288" w:lineRule="auto"/>
              <w:jc w:val="center"/>
              <w:rPr>
                <w:rFonts w:ascii="Times New Roman" w:hAnsi="Times New Roman" w:cs="Times New Roman"/>
                <w:sz w:val="24"/>
                <w:szCs w:val="24"/>
                <w:lang w:val="uz-Cyrl-UZ"/>
              </w:rPr>
            </w:pPr>
            <w:r w:rsidRPr="006A35E2">
              <w:rPr>
                <w:rFonts w:ascii="Times New Roman" w:hAnsi="Times New Roman" w:cs="Times New Roman"/>
                <w:sz w:val="24"/>
                <w:szCs w:val="24"/>
                <w:lang w:val="uz-Cyrl-UZ"/>
              </w:rPr>
              <w:t>+</w:t>
            </w:r>
          </w:p>
        </w:tc>
        <w:tc>
          <w:tcPr>
            <w:tcW w:w="2736" w:type="dxa"/>
            <w:gridSpan w:val="2"/>
            <w:tcBorders>
              <w:top w:val="single" w:sz="4" w:space="0" w:color="auto"/>
              <w:left w:val="single" w:sz="4" w:space="0" w:color="auto"/>
              <w:bottom w:val="single" w:sz="4" w:space="0" w:color="auto"/>
              <w:right w:val="single" w:sz="4" w:space="0" w:color="auto"/>
            </w:tcBorders>
          </w:tcPr>
          <w:p w:rsidR="00696EFA" w:rsidRPr="00D65281" w:rsidRDefault="00D65281" w:rsidP="00D65281">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7" w:type="dxa"/>
            <w:tcBorders>
              <w:top w:val="single" w:sz="4" w:space="0" w:color="auto"/>
              <w:left w:val="single" w:sz="4" w:space="0" w:color="auto"/>
              <w:bottom w:val="single" w:sz="4" w:space="0" w:color="auto"/>
              <w:right w:val="single" w:sz="4" w:space="0" w:color="auto"/>
            </w:tcBorders>
          </w:tcPr>
          <w:p w:rsidR="00696EFA" w:rsidRPr="006A35E2" w:rsidRDefault="00696EFA" w:rsidP="00696EFA">
            <w:pPr>
              <w:spacing w:line="288" w:lineRule="auto"/>
              <w:rPr>
                <w:rFonts w:ascii="Times New Roman" w:hAnsi="Times New Roman" w:cs="Times New Roman"/>
                <w:sz w:val="24"/>
                <w:szCs w:val="24"/>
              </w:rPr>
            </w:pPr>
          </w:p>
        </w:tc>
        <w:tc>
          <w:tcPr>
            <w:tcW w:w="1653" w:type="dxa"/>
            <w:gridSpan w:val="2"/>
            <w:tcBorders>
              <w:top w:val="single" w:sz="4" w:space="0" w:color="auto"/>
              <w:left w:val="single" w:sz="4" w:space="0" w:color="auto"/>
              <w:bottom w:val="single" w:sz="4" w:space="0" w:color="auto"/>
              <w:right w:val="single" w:sz="4" w:space="0" w:color="auto"/>
            </w:tcBorders>
          </w:tcPr>
          <w:p w:rsidR="00696EFA" w:rsidRPr="006A35E2" w:rsidRDefault="00696EFA" w:rsidP="00696EFA">
            <w:pPr>
              <w:spacing w:line="288" w:lineRule="auto"/>
              <w:rPr>
                <w:rFonts w:ascii="Times New Roman" w:hAnsi="Times New Roman" w:cs="Times New Roman"/>
                <w:sz w:val="24"/>
                <w:szCs w:val="24"/>
              </w:rPr>
            </w:pPr>
          </w:p>
        </w:tc>
      </w:tr>
      <w:tr w:rsidR="00696EFA" w:rsidRPr="006A35E2" w:rsidTr="00696EFA">
        <w:tc>
          <w:tcPr>
            <w:tcW w:w="9214" w:type="dxa"/>
            <w:gridSpan w:val="10"/>
            <w:tcBorders>
              <w:bottom w:val="single" w:sz="4" w:space="0" w:color="auto"/>
            </w:tcBorders>
          </w:tcPr>
          <w:p w:rsidR="00696EFA" w:rsidRPr="006A35E2" w:rsidRDefault="00696EFA" w:rsidP="00696EFA">
            <w:pPr>
              <w:spacing w:line="288" w:lineRule="auto"/>
              <w:rPr>
                <w:rFonts w:ascii="Times New Roman" w:hAnsi="Times New Roman" w:cs="Times New Roman"/>
                <w:sz w:val="24"/>
                <w:szCs w:val="24"/>
              </w:rPr>
            </w:pPr>
          </w:p>
        </w:tc>
      </w:tr>
      <w:tr w:rsidR="00696EFA" w:rsidRPr="002F7D94" w:rsidTr="00696EFA">
        <w:trPr>
          <w:trHeight w:val="85"/>
        </w:trPr>
        <w:tc>
          <w:tcPr>
            <w:tcW w:w="3028" w:type="dxa"/>
            <w:gridSpan w:val="4"/>
            <w:vMerge w:val="restart"/>
            <w:tcBorders>
              <w:top w:val="single" w:sz="4" w:space="0" w:color="auto"/>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Меҳнат ҳаракатлари</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Объектга келишда, иш режалари ва тасдиқланган жадваллар бўйича подстанцияларнинг аккумулятор батареялари, тақсимлаш пунктлари ва подстанцияларнинг куч жиҳозлари ҳолатларини мониторинг қилиш</w:t>
            </w:r>
          </w:p>
        </w:tc>
      </w:tr>
      <w:tr w:rsidR="00696EFA" w:rsidRPr="002F7D94" w:rsidTr="00696EFA">
        <w:trPr>
          <w:trHeight w:val="84"/>
        </w:trPr>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Объектга келишда, иш режалари ва тасдиқланган жадваллар бўйича подстанцияларнинг аккумулятор батареялари, тақсимлаш пунктлари ва подстанцияларнинг куч жиҳозлари ҳолатларини мониторинг қилиш</w:t>
            </w:r>
          </w:p>
        </w:tc>
      </w:tr>
      <w:tr w:rsidR="00696EFA" w:rsidRPr="006A35E2" w:rsidTr="00696EFA">
        <w:trPr>
          <w:trHeight w:val="84"/>
        </w:trPr>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ind w:left="34"/>
              <w:rPr>
                <w:rFonts w:ascii="Times New Roman" w:hAnsi="Times New Roman" w:cs="Times New Roman"/>
                <w:sz w:val="24"/>
                <w:szCs w:val="24"/>
                <w:lang w:val="uz-Cyrl-UZ"/>
              </w:rPr>
            </w:pPr>
            <w:r w:rsidRPr="006A35E2">
              <w:rPr>
                <w:rFonts w:ascii="Times New Roman" w:hAnsi="Times New Roman" w:cs="Times New Roman"/>
                <w:sz w:val="24"/>
                <w:szCs w:val="24"/>
                <w:lang w:val="uz-Cyrl-UZ"/>
              </w:rPr>
              <w:t>Арматура ва ёритиш тармоқларнинг носозликларини бартараф қилиш</w:t>
            </w:r>
          </w:p>
        </w:tc>
      </w:tr>
      <w:tr w:rsidR="00696EFA" w:rsidRPr="006A35E2" w:rsidTr="00696EFA">
        <w:trPr>
          <w:trHeight w:val="84"/>
        </w:trPr>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ind w:left="34"/>
              <w:rPr>
                <w:rFonts w:ascii="Times New Roman" w:hAnsi="Times New Roman" w:cs="Times New Roman"/>
                <w:sz w:val="24"/>
                <w:szCs w:val="24"/>
                <w:lang w:val="uz-Cyrl-UZ"/>
              </w:rPr>
            </w:pPr>
            <w:r w:rsidRPr="006A35E2">
              <w:rPr>
                <w:rFonts w:ascii="Times New Roman" w:hAnsi="Times New Roman" w:cs="Times New Roman"/>
                <w:sz w:val="24"/>
                <w:szCs w:val="24"/>
                <w:lang w:val="uz-Cyrl-UZ"/>
              </w:rPr>
              <w:t>Лампа ва сақлагичларни алмаштириш</w:t>
            </w:r>
          </w:p>
        </w:tc>
      </w:tr>
      <w:tr w:rsidR="00696EFA" w:rsidRPr="002F7D94" w:rsidTr="00696EFA">
        <w:trPr>
          <w:trHeight w:val="84"/>
        </w:trPr>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Ҳарорат</w:t>
            </w:r>
            <w:r w:rsidR="00C32DEC">
              <w:rPr>
                <w:rFonts w:ascii="Times New Roman" w:hAnsi="Times New Roman" w:cs="Times New Roman"/>
                <w:sz w:val="24"/>
                <w:szCs w:val="24"/>
                <w:lang w:val="uz-Cyrl-UZ"/>
              </w:rPr>
              <w:t>, юклама ва к</w:t>
            </w:r>
            <w:r w:rsidRPr="006A35E2">
              <w:rPr>
                <w:rFonts w:ascii="Times New Roman" w:hAnsi="Times New Roman" w:cs="Times New Roman"/>
                <w:sz w:val="24"/>
                <w:szCs w:val="24"/>
                <w:lang w:val="uz-Cyrl-UZ"/>
              </w:rPr>
              <w:t>учланишлар бўйича ўрнатилган режимни таъминлаш</w:t>
            </w:r>
          </w:p>
        </w:tc>
      </w:tr>
      <w:tr w:rsidR="00696EFA" w:rsidRPr="006A35E2" w:rsidTr="00696EFA">
        <w:trPr>
          <w:trHeight w:val="84"/>
        </w:trPr>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Аккумулятор батареяларни параметрларини аниқлаш</w:t>
            </w:r>
          </w:p>
        </w:tc>
      </w:tr>
      <w:tr w:rsidR="00696EFA" w:rsidRPr="002F7D94" w:rsidTr="00696EFA">
        <w:trPr>
          <w:trHeight w:val="84"/>
        </w:trPr>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Подстанциялар аккумулятор батареялари, тақсимлаш пунктлари ва подстанциялар куч жиҳозларининг дефектлари бўйича қайдномани шакллантириш</w:t>
            </w:r>
          </w:p>
        </w:tc>
      </w:tr>
      <w:tr w:rsidR="00696EFA" w:rsidRPr="002F7D94" w:rsidTr="00696EFA">
        <w:trPr>
          <w:trHeight w:val="84"/>
        </w:trPr>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Тақсимлаш пунктлари ва подстанцияларнинг куч жиҳозларига техник хизмат кўрсатиш бўйича актларни расмийлаштириш</w:t>
            </w:r>
          </w:p>
        </w:tc>
      </w:tr>
      <w:tr w:rsidR="00696EFA" w:rsidRPr="002F7D94" w:rsidTr="00696EFA">
        <w:trPr>
          <w:trHeight w:val="84"/>
        </w:trPr>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Подстанцияларнинг аккумулятор батареялари, тақсимловчи пунктлари ва подстанциялар куч жиҳозларига дефектлар қайдномаларини шакллантириш</w:t>
            </w:r>
          </w:p>
        </w:tc>
      </w:tr>
      <w:tr w:rsidR="00696EFA" w:rsidRPr="002F7D94" w:rsidTr="00696EFA">
        <w:trPr>
          <w:trHeight w:val="84"/>
        </w:trPr>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Подстанциянинг очиқ ва ёпиқ тақсимлаш қурилмаларида иккиламчи коммутация занжирларида, коммутация аппаратлар юритмаларида, шчитлар ва хусусий эҳтиёжлар йиғмасида камчиликларни бартараф қилиш бўйича қисқа муддатли ва иш ҳажми кўп бўлмаган ишларни бажариш</w:t>
            </w:r>
          </w:p>
        </w:tc>
      </w:tr>
      <w:tr w:rsidR="00696EFA" w:rsidRPr="006A35E2" w:rsidTr="00696EFA">
        <w:trPr>
          <w:trHeight w:val="84"/>
        </w:trPr>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Эксплуатация ходимларининг ҳар ойи бажарадиган иш ҳажмлари натижаларини текшириш</w:t>
            </w:r>
          </w:p>
        </w:tc>
      </w:tr>
      <w:tr w:rsidR="00696EFA" w:rsidRPr="006A35E2" w:rsidTr="00696EFA">
        <w:trPr>
          <w:trHeight w:val="84"/>
        </w:trPr>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Аккумулятор батареяларни параметрларини аниқлаш</w:t>
            </w:r>
          </w:p>
        </w:tc>
      </w:tr>
      <w:tr w:rsidR="00696EFA" w:rsidRPr="006A35E2" w:rsidTr="00696EFA">
        <w:trPr>
          <w:trHeight w:val="84"/>
        </w:trPr>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Завод инструкциясига асосан назоратловчи кўрикларда аккумулятор батареялар ҳолатини текшириш</w:t>
            </w:r>
          </w:p>
        </w:tc>
      </w:tr>
      <w:tr w:rsidR="00696EFA" w:rsidRPr="006A35E2" w:rsidTr="00696EFA">
        <w:trPr>
          <w:trHeight w:val="84"/>
        </w:trPr>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C32DEC" w:rsidP="00696EFA">
            <w:pPr>
              <w:shd w:val="clear" w:color="auto" w:fill="FFFFFF"/>
              <w:rPr>
                <w:rFonts w:ascii="Times New Roman" w:hAnsi="Times New Roman" w:cs="Times New Roman"/>
                <w:sz w:val="24"/>
                <w:szCs w:val="24"/>
                <w:lang w:val="uz-Cyrl-UZ"/>
              </w:rPr>
            </w:pPr>
            <w:r>
              <w:rPr>
                <w:rFonts w:ascii="Times New Roman" w:hAnsi="Times New Roman" w:cs="Times New Roman"/>
                <w:sz w:val="24"/>
                <w:szCs w:val="24"/>
                <w:lang w:val="uz-Cyrl-UZ"/>
              </w:rPr>
              <w:t>К</w:t>
            </w:r>
            <w:r w:rsidR="00696EFA" w:rsidRPr="006A35E2">
              <w:rPr>
                <w:rFonts w:ascii="Times New Roman" w:hAnsi="Times New Roman" w:cs="Times New Roman"/>
                <w:sz w:val="24"/>
                <w:szCs w:val="24"/>
                <w:lang w:val="uz-Cyrl-UZ"/>
              </w:rPr>
              <w:t>учланиш, ҳарорат, юклама ва бошқа параметрлар бўйича ўрнатилган режими назорати</w:t>
            </w:r>
          </w:p>
        </w:tc>
      </w:tr>
      <w:tr w:rsidR="00696EFA" w:rsidRPr="002F7D94" w:rsidTr="00696EFA">
        <w:tc>
          <w:tcPr>
            <w:tcW w:w="3028" w:type="dxa"/>
            <w:gridSpan w:val="4"/>
            <w:vMerge w:val="restart"/>
            <w:tcBorders>
              <w:top w:val="single" w:sz="4" w:space="0" w:color="auto"/>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Зарур кўникмалар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Лойиҳа ва ижро ҳужжатлари, завод-ишлаб чиқарувчи ҳужжатлари, жиҳозлар паспортлари асосида подстанциялар жиҳозларининг техник тафсилотларини аниқлаш</w:t>
            </w:r>
          </w:p>
        </w:tc>
      </w:tr>
      <w:tr w:rsidR="00696EFA" w:rsidRPr="006A35E2" w:rsidTr="00696EFA">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Асосий чилангар ва монтерлик асбоблари билан ишлаш</w:t>
            </w:r>
          </w:p>
        </w:tc>
      </w:tr>
      <w:tr w:rsidR="00696EFA" w:rsidRPr="002F7D94" w:rsidTr="00696EFA">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Иши, меҳнат функциялари доирасида бўлган махсус диагностик асбоб ва жиҳозлар билан ишлаш</w:t>
            </w:r>
          </w:p>
        </w:tc>
      </w:tr>
      <w:tr w:rsidR="00696EFA" w:rsidRPr="002F7D94" w:rsidTr="00696EFA">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Подстанциялар жиҳозларини таъмирлаш ва техник хизмат кўрсатиш бўйича ахборот маълумотларидан фойдаланиш</w:t>
            </w:r>
          </w:p>
        </w:tc>
      </w:tr>
      <w:tr w:rsidR="00696EFA" w:rsidRPr="002F7D94" w:rsidTr="00696EFA">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5D329E">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Подстанциянинг очиқ ва ёпиқ тақсимлаш қурилмаларида иккиламчи коммутация занжирларида, коммутация аппар</w:t>
            </w:r>
            <w:r w:rsidR="00B30E14">
              <w:rPr>
                <w:rFonts w:ascii="Times New Roman" w:hAnsi="Times New Roman" w:cs="Times New Roman"/>
                <w:sz w:val="24"/>
                <w:szCs w:val="24"/>
                <w:lang w:val="uz-Cyrl-UZ"/>
              </w:rPr>
              <w:t>атлар юритмаларида, шчитлар ва х</w:t>
            </w:r>
            <w:r w:rsidRPr="006A35E2">
              <w:rPr>
                <w:rFonts w:ascii="Times New Roman" w:hAnsi="Times New Roman" w:cs="Times New Roman"/>
                <w:sz w:val="24"/>
                <w:szCs w:val="24"/>
                <w:lang w:val="uz-Cyrl-UZ"/>
              </w:rPr>
              <w:t>усусий эҳтиёжлар йиғмасидаги камчиликларни бартараф қилиш бўйича қисқа муддатли ва иш ҳажми кўп бўлмаган ишларни бажариш</w:t>
            </w:r>
          </w:p>
        </w:tc>
      </w:tr>
      <w:tr w:rsidR="00696EFA" w:rsidRPr="006A35E2" w:rsidTr="00696EFA">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Аккумулятор батареяларининг параметрларини аниқлаш</w:t>
            </w:r>
          </w:p>
        </w:tc>
      </w:tr>
      <w:tr w:rsidR="00696EFA" w:rsidRPr="006A35E2" w:rsidTr="00696EFA">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Оператив ва техник ҳужжатларини юритиш</w:t>
            </w:r>
          </w:p>
        </w:tc>
      </w:tr>
      <w:tr w:rsidR="00696EFA" w:rsidRPr="006A35E2" w:rsidTr="00696EFA">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Ишларни бажариш учун керакли маълумотлардан фойдаланиш</w:t>
            </w:r>
          </w:p>
        </w:tc>
      </w:tr>
      <w:tr w:rsidR="00696EFA" w:rsidRPr="006A35E2" w:rsidTr="00696EFA">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Гуруҳда (бригадада) ишла</w:t>
            </w:r>
            <w:r w:rsidR="00EA7961">
              <w:rPr>
                <w:rFonts w:ascii="Times New Roman" w:hAnsi="Times New Roman" w:cs="Times New Roman"/>
                <w:sz w:val="24"/>
                <w:szCs w:val="24"/>
                <w:lang w:val="uz-Cyrl-UZ"/>
              </w:rPr>
              <w:t>й оли</w:t>
            </w:r>
            <w:r w:rsidRPr="006A35E2">
              <w:rPr>
                <w:rFonts w:ascii="Times New Roman" w:hAnsi="Times New Roman" w:cs="Times New Roman"/>
                <w:sz w:val="24"/>
                <w:szCs w:val="24"/>
                <w:lang w:val="uz-Cyrl-UZ"/>
              </w:rPr>
              <w:t>ш</w:t>
            </w:r>
          </w:p>
        </w:tc>
      </w:tr>
      <w:tr w:rsidR="00696EFA" w:rsidRPr="006A35E2" w:rsidTr="00696EFA">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Шахсий ҳимоя воситалар</w:t>
            </w:r>
            <w:r w:rsidR="00EA7961">
              <w:rPr>
                <w:rFonts w:ascii="Times New Roman" w:hAnsi="Times New Roman" w:cs="Times New Roman"/>
                <w:sz w:val="24"/>
                <w:szCs w:val="24"/>
                <w:lang w:val="uz-Cyrl-UZ"/>
              </w:rPr>
              <w:t>и</w:t>
            </w:r>
            <w:r w:rsidRPr="006A35E2">
              <w:rPr>
                <w:rFonts w:ascii="Times New Roman" w:hAnsi="Times New Roman" w:cs="Times New Roman"/>
                <w:sz w:val="24"/>
                <w:szCs w:val="24"/>
                <w:lang w:val="uz-Cyrl-UZ"/>
              </w:rPr>
              <w:t>дан фойдаланиш</w:t>
            </w:r>
          </w:p>
        </w:tc>
      </w:tr>
      <w:tr w:rsidR="00696EFA" w:rsidRPr="002F7D94" w:rsidTr="00696EFA">
        <w:tc>
          <w:tcPr>
            <w:tcW w:w="3028" w:type="dxa"/>
            <w:gridSpan w:val="4"/>
            <w:vMerge/>
            <w:tcBorders>
              <w:left w:val="single" w:sz="4" w:space="0" w:color="auto"/>
              <w:bottom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Иш жараёнида меҳнат муҳофазаси, саноат, ёнғин ва экологик хавфсизликлари талабларини бажариш</w:t>
            </w:r>
          </w:p>
        </w:tc>
      </w:tr>
      <w:tr w:rsidR="00696EFA" w:rsidRPr="002F7D94" w:rsidTr="00696EFA">
        <w:tc>
          <w:tcPr>
            <w:tcW w:w="3028" w:type="dxa"/>
            <w:gridSpan w:val="4"/>
            <w:vMerge w:val="restart"/>
            <w:tcBorders>
              <w:top w:val="single" w:sz="4" w:space="0" w:color="auto"/>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Зарур билимлар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Хизмат кўрсатувчи жиҳозларнинг тузилмаси ва ишлаш принципи</w:t>
            </w:r>
          </w:p>
        </w:tc>
      </w:tr>
      <w:tr w:rsidR="00696EFA" w:rsidRPr="006A35E2" w:rsidTr="00696EFA">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EA7961">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Электромагнит блокировка, оператив ток ва бирламчи улагичларнинг схемалари</w:t>
            </w:r>
          </w:p>
        </w:tc>
      </w:tr>
      <w:tr w:rsidR="00696EFA" w:rsidRPr="006A35E2" w:rsidTr="00696EFA">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Автоматика ва реле ҳимоя</w:t>
            </w:r>
            <w:r w:rsidR="00EA7961">
              <w:rPr>
                <w:rFonts w:ascii="Times New Roman" w:hAnsi="Times New Roman" w:cs="Times New Roman"/>
                <w:sz w:val="24"/>
                <w:szCs w:val="24"/>
                <w:lang w:val="uz-Cyrl-UZ"/>
              </w:rPr>
              <w:t xml:space="preserve"> восита</w:t>
            </w:r>
            <w:r w:rsidRPr="006A35E2">
              <w:rPr>
                <w:rFonts w:ascii="Times New Roman" w:hAnsi="Times New Roman" w:cs="Times New Roman"/>
                <w:sz w:val="24"/>
                <w:szCs w:val="24"/>
                <w:lang w:val="uz-Cyrl-UZ"/>
              </w:rPr>
              <w:t>лар</w:t>
            </w:r>
            <w:r w:rsidR="00EA7961">
              <w:rPr>
                <w:rFonts w:ascii="Times New Roman" w:hAnsi="Times New Roman" w:cs="Times New Roman"/>
                <w:sz w:val="24"/>
                <w:szCs w:val="24"/>
                <w:lang w:val="uz-Cyrl-UZ"/>
              </w:rPr>
              <w:t>и</w:t>
            </w:r>
            <w:r w:rsidRPr="006A35E2">
              <w:rPr>
                <w:rFonts w:ascii="Times New Roman" w:hAnsi="Times New Roman" w:cs="Times New Roman"/>
                <w:sz w:val="24"/>
                <w:szCs w:val="24"/>
                <w:lang w:val="uz-Cyrl-UZ"/>
              </w:rPr>
              <w:t>ни ишлатиш принциплари ва уларнинг таъсир зоналари</w:t>
            </w:r>
          </w:p>
        </w:tc>
      </w:tr>
      <w:tr w:rsidR="00696EFA" w:rsidRPr="006A35E2" w:rsidTr="00696EFA">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Телемеханика қурилмаларига хизмат кўрсатиш қоидалари ва ишлатиш принциплари</w:t>
            </w:r>
          </w:p>
        </w:tc>
      </w:tr>
      <w:tr w:rsidR="00696EFA" w:rsidRPr="006A35E2" w:rsidTr="00696EFA">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Подстанцияларда ишлатиладиган мосламалар ва ҳимоя воситаларининг синаш муддатлари</w:t>
            </w:r>
          </w:p>
        </w:tc>
      </w:tr>
      <w:tr w:rsidR="00696EFA" w:rsidRPr="006A35E2" w:rsidTr="00696EFA">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Подстанцияларда ўрнатилган алоқа турлари ва улардан фойдаланиш қоидалари</w:t>
            </w:r>
          </w:p>
        </w:tc>
      </w:tr>
      <w:tr w:rsidR="00696EFA" w:rsidRPr="006A35E2" w:rsidTr="00696EFA">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Иссиқликни ўлчаш (тепловизион) назоратини ўтказиш принциплари</w:t>
            </w:r>
          </w:p>
        </w:tc>
      </w:tr>
      <w:tr w:rsidR="00696EFA" w:rsidRPr="006A35E2" w:rsidTr="00696EFA">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Электр ускуналарида ишлашга рухсат бериш қоидалари</w:t>
            </w:r>
          </w:p>
        </w:tc>
      </w:tr>
      <w:tr w:rsidR="00696EFA" w:rsidRPr="002F7D94" w:rsidTr="00696EFA">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Ҳар хил турдаги жиҳозларнинг (осма, тортма изоляция, шинасимлар, яшиндан ҳимояловчилар, заминловчи қурилмалар контурлари) қурилмаси ва ишлатилиши, уларни қўлланиш соҳаси</w:t>
            </w:r>
          </w:p>
        </w:tc>
      </w:tr>
      <w:tr w:rsidR="00696EFA" w:rsidRPr="006A35E2" w:rsidTr="00696EFA">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Қудратли трансформаторларга фойдаланишда қўйиладиган меъёрлар ва талаблар</w:t>
            </w:r>
          </w:p>
        </w:tc>
      </w:tr>
      <w:tr w:rsidR="00696EFA" w:rsidRPr="006A35E2" w:rsidTr="00696EFA">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Қудратли трансформаторларни синов меъёрлари</w:t>
            </w:r>
          </w:p>
        </w:tc>
      </w:tr>
      <w:tr w:rsidR="00696EFA" w:rsidRPr="006A35E2" w:rsidTr="00696EFA">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Электр станциялари ва тармоқлари техник эксплуатацияси қоидалари (подстанциялар жиҳозлари қисмида)</w:t>
            </w:r>
          </w:p>
        </w:tc>
      </w:tr>
      <w:tr w:rsidR="00696EFA" w:rsidRPr="006A35E2" w:rsidTr="00696EFA">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Асосий чилангарлик ва монтёрлик асбобларининг қўлланиши</w:t>
            </w:r>
          </w:p>
        </w:tc>
      </w:tr>
      <w:tr w:rsidR="00696EFA" w:rsidRPr="002F7D94" w:rsidTr="00696EFA">
        <w:tc>
          <w:tcPr>
            <w:tcW w:w="3028" w:type="dxa"/>
            <w:gridSpan w:val="4"/>
            <w:vMerge/>
            <w:tcBorders>
              <w:left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Меҳнат муҳофазаси ва ёнғин хавфсизлиги талаблари</w:t>
            </w:r>
          </w:p>
        </w:tc>
      </w:tr>
      <w:tr w:rsidR="00696EFA" w:rsidRPr="002F7D94" w:rsidTr="00696EFA">
        <w:tc>
          <w:tcPr>
            <w:tcW w:w="3028" w:type="dxa"/>
            <w:gridSpan w:val="4"/>
            <w:vMerge/>
            <w:tcBorders>
              <w:left w:val="single" w:sz="4" w:space="0" w:color="auto"/>
              <w:bottom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Энергетика жиҳозларига хизмат кўрсатишда бахтсиз ҳодисалар натижасида жабрланганларга биринчи ёрдам кўрсатиш бўйича йўриқномаси</w:t>
            </w:r>
          </w:p>
        </w:tc>
      </w:tr>
      <w:tr w:rsidR="00696EFA" w:rsidRPr="006A35E2" w:rsidTr="00696EFA">
        <w:tc>
          <w:tcPr>
            <w:tcW w:w="3028" w:type="dxa"/>
            <w:gridSpan w:val="4"/>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pacing w:line="288" w:lineRule="auto"/>
              <w:jc w:val="center"/>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Бошқа тавсифлар</w:t>
            </w:r>
          </w:p>
        </w:tc>
        <w:tc>
          <w:tcPr>
            <w:tcW w:w="6186" w:type="dxa"/>
            <w:gridSpan w:val="6"/>
            <w:tcBorders>
              <w:top w:val="single" w:sz="4" w:space="0" w:color="auto"/>
              <w:left w:val="single" w:sz="4" w:space="0" w:color="auto"/>
              <w:bottom w:val="single" w:sz="4" w:space="0" w:color="auto"/>
              <w:right w:val="single" w:sz="4" w:space="0" w:color="auto"/>
            </w:tcBorders>
            <w:vAlign w:val="center"/>
          </w:tcPr>
          <w:p w:rsidR="00696EFA" w:rsidRPr="006A35E2" w:rsidRDefault="00696EFA" w:rsidP="00696EFA">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w:t>
            </w:r>
          </w:p>
        </w:tc>
      </w:tr>
    </w:tbl>
    <w:p w:rsidR="0091361C" w:rsidRDefault="0091361C" w:rsidP="00804EFC">
      <w:pPr>
        <w:spacing w:after="0" w:line="288" w:lineRule="auto"/>
        <w:rPr>
          <w:rFonts w:ascii="Times New Roman" w:hAnsi="Times New Roman" w:cs="Times New Roman"/>
          <w:sz w:val="24"/>
          <w:szCs w:val="24"/>
        </w:rPr>
      </w:pPr>
    </w:p>
    <w:tbl>
      <w:tblPr>
        <w:tblStyle w:val="a3"/>
        <w:tblW w:w="9309"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367B9C" w:rsidRPr="006A35E2" w:rsidTr="00D65281">
        <w:trPr>
          <w:trHeight w:val="570"/>
        </w:trPr>
        <w:tc>
          <w:tcPr>
            <w:tcW w:w="9309" w:type="dxa"/>
            <w:gridSpan w:val="13"/>
          </w:tcPr>
          <w:p w:rsidR="00367B9C" w:rsidRPr="006A35E2" w:rsidRDefault="00367B9C" w:rsidP="00B86A04">
            <w:pPr>
              <w:spacing w:line="288" w:lineRule="auto"/>
              <w:ind w:left="573"/>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3.2. УМУМЛАШТИРИЛГАН МЕҲНАТ ВАЗИФАСИ</w:t>
            </w:r>
          </w:p>
        </w:tc>
      </w:tr>
      <w:tr w:rsidR="006A35E2" w:rsidRPr="002F7D94" w:rsidTr="00D65281">
        <w:tc>
          <w:tcPr>
            <w:tcW w:w="1838" w:type="dxa"/>
            <w:gridSpan w:val="2"/>
            <w:tcBorders>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rPr>
                <w:rFonts w:ascii="Times New Roman" w:hAnsi="Times New Roman" w:cs="Times New Roman"/>
                <w:sz w:val="24"/>
                <w:szCs w:val="24"/>
                <w:lang w:val="uz-Cyrl-UZ"/>
              </w:rPr>
            </w:pPr>
            <w:r w:rsidRPr="006A35E2">
              <w:rPr>
                <w:rFonts w:ascii="Times New Roman" w:hAnsi="Times New Roman" w:cs="Times New Roman"/>
                <w:sz w:val="24"/>
                <w:szCs w:val="24"/>
                <w:lang w:val="uz-Cyrl-UZ"/>
              </w:rPr>
              <w:t>35-750 кВ кучланишли подстанциялар жиҳозларига хизмат кўрсатиш бўйича ишларни наряд ёки фармойиш асосида ташкил қилиш ва амалга ошириш</w:t>
            </w:r>
          </w:p>
        </w:tc>
      </w:tr>
      <w:tr w:rsidR="006A35E2" w:rsidRPr="002F7D94" w:rsidTr="00D65281">
        <w:tc>
          <w:tcPr>
            <w:tcW w:w="9309" w:type="dxa"/>
            <w:gridSpan w:val="13"/>
          </w:tcPr>
          <w:p w:rsidR="006A35E2" w:rsidRPr="006A35E2" w:rsidRDefault="006A35E2" w:rsidP="006A35E2">
            <w:pPr>
              <w:spacing w:line="288" w:lineRule="auto"/>
              <w:rPr>
                <w:rFonts w:ascii="Times New Roman" w:hAnsi="Times New Roman" w:cs="Times New Roman"/>
                <w:sz w:val="24"/>
                <w:szCs w:val="24"/>
                <w:lang w:val="uz-Cyrl-UZ"/>
              </w:rPr>
            </w:pPr>
          </w:p>
        </w:tc>
      </w:tr>
      <w:tr w:rsidR="006A35E2" w:rsidRPr="006A35E2" w:rsidTr="00D65281">
        <w:tc>
          <w:tcPr>
            <w:tcW w:w="1550" w:type="dxa"/>
          </w:tcPr>
          <w:p w:rsidR="006A35E2" w:rsidRPr="006A35E2" w:rsidRDefault="006A35E2" w:rsidP="006A35E2">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sz w:val="24"/>
                <w:szCs w:val="24"/>
                <w:lang w:val="uz-Cyrl-UZ"/>
              </w:rPr>
            </w:pPr>
            <w:r w:rsidRPr="006A35E2">
              <w:rPr>
                <w:rFonts w:ascii="Times New Roman" w:hAnsi="Times New Roman" w:cs="Times New Roman"/>
                <w:sz w:val="24"/>
                <w:szCs w:val="24"/>
                <w:lang w:val="uz-Cyrl-UZ"/>
              </w:rPr>
              <w:t>В</w:t>
            </w:r>
          </w:p>
        </w:tc>
        <w:tc>
          <w:tcPr>
            <w:tcW w:w="2405" w:type="dxa"/>
            <w:gridSpan w:val="4"/>
            <w:tcBorders>
              <w:left w:val="single" w:sz="4" w:space="0" w:color="auto"/>
            </w:tcBorders>
          </w:tcPr>
          <w:p w:rsidR="006A35E2" w:rsidRPr="006A35E2" w:rsidRDefault="006A35E2" w:rsidP="006A35E2">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sz w:val="24"/>
                <w:szCs w:val="24"/>
                <w:lang w:val="uz-Cyrl-UZ"/>
              </w:rPr>
            </w:pPr>
            <w:r w:rsidRPr="006A35E2">
              <w:rPr>
                <w:rFonts w:ascii="Times New Roman" w:hAnsi="Times New Roman" w:cs="Times New Roman"/>
                <w:sz w:val="24"/>
                <w:szCs w:val="24"/>
                <w:lang w:val="uz-Cyrl-UZ"/>
              </w:rPr>
              <w:t>4</w:t>
            </w:r>
          </w:p>
        </w:tc>
      </w:tr>
      <w:tr w:rsidR="006A35E2" w:rsidRPr="006A35E2" w:rsidTr="00D65281">
        <w:tc>
          <w:tcPr>
            <w:tcW w:w="9309" w:type="dxa"/>
            <w:gridSpan w:val="13"/>
          </w:tcPr>
          <w:p w:rsidR="006A35E2" w:rsidRPr="006A35E2" w:rsidRDefault="006A35E2" w:rsidP="006A35E2">
            <w:pPr>
              <w:spacing w:line="288" w:lineRule="auto"/>
              <w:rPr>
                <w:rFonts w:ascii="Times New Roman" w:hAnsi="Times New Roman" w:cs="Times New Roman"/>
                <w:sz w:val="24"/>
                <w:szCs w:val="24"/>
              </w:rPr>
            </w:pPr>
          </w:p>
        </w:tc>
      </w:tr>
      <w:tr w:rsidR="006A35E2" w:rsidRPr="006A35E2" w:rsidTr="00D65281">
        <w:tc>
          <w:tcPr>
            <w:tcW w:w="2327" w:type="dxa"/>
            <w:gridSpan w:val="3"/>
            <w:vMerge w:val="restart"/>
            <w:tcBorders>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6A35E2" w:rsidRPr="006A35E2" w:rsidRDefault="006A35E2" w:rsidP="006A35E2">
            <w:pPr>
              <w:spacing w:line="288" w:lineRule="auto"/>
              <w:jc w:val="center"/>
              <w:rPr>
                <w:rFonts w:ascii="Times New Roman" w:hAnsi="Times New Roman" w:cs="Times New Roman"/>
                <w:sz w:val="24"/>
                <w:szCs w:val="24"/>
                <w:lang w:val="uz-Cyrl-UZ"/>
              </w:rPr>
            </w:pPr>
            <w:r w:rsidRPr="006A35E2">
              <w:rPr>
                <w:rFonts w:ascii="Times New Roman" w:hAnsi="Times New Roman" w:cs="Times New Roman"/>
                <w:b/>
                <w:sz w:val="24"/>
                <w:szCs w:val="24"/>
                <w:lang w:val="uz-Cyrl-UZ"/>
              </w:rPr>
              <w:t xml:space="preserve">Асли </w:t>
            </w:r>
            <w:r w:rsidRPr="006A35E2">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sz w:val="24"/>
                <w:szCs w:val="24"/>
                <w:lang w:val="uz-Cyrl-UZ"/>
              </w:rPr>
            </w:pPr>
            <w:r w:rsidRPr="006A35E2">
              <w:rPr>
                <w:rFonts w:ascii="Times New Roman" w:hAnsi="Times New Roman" w:cs="Times New Roman"/>
                <w:b/>
                <w:sz w:val="24"/>
                <w:szCs w:val="24"/>
                <w:lang w:val="uz-Cyrl-UZ"/>
              </w:rPr>
              <w:t>Аслидан фойдаланилган</w:t>
            </w:r>
            <w:r w:rsidRPr="006A35E2">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Аслининг</w:t>
            </w:r>
          </w:p>
        </w:tc>
      </w:tr>
      <w:tr w:rsidR="006A35E2" w:rsidRPr="006A35E2" w:rsidTr="00D65281">
        <w:tc>
          <w:tcPr>
            <w:tcW w:w="2327" w:type="dxa"/>
            <w:gridSpan w:val="3"/>
            <w:vMerge/>
            <w:tcBorders>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sz w:val="24"/>
                <w:szCs w:val="24"/>
                <w:lang w:val="uz-Cyrl-UZ"/>
              </w:rPr>
            </w:pPr>
            <w:r w:rsidRPr="006A35E2">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sz w:val="24"/>
                <w:szCs w:val="24"/>
                <w:lang w:val="uz-Cyrl-UZ"/>
              </w:rPr>
            </w:pPr>
            <w:r w:rsidRPr="006A35E2">
              <w:rPr>
                <w:rFonts w:ascii="Times New Roman" w:hAnsi="Times New Roman" w:cs="Times New Roman"/>
                <w:sz w:val="24"/>
                <w:szCs w:val="24"/>
                <w:lang w:val="uz-Cyrl-UZ"/>
              </w:rPr>
              <w:t>Рўйхатдан ўтказилган рақами</w:t>
            </w:r>
          </w:p>
        </w:tc>
      </w:tr>
      <w:tr w:rsidR="006A35E2" w:rsidRPr="006A35E2" w:rsidTr="00D65281">
        <w:tc>
          <w:tcPr>
            <w:tcW w:w="2327" w:type="dxa"/>
            <w:gridSpan w:val="3"/>
            <w:vMerge/>
            <w:tcBorders>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sz w:val="24"/>
                <w:szCs w:val="24"/>
                <w:lang w:val="uz-Cyrl-UZ"/>
              </w:rPr>
            </w:pPr>
            <w:r w:rsidRPr="006A35E2">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6A35E2" w:rsidRPr="00D65281" w:rsidRDefault="00D65281" w:rsidP="00D65281">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sz w:val="24"/>
                <w:szCs w:val="24"/>
              </w:rPr>
            </w:pPr>
          </w:p>
        </w:tc>
      </w:tr>
      <w:tr w:rsidR="006A35E2" w:rsidRPr="006A35E2" w:rsidTr="00D65281">
        <w:tc>
          <w:tcPr>
            <w:tcW w:w="9309" w:type="dxa"/>
            <w:gridSpan w:val="13"/>
            <w:tcBorders>
              <w:bottom w:val="single" w:sz="4" w:space="0" w:color="auto"/>
            </w:tcBorders>
          </w:tcPr>
          <w:p w:rsidR="006A35E2" w:rsidRPr="006A35E2" w:rsidRDefault="006A35E2" w:rsidP="006A35E2">
            <w:pPr>
              <w:spacing w:line="288" w:lineRule="auto"/>
              <w:rPr>
                <w:rFonts w:ascii="Times New Roman" w:hAnsi="Times New Roman" w:cs="Times New Roman"/>
                <w:sz w:val="24"/>
                <w:szCs w:val="24"/>
              </w:rPr>
            </w:pPr>
          </w:p>
        </w:tc>
      </w:tr>
      <w:tr w:rsidR="006A35E2" w:rsidRPr="00D65281" w:rsidTr="00D65281">
        <w:tc>
          <w:tcPr>
            <w:tcW w:w="3768" w:type="dxa"/>
            <w:gridSpan w:val="6"/>
            <w:tcBorders>
              <w:top w:val="single" w:sz="4" w:space="0" w:color="auto"/>
              <w:left w:val="single" w:sz="4" w:space="0" w:color="auto"/>
              <w:bottom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rPr>
                <w:rFonts w:ascii="Times New Roman" w:hAnsi="Times New Roman" w:cs="Times New Roman"/>
                <w:sz w:val="24"/>
                <w:szCs w:val="24"/>
                <w:lang w:val="uz-Cyrl-UZ"/>
              </w:rPr>
            </w:pPr>
            <w:r w:rsidRPr="006A35E2">
              <w:rPr>
                <w:rFonts w:ascii="Times New Roman" w:hAnsi="Times New Roman" w:cs="Times New Roman"/>
                <w:sz w:val="24"/>
                <w:szCs w:val="24"/>
                <w:lang w:val="uz-Cyrl-UZ"/>
              </w:rPr>
              <w:t xml:space="preserve">Подстанцияларга хизмат кўрсатиш бўйича </w:t>
            </w:r>
            <w:r w:rsidR="00D65281">
              <w:rPr>
                <w:rFonts w:ascii="Times New Roman" w:hAnsi="Times New Roman" w:cs="Times New Roman"/>
                <w:sz w:val="24"/>
                <w:szCs w:val="24"/>
                <w:lang w:val="uz-Cyrl-UZ"/>
              </w:rPr>
              <w:br/>
            </w:r>
            <w:r w:rsidRPr="006A35E2">
              <w:rPr>
                <w:rFonts w:ascii="Times New Roman" w:hAnsi="Times New Roman" w:cs="Times New Roman"/>
                <w:sz w:val="24"/>
                <w:szCs w:val="24"/>
                <w:lang w:val="uz-Cyrl-UZ"/>
              </w:rPr>
              <w:t>6-даражали электромонтёр;</w:t>
            </w:r>
          </w:p>
          <w:p w:rsidR="006A35E2" w:rsidRPr="006A35E2" w:rsidRDefault="006A35E2" w:rsidP="006A35E2">
            <w:pPr>
              <w:rPr>
                <w:rFonts w:ascii="Times New Roman" w:hAnsi="Times New Roman" w:cs="Times New Roman"/>
                <w:sz w:val="24"/>
                <w:szCs w:val="24"/>
                <w:lang w:val="uz-Cyrl-UZ"/>
              </w:rPr>
            </w:pPr>
            <w:r w:rsidRPr="006A35E2">
              <w:rPr>
                <w:rFonts w:ascii="Times New Roman" w:hAnsi="Times New Roman" w:cs="Times New Roman"/>
                <w:sz w:val="24"/>
                <w:szCs w:val="24"/>
                <w:lang w:val="uz-Cyrl-UZ"/>
              </w:rPr>
              <w:t xml:space="preserve">Подстанцияларга хизмат кўрсатиш бўйича </w:t>
            </w:r>
            <w:r w:rsidR="00D65281">
              <w:rPr>
                <w:rFonts w:ascii="Times New Roman" w:hAnsi="Times New Roman" w:cs="Times New Roman"/>
                <w:sz w:val="24"/>
                <w:szCs w:val="24"/>
                <w:lang w:val="uz-Cyrl-UZ"/>
              </w:rPr>
              <w:br/>
            </w:r>
            <w:r w:rsidRPr="006A35E2">
              <w:rPr>
                <w:rFonts w:ascii="Times New Roman" w:hAnsi="Times New Roman" w:cs="Times New Roman"/>
                <w:sz w:val="24"/>
                <w:szCs w:val="24"/>
                <w:lang w:val="uz-Cyrl-UZ"/>
              </w:rPr>
              <w:t>7-даражали электромонтёр.</w:t>
            </w:r>
          </w:p>
        </w:tc>
      </w:tr>
      <w:tr w:rsidR="006A35E2" w:rsidRPr="002F7D94" w:rsidTr="00D65281">
        <w:tc>
          <w:tcPr>
            <w:tcW w:w="3768" w:type="dxa"/>
            <w:gridSpan w:val="6"/>
            <w:tcBorders>
              <w:top w:val="single" w:sz="4" w:space="0" w:color="auto"/>
              <w:left w:val="single" w:sz="4" w:space="0" w:color="auto"/>
              <w:bottom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6A35E2" w:rsidRPr="002F7D94" w:rsidRDefault="002F7D94" w:rsidP="006A35E2">
            <w:pPr>
              <w:pStyle w:val="a4"/>
              <w:rPr>
                <w:rFonts w:ascii="Times New Roman" w:hAnsi="Times New Roman"/>
                <w:sz w:val="24"/>
                <w:szCs w:val="24"/>
                <w:lang w:val="uz-Cyrl-UZ"/>
              </w:rPr>
            </w:pPr>
            <w:r w:rsidRPr="002F7D94">
              <w:rPr>
                <w:rFonts w:ascii="Times New Roman" w:eastAsiaTheme="minorHAnsi" w:hAnsi="Times New Roman"/>
                <w:bCs/>
                <w:sz w:val="24"/>
                <w:szCs w:val="24"/>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bookmarkStart w:id="0" w:name="_GoBack"/>
            <w:bookmarkEnd w:id="0"/>
          </w:p>
        </w:tc>
      </w:tr>
      <w:tr w:rsidR="006A35E2" w:rsidRPr="002F7D94" w:rsidTr="00D65281">
        <w:tc>
          <w:tcPr>
            <w:tcW w:w="3768" w:type="dxa"/>
            <w:gridSpan w:val="6"/>
            <w:tcBorders>
              <w:top w:val="single" w:sz="4" w:space="0" w:color="auto"/>
              <w:left w:val="single" w:sz="4" w:space="0" w:color="auto"/>
              <w:bottom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6A35E2" w:rsidRPr="006A35E2" w:rsidRDefault="00C32DEC" w:rsidP="006A35E2">
            <w:pPr>
              <w:rPr>
                <w:rFonts w:ascii="Times New Roman" w:hAnsi="Times New Roman" w:cs="Times New Roman"/>
                <w:sz w:val="24"/>
                <w:szCs w:val="24"/>
                <w:lang w:val="uz-Cyrl-UZ"/>
              </w:rPr>
            </w:pPr>
            <w:r>
              <w:rPr>
                <w:rFonts w:ascii="Times New Roman" w:hAnsi="Times New Roman" w:cs="Times New Roman"/>
                <w:sz w:val="24"/>
                <w:szCs w:val="24"/>
                <w:lang w:val="uz-Cyrl-UZ"/>
              </w:rPr>
              <w:t>35-750 кВ к</w:t>
            </w:r>
            <w:r w:rsidR="006A35E2" w:rsidRPr="006A35E2">
              <w:rPr>
                <w:rFonts w:ascii="Times New Roman" w:hAnsi="Times New Roman" w:cs="Times New Roman"/>
                <w:sz w:val="24"/>
                <w:szCs w:val="24"/>
                <w:lang w:val="uz-Cyrl-UZ"/>
              </w:rPr>
              <w:t>учланишли подстанцияларни жиҳозларига хизмат кўрсатиш бўйича ўзидан олдинги қуйи даражали электромонтёр лавозимида камида бир йил ишлаган бўлиши</w:t>
            </w:r>
            <w:r w:rsidR="00EA7961">
              <w:rPr>
                <w:rFonts w:ascii="Times New Roman" w:hAnsi="Times New Roman" w:cs="Times New Roman"/>
                <w:sz w:val="24"/>
                <w:szCs w:val="24"/>
                <w:lang w:val="uz-Cyrl-UZ"/>
              </w:rPr>
              <w:t>;</w:t>
            </w:r>
          </w:p>
          <w:p w:rsidR="006A35E2" w:rsidRPr="006A35E2" w:rsidRDefault="006A35E2" w:rsidP="006A35E2">
            <w:pPr>
              <w:rPr>
                <w:rFonts w:ascii="Times New Roman" w:hAnsi="Times New Roman" w:cs="Times New Roman"/>
                <w:sz w:val="24"/>
                <w:szCs w:val="24"/>
                <w:lang w:val="uz-Cyrl-UZ"/>
              </w:rPr>
            </w:pPr>
            <w:r w:rsidRPr="006A35E2">
              <w:rPr>
                <w:rFonts w:ascii="Times New Roman" w:hAnsi="Times New Roman" w:cs="Times New Roman"/>
                <w:sz w:val="24"/>
                <w:szCs w:val="24"/>
                <w:lang w:val="uz-Cyrl-UZ"/>
              </w:rPr>
              <w:t>Иш жойида стажировкадан ўтиш</w:t>
            </w:r>
            <w:r w:rsidR="00EA7961">
              <w:rPr>
                <w:rFonts w:ascii="Times New Roman" w:hAnsi="Times New Roman" w:cs="Times New Roman"/>
                <w:sz w:val="24"/>
                <w:szCs w:val="24"/>
                <w:lang w:val="uz-Cyrl-UZ"/>
              </w:rPr>
              <w:t>и;</w:t>
            </w:r>
          </w:p>
          <w:p w:rsidR="006A35E2" w:rsidRPr="006A35E2" w:rsidRDefault="006A35E2" w:rsidP="006A35E2">
            <w:pPr>
              <w:rPr>
                <w:rFonts w:ascii="Times New Roman" w:hAnsi="Times New Roman" w:cs="Times New Roman"/>
                <w:sz w:val="24"/>
                <w:szCs w:val="24"/>
                <w:lang w:val="uz-Cyrl-UZ"/>
              </w:rPr>
            </w:pPr>
            <w:r w:rsidRPr="006A35E2">
              <w:rPr>
                <w:rFonts w:ascii="Times New Roman" w:hAnsi="Times New Roman" w:cs="Times New Roman"/>
                <w:sz w:val="24"/>
                <w:szCs w:val="24"/>
                <w:lang w:val="uz-Cyrl-UZ"/>
              </w:rPr>
              <w:t>Бахтсиз ҳодисалар юз берганда биринчи ёрдам кўрсатишни билиши</w:t>
            </w:r>
            <w:r w:rsidR="00EA7961">
              <w:rPr>
                <w:rFonts w:ascii="Times New Roman" w:hAnsi="Times New Roman" w:cs="Times New Roman"/>
                <w:sz w:val="24"/>
                <w:szCs w:val="24"/>
                <w:lang w:val="uz-Cyrl-UZ"/>
              </w:rPr>
              <w:t>.</w:t>
            </w:r>
          </w:p>
        </w:tc>
      </w:tr>
      <w:tr w:rsidR="006A35E2" w:rsidRPr="002F7D94" w:rsidTr="00D65281">
        <w:tc>
          <w:tcPr>
            <w:tcW w:w="3768" w:type="dxa"/>
            <w:gridSpan w:val="6"/>
            <w:tcBorders>
              <w:top w:val="single" w:sz="4" w:space="0" w:color="auto"/>
              <w:left w:val="single" w:sz="4" w:space="0" w:color="auto"/>
              <w:bottom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jc w:val="both"/>
              <w:rPr>
                <w:rFonts w:ascii="Times New Roman" w:hAnsi="Times New Roman" w:cs="Times New Roman"/>
                <w:sz w:val="24"/>
                <w:szCs w:val="24"/>
                <w:lang w:val="uz-Cyrl-UZ"/>
              </w:rPr>
            </w:pPr>
            <w:r w:rsidRPr="006A35E2">
              <w:rPr>
                <w:rFonts w:ascii="Times New Roman" w:hAnsi="Times New Roman" w:cs="Times New Roman"/>
                <w:sz w:val="24"/>
                <w:szCs w:val="24"/>
                <w:lang w:val="uz-Cyrl-UZ"/>
              </w:rPr>
              <w:t>18 ёшга тўлганлиги</w:t>
            </w:r>
            <w:r w:rsidR="00EA7961">
              <w:rPr>
                <w:rFonts w:ascii="Times New Roman" w:hAnsi="Times New Roman" w:cs="Times New Roman"/>
                <w:sz w:val="24"/>
                <w:szCs w:val="24"/>
                <w:lang w:val="uz-Cyrl-UZ"/>
              </w:rPr>
              <w:t>;</w:t>
            </w:r>
          </w:p>
          <w:p w:rsidR="006A35E2" w:rsidRPr="006A35E2" w:rsidRDefault="006A35E2" w:rsidP="006A35E2">
            <w:pPr>
              <w:jc w:val="both"/>
              <w:rPr>
                <w:rFonts w:ascii="Times New Roman" w:hAnsi="Times New Roman" w:cs="Times New Roman"/>
                <w:sz w:val="24"/>
                <w:szCs w:val="24"/>
                <w:lang w:val="uz-Cyrl-UZ"/>
              </w:rPr>
            </w:pPr>
            <w:r w:rsidRPr="006A35E2">
              <w:rPr>
                <w:rFonts w:ascii="Times New Roman" w:hAnsi="Times New Roman" w:cs="Times New Roman"/>
                <w:sz w:val="24"/>
                <w:szCs w:val="24"/>
                <w:lang w:val="uz-Cyrl-UZ"/>
              </w:rPr>
              <w:t>Ишга киришда дастлабки тиббий кўрикдан ўтганлиги</w:t>
            </w:r>
            <w:r w:rsidR="00EA7961">
              <w:rPr>
                <w:rFonts w:ascii="Times New Roman" w:hAnsi="Times New Roman" w:cs="Times New Roman"/>
                <w:sz w:val="24"/>
                <w:szCs w:val="24"/>
                <w:lang w:val="uz-Cyrl-UZ"/>
              </w:rPr>
              <w:t>;</w:t>
            </w:r>
          </w:p>
          <w:p w:rsidR="006A35E2" w:rsidRPr="006A35E2" w:rsidRDefault="006A35E2" w:rsidP="006A35E2">
            <w:pPr>
              <w:jc w:val="both"/>
              <w:rPr>
                <w:rFonts w:ascii="Times New Roman" w:hAnsi="Times New Roman" w:cs="Times New Roman"/>
                <w:sz w:val="24"/>
                <w:szCs w:val="24"/>
                <w:lang w:val="uz-Cyrl-UZ"/>
              </w:rPr>
            </w:pPr>
            <w:r w:rsidRPr="006A35E2">
              <w:rPr>
                <w:rFonts w:ascii="Times New Roman" w:hAnsi="Times New Roman" w:cs="Times New Roman"/>
                <w:sz w:val="24"/>
                <w:szCs w:val="24"/>
                <w:lang w:val="uz-Cyrl-UZ"/>
              </w:rPr>
              <w:lastRenderedPageBreak/>
              <w:t>Махсус касбий маълумотга эга бўлиши</w:t>
            </w:r>
            <w:r w:rsidR="00EA7961">
              <w:rPr>
                <w:rFonts w:ascii="Times New Roman" w:hAnsi="Times New Roman" w:cs="Times New Roman"/>
                <w:sz w:val="24"/>
                <w:szCs w:val="24"/>
                <w:lang w:val="uz-Cyrl-UZ"/>
              </w:rPr>
              <w:t>;</w:t>
            </w:r>
          </w:p>
          <w:p w:rsidR="006A35E2" w:rsidRPr="006A35E2" w:rsidRDefault="006A35E2" w:rsidP="006A35E2">
            <w:pPr>
              <w:jc w:val="both"/>
              <w:rPr>
                <w:rFonts w:ascii="Times New Roman" w:hAnsi="Times New Roman" w:cs="Times New Roman"/>
                <w:sz w:val="24"/>
                <w:szCs w:val="24"/>
                <w:lang w:val="uz-Cyrl-UZ"/>
              </w:rPr>
            </w:pPr>
            <w:r w:rsidRPr="006A35E2">
              <w:rPr>
                <w:rFonts w:ascii="Times New Roman" w:hAnsi="Times New Roman" w:cs="Times New Roman"/>
                <w:sz w:val="24"/>
                <w:szCs w:val="24"/>
                <w:lang w:val="uz-Cyrl-UZ"/>
              </w:rPr>
              <w:t>Мустақил ишлаш учун рухсатга эга бўлиши</w:t>
            </w:r>
            <w:r w:rsidR="00EA7961">
              <w:rPr>
                <w:rFonts w:ascii="Times New Roman" w:hAnsi="Times New Roman" w:cs="Times New Roman"/>
                <w:sz w:val="24"/>
                <w:szCs w:val="24"/>
                <w:lang w:val="uz-Cyrl-UZ"/>
              </w:rPr>
              <w:t>;</w:t>
            </w:r>
          </w:p>
          <w:p w:rsidR="006A35E2" w:rsidRPr="006A35E2" w:rsidRDefault="006A35E2" w:rsidP="006A35E2">
            <w:pPr>
              <w:jc w:val="both"/>
              <w:rPr>
                <w:rFonts w:ascii="Times New Roman" w:hAnsi="Times New Roman" w:cs="Times New Roman"/>
                <w:sz w:val="24"/>
                <w:szCs w:val="24"/>
                <w:lang w:val="uz-Cyrl-UZ"/>
              </w:rPr>
            </w:pPr>
            <w:r w:rsidRPr="006A35E2">
              <w:rPr>
                <w:rFonts w:ascii="Times New Roman" w:hAnsi="Times New Roman" w:cs="Times New Roman"/>
                <w:sz w:val="24"/>
                <w:szCs w:val="24"/>
                <w:lang w:val="uz-Cyrl-UZ"/>
              </w:rPr>
              <w:t xml:space="preserve">Электр хавфсизлиги бўйича камида </w:t>
            </w:r>
            <w:r w:rsidRPr="006A35E2">
              <w:rPr>
                <w:rFonts w:ascii="Times New Roman" w:hAnsi="Times New Roman" w:cs="Times New Roman"/>
                <w:sz w:val="24"/>
                <w:szCs w:val="24"/>
                <w:lang w:val="en-US"/>
              </w:rPr>
              <w:t>III</w:t>
            </w:r>
            <w:r w:rsidRPr="006A35E2">
              <w:rPr>
                <w:rFonts w:ascii="Times New Roman" w:hAnsi="Times New Roman" w:cs="Times New Roman"/>
                <w:sz w:val="24"/>
                <w:szCs w:val="24"/>
                <w:lang w:val="uz-Cyrl-UZ"/>
              </w:rPr>
              <w:t xml:space="preserve"> малака гуруҳига эга бўлиши</w:t>
            </w:r>
            <w:r w:rsidR="00EA7961">
              <w:rPr>
                <w:rFonts w:ascii="Times New Roman" w:hAnsi="Times New Roman" w:cs="Times New Roman"/>
                <w:sz w:val="24"/>
                <w:szCs w:val="24"/>
                <w:lang w:val="uz-Cyrl-UZ"/>
              </w:rPr>
              <w:t>;</w:t>
            </w:r>
          </w:p>
          <w:p w:rsidR="006A35E2" w:rsidRPr="006A35E2" w:rsidRDefault="006A35E2" w:rsidP="006A35E2">
            <w:pPr>
              <w:rPr>
                <w:rFonts w:ascii="Times New Roman" w:hAnsi="Times New Roman" w:cs="Times New Roman"/>
                <w:sz w:val="24"/>
                <w:szCs w:val="24"/>
                <w:lang w:val="uz-Cyrl-UZ"/>
              </w:rPr>
            </w:pPr>
            <w:r w:rsidRPr="006A35E2">
              <w:rPr>
                <w:rFonts w:ascii="Times New Roman" w:hAnsi="Times New Roman" w:cs="Times New Roman"/>
                <w:sz w:val="24"/>
                <w:szCs w:val="24"/>
                <w:lang w:val="uz-Cyrl-UZ"/>
              </w:rPr>
              <w:t>Иш жойида стажировкадан ўтиш</w:t>
            </w:r>
            <w:r w:rsidR="00EA7961">
              <w:rPr>
                <w:rFonts w:ascii="Times New Roman" w:hAnsi="Times New Roman" w:cs="Times New Roman"/>
                <w:sz w:val="24"/>
                <w:szCs w:val="24"/>
                <w:lang w:val="uz-Cyrl-UZ"/>
              </w:rPr>
              <w:t>;</w:t>
            </w:r>
          </w:p>
          <w:p w:rsidR="006A35E2" w:rsidRPr="006A35E2" w:rsidRDefault="006A35E2" w:rsidP="006A35E2">
            <w:pPr>
              <w:jc w:val="both"/>
              <w:rPr>
                <w:rFonts w:ascii="Times New Roman" w:hAnsi="Times New Roman" w:cs="Times New Roman"/>
                <w:sz w:val="24"/>
                <w:szCs w:val="24"/>
                <w:lang w:val="uz-Cyrl-UZ"/>
              </w:rPr>
            </w:pPr>
            <w:r w:rsidRPr="006A35E2">
              <w:rPr>
                <w:rFonts w:ascii="Times New Roman" w:hAnsi="Times New Roman" w:cs="Times New Roman"/>
                <w:sz w:val="24"/>
                <w:szCs w:val="24"/>
                <w:lang w:val="uz-Cyrl-UZ"/>
              </w:rPr>
              <w:t>Белгиланган тартибда хавфсизлик техникаси, меҳнат муҳофазаси, ёнғин хавфсизлик қоидаларини билиш ва уларга амал қилиш</w:t>
            </w:r>
            <w:r w:rsidR="00EA7961">
              <w:rPr>
                <w:rFonts w:ascii="Times New Roman" w:hAnsi="Times New Roman" w:cs="Times New Roman"/>
                <w:sz w:val="24"/>
                <w:szCs w:val="24"/>
                <w:lang w:val="uz-Cyrl-UZ"/>
              </w:rPr>
              <w:t>.</w:t>
            </w:r>
          </w:p>
        </w:tc>
      </w:tr>
      <w:tr w:rsidR="006A35E2" w:rsidRPr="006A35E2" w:rsidTr="00D65281">
        <w:trPr>
          <w:trHeight w:val="797"/>
        </w:trPr>
        <w:tc>
          <w:tcPr>
            <w:tcW w:w="9309" w:type="dxa"/>
            <w:gridSpan w:val="13"/>
            <w:tcBorders>
              <w:top w:val="single" w:sz="4" w:space="0" w:color="auto"/>
              <w:bottom w:val="single" w:sz="4" w:space="0" w:color="auto"/>
            </w:tcBorders>
            <w:vAlign w:val="center"/>
          </w:tcPr>
          <w:p w:rsidR="006A35E2" w:rsidRPr="006A35E2" w:rsidRDefault="006A35E2" w:rsidP="006A35E2">
            <w:pPr>
              <w:spacing w:line="288" w:lineRule="auto"/>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lastRenderedPageBreak/>
              <w:t>Қўшимча тавсифлар</w:t>
            </w:r>
          </w:p>
        </w:tc>
      </w:tr>
      <w:tr w:rsidR="006A35E2" w:rsidRPr="006A35E2" w:rsidTr="00D65281">
        <w:tc>
          <w:tcPr>
            <w:tcW w:w="3499" w:type="dxa"/>
            <w:gridSpan w:val="5"/>
            <w:tcBorders>
              <w:top w:val="single" w:sz="4" w:space="0" w:color="auto"/>
              <w:left w:val="single" w:sz="4" w:space="0" w:color="auto"/>
              <w:bottom w:val="single" w:sz="4" w:space="0" w:color="auto"/>
              <w:right w:val="single" w:sz="4" w:space="0" w:color="auto"/>
            </w:tcBorders>
          </w:tcPr>
          <w:p w:rsidR="006A35E2" w:rsidRPr="006A35E2" w:rsidRDefault="006A35E2" w:rsidP="006A35E2">
            <w:pPr>
              <w:spacing w:line="288" w:lineRule="auto"/>
              <w:jc w:val="center"/>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6A35E2" w:rsidRPr="006A35E2" w:rsidRDefault="006A35E2" w:rsidP="006A35E2">
            <w:pPr>
              <w:spacing w:line="288" w:lineRule="auto"/>
              <w:jc w:val="center"/>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6A35E2" w:rsidRPr="006A35E2" w:rsidRDefault="006A35E2" w:rsidP="006A35E2">
            <w:pPr>
              <w:spacing w:line="288" w:lineRule="auto"/>
              <w:jc w:val="center"/>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D65281" w:rsidRPr="006A35E2" w:rsidTr="00D65281">
        <w:tc>
          <w:tcPr>
            <w:tcW w:w="3499" w:type="dxa"/>
            <w:gridSpan w:val="5"/>
            <w:tcBorders>
              <w:top w:val="single" w:sz="4" w:space="0" w:color="auto"/>
              <w:left w:val="single" w:sz="4" w:space="0" w:color="auto"/>
              <w:bottom w:val="single" w:sz="4" w:space="0" w:color="auto"/>
              <w:right w:val="single" w:sz="4" w:space="0" w:color="auto"/>
            </w:tcBorders>
          </w:tcPr>
          <w:p w:rsidR="00D65281" w:rsidRPr="004D5C4A" w:rsidRDefault="00D65281" w:rsidP="00D65281">
            <w:pPr>
              <w:spacing w:line="288" w:lineRule="auto"/>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D65281" w:rsidRPr="0013199F" w:rsidRDefault="00D65281" w:rsidP="00D65281">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D65281" w:rsidRDefault="00D65281" w:rsidP="00D65281">
            <w:pPr>
              <w:pStyle w:val="a5"/>
              <w:spacing w:before="0" w:beforeAutospacing="0" w:after="0" w:afterAutospacing="0"/>
              <w:rPr>
                <w:lang w:val="uz-Cyrl-UZ"/>
              </w:rPr>
            </w:pPr>
            <w:r>
              <w:rPr>
                <w:lang w:val="uz-Cyrl-UZ"/>
              </w:rPr>
              <w:t>Электр транспортни таъминловчи подстанция электр ускуналарини таъмирловчи электромонтёр;</w:t>
            </w:r>
          </w:p>
          <w:p w:rsidR="00D65281" w:rsidRDefault="00D65281" w:rsidP="00D65281">
            <w:pPr>
              <w:pStyle w:val="a5"/>
              <w:spacing w:before="0" w:beforeAutospacing="0" w:after="0" w:afterAutospacing="0"/>
              <w:rPr>
                <w:lang w:val="uz-Cyrl-UZ"/>
              </w:rPr>
            </w:pPr>
            <w:r>
              <w:rPr>
                <w:lang w:val="uz-Cyrl-UZ"/>
              </w:rPr>
              <w:t>Электростанция ускуналарига хизмат кўрсатиш бўйича чилангар;</w:t>
            </w:r>
          </w:p>
          <w:p w:rsidR="00D65281" w:rsidRDefault="00D65281" w:rsidP="00D65281">
            <w:pPr>
              <w:pStyle w:val="a5"/>
              <w:spacing w:before="0" w:beforeAutospacing="0" w:after="0" w:afterAutospacing="0"/>
              <w:rPr>
                <w:lang w:val="uz-Cyrl-UZ"/>
              </w:rPr>
            </w:pPr>
            <w:r>
              <w:rPr>
                <w:lang w:val="uz-Cyrl-UZ"/>
              </w:rPr>
              <w:t>Технологик қурилмаларни таъмирлаш бўйича чилангар;</w:t>
            </w:r>
          </w:p>
          <w:p w:rsidR="00D65281" w:rsidRPr="0079126F" w:rsidRDefault="00D65281" w:rsidP="00D65281">
            <w:pPr>
              <w:pStyle w:val="a5"/>
              <w:spacing w:before="0" w:beforeAutospacing="0" w:after="0" w:afterAutospacing="0"/>
              <w:rPr>
                <w:lang w:val="uz-Cyrl-UZ"/>
              </w:rPr>
            </w:pPr>
            <w:r>
              <w:rPr>
                <w:lang w:val="uz-Cyrl-UZ"/>
              </w:rPr>
              <w:t>Электростанциялар электр ускуналарини таъмирлаш бўйича электр чилангар.</w:t>
            </w:r>
          </w:p>
        </w:tc>
      </w:tr>
      <w:tr w:rsidR="00D65281" w:rsidRPr="006A35E2" w:rsidTr="00D65281">
        <w:tc>
          <w:tcPr>
            <w:tcW w:w="3499" w:type="dxa"/>
            <w:gridSpan w:val="5"/>
            <w:tcBorders>
              <w:top w:val="single" w:sz="4" w:space="0" w:color="auto"/>
              <w:left w:val="single" w:sz="4" w:space="0" w:color="auto"/>
              <w:bottom w:val="single" w:sz="4" w:space="0" w:color="auto"/>
              <w:right w:val="single" w:sz="4" w:space="0" w:color="auto"/>
            </w:tcBorders>
          </w:tcPr>
          <w:p w:rsidR="00D65281" w:rsidRPr="00E31816" w:rsidRDefault="00D65281" w:rsidP="00D65281">
            <w:pPr>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D65281" w:rsidRPr="00C75DF9" w:rsidRDefault="00D65281" w:rsidP="00D65281">
            <w:pPr>
              <w:rPr>
                <w:rFonts w:ascii="Times New Roman" w:hAnsi="Times New Roman" w:cs="Times New Roman"/>
                <w:sz w:val="24"/>
                <w:szCs w:val="24"/>
                <w:lang w:val="uz-Cyrl-UZ"/>
              </w:rPr>
            </w:pPr>
            <w:r>
              <w:rPr>
                <w:rFonts w:ascii="Times New Roman" w:hAnsi="Times New Roman" w:cs="Times New Roman"/>
                <w:sz w:val="24"/>
                <w:szCs w:val="24"/>
                <w:lang w:val="uz-Cyrl-UZ"/>
              </w:rPr>
              <w:t>7245</w:t>
            </w:r>
          </w:p>
        </w:tc>
        <w:tc>
          <w:tcPr>
            <w:tcW w:w="4979" w:type="dxa"/>
            <w:gridSpan w:val="6"/>
            <w:tcBorders>
              <w:top w:val="single" w:sz="4" w:space="0" w:color="auto"/>
              <w:left w:val="single" w:sz="4" w:space="0" w:color="auto"/>
              <w:bottom w:val="single" w:sz="4" w:space="0" w:color="auto"/>
              <w:right w:val="single" w:sz="4" w:space="0" w:color="auto"/>
            </w:tcBorders>
          </w:tcPr>
          <w:p w:rsidR="00D65281" w:rsidRDefault="00D65281" w:rsidP="00D65281">
            <w:pPr>
              <w:pStyle w:val="a5"/>
              <w:spacing w:before="0" w:beforeAutospacing="0" w:after="0" w:afterAutospacing="0"/>
              <w:rPr>
                <w:lang w:val="uz-Cyrl-UZ"/>
              </w:rPr>
            </w:pPr>
            <w:r>
              <w:rPr>
                <w:lang w:val="uz-Cyrl-UZ"/>
              </w:rPr>
              <w:t>Электр транспортни таъминловчи подстанция электромонтёри;</w:t>
            </w:r>
          </w:p>
          <w:p w:rsidR="00D65281" w:rsidRPr="00E31816" w:rsidRDefault="00D65281" w:rsidP="00D65281">
            <w:pPr>
              <w:pStyle w:val="a5"/>
              <w:spacing w:before="0" w:beforeAutospacing="0" w:after="0" w:afterAutospacing="0"/>
            </w:pPr>
            <w:r>
              <w:rPr>
                <w:lang w:val="uz-Cyrl-UZ"/>
              </w:rPr>
              <w:t>Ҳаво электр узатиш линияларини таъмирлаш бўйича электромонтёр.</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288"/>
        <w:gridCol w:w="569"/>
        <w:gridCol w:w="626"/>
        <w:gridCol w:w="150"/>
        <w:gridCol w:w="315"/>
        <w:gridCol w:w="2417"/>
        <w:gridCol w:w="1645"/>
        <w:gridCol w:w="551"/>
        <w:gridCol w:w="1100"/>
      </w:tblGrid>
      <w:tr w:rsidR="00367B9C" w:rsidRPr="006A35E2" w:rsidTr="00B30E14">
        <w:trPr>
          <w:trHeight w:val="570"/>
        </w:trPr>
        <w:tc>
          <w:tcPr>
            <w:tcW w:w="9209" w:type="dxa"/>
            <w:gridSpan w:val="10"/>
          </w:tcPr>
          <w:p w:rsidR="00367B9C" w:rsidRPr="006A35E2" w:rsidRDefault="00367B9C" w:rsidP="00B86A04">
            <w:pPr>
              <w:spacing w:line="288" w:lineRule="auto"/>
              <w:ind w:left="573"/>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3.2.1. МЕҲНАТ ВАЗИФАЛАРИ</w:t>
            </w:r>
          </w:p>
        </w:tc>
      </w:tr>
      <w:tr w:rsidR="006A35E2" w:rsidRPr="006A35E2" w:rsidTr="00B30E14">
        <w:tc>
          <w:tcPr>
            <w:tcW w:w="1832" w:type="dxa"/>
            <w:gridSpan w:val="2"/>
            <w:tcBorders>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Номланиши</w:t>
            </w:r>
          </w:p>
        </w:tc>
        <w:tc>
          <w:tcPr>
            <w:tcW w:w="7377" w:type="dxa"/>
            <w:gridSpan w:val="8"/>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tabs>
                <w:tab w:val="left" w:pos="2338"/>
              </w:tabs>
              <w:rPr>
                <w:rFonts w:ascii="Times New Roman" w:hAnsi="Times New Roman" w:cs="Times New Roman"/>
                <w:sz w:val="24"/>
                <w:szCs w:val="24"/>
                <w:lang w:val="uz-Cyrl-UZ"/>
              </w:rPr>
            </w:pPr>
            <w:r w:rsidRPr="006A35E2">
              <w:rPr>
                <w:rFonts w:ascii="Times New Roman" w:hAnsi="Times New Roman" w:cs="Times New Roman"/>
                <w:sz w:val="24"/>
                <w:szCs w:val="24"/>
                <w:lang w:val="uz-Cyrl-UZ"/>
              </w:rPr>
              <w:t>35-750 кВ кучланишли подстанциялар жиҳозларига техник хизмат кўрсатиш</w:t>
            </w:r>
          </w:p>
        </w:tc>
      </w:tr>
      <w:tr w:rsidR="006A35E2" w:rsidRPr="006A35E2" w:rsidTr="00B30E14">
        <w:tc>
          <w:tcPr>
            <w:tcW w:w="9209" w:type="dxa"/>
            <w:gridSpan w:val="10"/>
          </w:tcPr>
          <w:p w:rsidR="006A35E2" w:rsidRPr="006A35E2" w:rsidRDefault="006A35E2" w:rsidP="006A35E2">
            <w:pPr>
              <w:spacing w:line="288" w:lineRule="auto"/>
              <w:rPr>
                <w:rFonts w:ascii="Times New Roman" w:hAnsi="Times New Roman" w:cs="Times New Roman"/>
                <w:sz w:val="24"/>
                <w:szCs w:val="24"/>
              </w:rPr>
            </w:pPr>
          </w:p>
        </w:tc>
      </w:tr>
      <w:tr w:rsidR="006A35E2" w:rsidRPr="006A35E2" w:rsidTr="00B30E14">
        <w:tc>
          <w:tcPr>
            <w:tcW w:w="1544" w:type="dxa"/>
          </w:tcPr>
          <w:p w:rsidR="006A35E2" w:rsidRPr="006A35E2" w:rsidRDefault="006A35E2" w:rsidP="006A35E2">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jc w:val="center"/>
              <w:rPr>
                <w:rFonts w:ascii="Times New Roman" w:hAnsi="Times New Roman" w:cs="Times New Roman"/>
                <w:sz w:val="24"/>
                <w:szCs w:val="24"/>
                <w:lang w:val="uz-Cyrl-UZ"/>
              </w:rPr>
            </w:pPr>
            <w:r w:rsidRPr="006A35E2">
              <w:rPr>
                <w:rFonts w:ascii="Times New Roman" w:hAnsi="Times New Roman" w:cs="Times New Roman"/>
                <w:sz w:val="24"/>
                <w:szCs w:val="24"/>
                <w:lang w:val="uz-Cyrl-UZ"/>
              </w:rPr>
              <w:t>В/01.4</w:t>
            </w:r>
          </w:p>
        </w:tc>
        <w:tc>
          <w:tcPr>
            <w:tcW w:w="2419" w:type="dxa"/>
            <w:tcBorders>
              <w:left w:val="single" w:sz="4" w:space="0" w:color="auto"/>
            </w:tcBorders>
          </w:tcPr>
          <w:p w:rsidR="006A35E2" w:rsidRPr="006A35E2" w:rsidRDefault="006A35E2" w:rsidP="006A35E2">
            <w:pPr>
              <w:spacing w:line="288" w:lineRule="auto"/>
              <w:rPr>
                <w:rFonts w:ascii="Times New Roman" w:hAnsi="Times New Roman" w:cs="Times New Roman"/>
                <w:sz w:val="24"/>
                <w:szCs w:val="24"/>
              </w:rPr>
            </w:pPr>
          </w:p>
        </w:tc>
        <w:tc>
          <w:tcPr>
            <w:tcW w:w="2197" w:type="dxa"/>
            <w:gridSpan w:val="2"/>
            <w:tcBorders>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Малака даражаси</w:t>
            </w:r>
          </w:p>
        </w:tc>
        <w:tc>
          <w:tcPr>
            <w:tcW w:w="1101" w:type="dxa"/>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sz w:val="24"/>
                <w:szCs w:val="24"/>
                <w:lang w:val="uz-Cyrl-UZ"/>
              </w:rPr>
            </w:pPr>
            <w:r w:rsidRPr="006A35E2">
              <w:rPr>
                <w:rFonts w:ascii="Times New Roman" w:hAnsi="Times New Roman" w:cs="Times New Roman"/>
                <w:sz w:val="24"/>
                <w:szCs w:val="24"/>
                <w:lang w:val="uz-Cyrl-UZ"/>
              </w:rPr>
              <w:t>4</w:t>
            </w:r>
          </w:p>
        </w:tc>
      </w:tr>
      <w:tr w:rsidR="006A35E2" w:rsidRPr="006A35E2" w:rsidTr="00B30E14">
        <w:tc>
          <w:tcPr>
            <w:tcW w:w="9209" w:type="dxa"/>
            <w:gridSpan w:val="10"/>
          </w:tcPr>
          <w:p w:rsidR="006A35E2" w:rsidRPr="006A35E2" w:rsidRDefault="006A35E2" w:rsidP="006A35E2">
            <w:pPr>
              <w:spacing w:line="288" w:lineRule="auto"/>
              <w:rPr>
                <w:rFonts w:ascii="Times New Roman" w:hAnsi="Times New Roman" w:cs="Times New Roman"/>
                <w:sz w:val="24"/>
                <w:szCs w:val="24"/>
              </w:rPr>
            </w:pPr>
          </w:p>
        </w:tc>
      </w:tr>
      <w:tr w:rsidR="006A35E2" w:rsidRPr="006A35E2" w:rsidTr="00B30E14">
        <w:tc>
          <w:tcPr>
            <w:tcW w:w="1544" w:type="dxa"/>
            <w:vMerge w:val="restart"/>
            <w:tcBorders>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6A35E2" w:rsidRPr="006A35E2" w:rsidRDefault="006A35E2" w:rsidP="006A35E2">
            <w:pPr>
              <w:spacing w:line="288" w:lineRule="auto"/>
              <w:jc w:val="center"/>
              <w:rPr>
                <w:rFonts w:ascii="Times New Roman" w:hAnsi="Times New Roman" w:cs="Times New Roman"/>
                <w:sz w:val="24"/>
                <w:szCs w:val="24"/>
                <w:lang w:val="uz-Cyrl-UZ"/>
              </w:rPr>
            </w:pPr>
            <w:r w:rsidRPr="006A35E2">
              <w:rPr>
                <w:rFonts w:ascii="Times New Roman" w:hAnsi="Times New Roman" w:cs="Times New Roman"/>
                <w:b/>
                <w:sz w:val="24"/>
                <w:szCs w:val="24"/>
                <w:lang w:val="uz-Cyrl-UZ"/>
              </w:rPr>
              <w:t xml:space="preserve">Асли </w:t>
            </w:r>
            <w:r w:rsidRPr="006A35E2">
              <w:rPr>
                <w:rFonts w:ascii="Times New Roman" w:hAnsi="Times New Roman" w:cs="Times New Roman"/>
                <w:sz w:val="24"/>
                <w:szCs w:val="24"/>
                <w:lang w:val="uz-Cyrl-UZ"/>
              </w:rPr>
              <w:br/>
              <w:t>(“+” белгиси қўйилади)</w:t>
            </w:r>
          </w:p>
        </w:tc>
        <w:tc>
          <w:tcPr>
            <w:tcW w:w="2734" w:type="dxa"/>
            <w:gridSpan w:val="2"/>
            <w:vMerge w:val="restart"/>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sz w:val="24"/>
                <w:szCs w:val="24"/>
                <w:lang w:val="uz-Cyrl-UZ"/>
              </w:rPr>
            </w:pPr>
            <w:r w:rsidRPr="006A35E2">
              <w:rPr>
                <w:rFonts w:ascii="Times New Roman" w:hAnsi="Times New Roman" w:cs="Times New Roman"/>
                <w:b/>
                <w:sz w:val="24"/>
                <w:szCs w:val="24"/>
                <w:lang w:val="uz-Cyrl-UZ"/>
              </w:rPr>
              <w:t>Аслидан фойдаланилган</w:t>
            </w:r>
            <w:r w:rsidRPr="006A35E2">
              <w:rPr>
                <w:rFonts w:ascii="Times New Roman" w:hAnsi="Times New Roman" w:cs="Times New Roman"/>
                <w:sz w:val="24"/>
                <w:szCs w:val="24"/>
                <w:lang w:val="uz-Cyrl-UZ"/>
              </w:rPr>
              <w:t xml:space="preserve"> </w:t>
            </w:r>
            <w:r w:rsidRPr="006A35E2">
              <w:rPr>
                <w:rFonts w:ascii="Times New Roman" w:hAnsi="Times New Roman" w:cs="Times New Roman"/>
                <w:sz w:val="24"/>
                <w:szCs w:val="24"/>
                <w:lang w:val="uz-Cyrl-UZ"/>
              </w:rPr>
              <w:br/>
              <w:t>(“+” белгиси қўйилади)</w:t>
            </w:r>
          </w:p>
        </w:tc>
        <w:tc>
          <w:tcPr>
            <w:tcW w:w="3298" w:type="dxa"/>
            <w:gridSpan w:val="3"/>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Аслининг</w:t>
            </w:r>
          </w:p>
        </w:tc>
      </w:tr>
      <w:tr w:rsidR="006A35E2" w:rsidRPr="006A35E2" w:rsidTr="00B30E14">
        <w:tc>
          <w:tcPr>
            <w:tcW w:w="1544" w:type="dxa"/>
            <w:vMerge/>
            <w:tcBorders>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sz w:val="24"/>
                <w:szCs w:val="24"/>
                <w:lang w:val="uz-Cyrl-UZ"/>
              </w:rPr>
            </w:pPr>
          </w:p>
        </w:tc>
        <w:tc>
          <w:tcPr>
            <w:tcW w:w="2734" w:type="dxa"/>
            <w:gridSpan w:val="2"/>
            <w:vMerge/>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sz w:val="24"/>
                <w:szCs w:val="24"/>
                <w:lang w:val="uz-Cyrl-UZ"/>
              </w:rPr>
            </w:pPr>
          </w:p>
        </w:tc>
        <w:tc>
          <w:tcPr>
            <w:tcW w:w="1646" w:type="dxa"/>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sz w:val="24"/>
                <w:szCs w:val="24"/>
                <w:lang w:val="uz-Cyrl-UZ"/>
              </w:rPr>
            </w:pPr>
            <w:r w:rsidRPr="006A35E2">
              <w:rPr>
                <w:rFonts w:ascii="Times New Roman" w:hAnsi="Times New Roman" w:cs="Times New Roman"/>
                <w:sz w:val="24"/>
                <w:szCs w:val="24"/>
                <w:lang w:val="uz-Cyrl-UZ"/>
              </w:rPr>
              <w:t>коди</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sz w:val="24"/>
                <w:szCs w:val="24"/>
                <w:lang w:val="uz-Cyrl-UZ"/>
              </w:rPr>
            </w:pPr>
            <w:r w:rsidRPr="006A35E2">
              <w:rPr>
                <w:rFonts w:ascii="Times New Roman" w:hAnsi="Times New Roman" w:cs="Times New Roman"/>
                <w:sz w:val="24"/>
                <w:szCs w:val="24"/>
                <w:lang w:val="uz-Cyrl-UZ"/>
              </w:rPr>
              <w:t>Рўйхатдан ўтказилган рақами</w:t>
            </w:r>
          </w:p>
        </w:tc>
      </w:tr>
      <w:tr w:rsidR="006A35E2" w:rsidRPr="006A35E2" w:rsidTr="00B30E14">
        <w:tc>
          <w:tcPr>
            <w:tcW w:w="1544" w:type="dxa"/>
            <w:vMerge/>
            <w:tcBorders>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sz w:val="24"/>
                <w:szCs w:val="24"/>
                <w:lang w:val="uz-Cyrl-UZ"/>
              </w:rPr>
            </w:pPr>
            <w:r w:rsidRPr="006A35E2">
              <w:rPr>
                <w:rFonts w:ascii="Times New Roman" w:hAnsi="Times New Roman" w:cs="Times New Roman"/>
                <w:sz w:val="24"/>
                <w:szCs w:val="24"/>
                <w:lang w:val="uz-Cyrl-UZ"/>
              </w:rPr>
              <w:t>+</w:t>
            </w:r>
          </w:p>
        </w:tc>
        <w:tc>
          <w:tcPr>
            <w:tcW w:w="2734" w:type="dxa"/>
            <w:gridSpan w:val="2"/>
            <w:tcBorders>
              <w:top w:val="single" w:sz="4" w:space="0" w:color="auto"/>
              <w:left w:val="single" w:sz="4" w:space="0" w:color="auto"/>
              <w:bottom w:val="single" w:sz="4" w:space="0" w:color="auto"/>
              <w:right w:val="single" w:sz="4" w:space="0" w:color="auto"/>
            </w:tcBorders>
          </w:tcPr>
          <w:p w:rsidR="006A35E2" w:rsidRPr="00D65281" w:rsidRDefault="00D65281" w:rsidP="00D65281">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6" w:type="dxa"/>
            <w:tcBorders>
              <w:top w:val="single" w:sz="4" w:space="0" w:color="auto"/>
              <w:left w:val="single" w:sz="4" w:space="0" w:color="auto"/>
              <w:bottom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sz w:val="24"/>
                <w:szCs w:val="24"/>
              </w:rPr>
            </w:pPr>
          </w:p>
        </w:tc>
        <w:tc>
          <w:tcPr>
            <w:tcW w:w="1652" w:type="dxa"/>
            <w:gridSpan w:val="2"/>
            <w:tcBorders>
              <w:top w:val="single" w:sz="4" w:space="0" w:color="auto"/>
              <w:left w:val="single" w:sz="4" w:space="0" w:color="auto"/>
              <w:bottom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sz w:val="24"/>
                <w:szCs w:val="24"/>
              </w:rPr>
            </w:pPr>
          </w:p>
        </w:tc>
      </w:tr>
      <w:tr w:rsidR="006A35E2" w:rsidRPr="006A35E2" w:rsidTr="00B30E14">
        <w:tc>
          <w:tcPr>
            <w:tcW w:w="9209" w:type="dxa"/>
            <w:gridSpan w:val="10"/>
            <w:tcBorders>
              <w:bottom w:val="single" w:sz="4" w:space="0" w:color="auto"/>
            </w:tcBorders>
          </w:tcPr>
          <w:p w:rsidR="006A35E2" w:rsidRPr="006A35E2" w:rsidRDefault="006A35E2" w:rsidP="006A35E2">
            <w:pPr>
              <w:spacing w:line="288" w:lineRule="auto"/>
              <w:rPr>
                <w:rFonts w:ascii="Times New Roman" w:hAnsi="Times New Roman" w:cs="Times New Roman"/>
                <w:sz w:val="24"/>
                <w:szCs w:val="24"/>
              </w:rPr>
            </w:pPr>
          </w:p>
        </w:tc>
      </w:tr>
      <w:tr w:rsidR="006A35E2" w:rsidRPr="002F7D94" w:rsidTr="00B30E14">
        <w:trPr>
          <w:trHeight w:val="85"/>
        </w:trPr>
        <w:tc>
          <w:tcPr>
            <w:tcW w:w="3027" w:type="dxa"/>
            <w:gridSpan w:val="4"/>
            <w:vMerge w:val="restart"/>
            <w:tcBorders>
              <w:top w:val="single" w:sz="4" w:space="0" w:color="auto"/>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Меҳнат ҳаракатлари</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Подстанциянинг очиқ ва ёпиқ тақсимлаш қурилмаларида иккиламчи коммутация занжирларида, коммутация аппаратлар юритмаларида, шчитлар ва хусусий эҳтиёжлар йиғмасида камчиликларни бартараф қилиш бўйича қисқа муддатли ва иш ҳажми кўп бўлмаган ишларни бажариш</w:t>
            </w:r>
          </w:p>
        </w:tc>
      </w:tr>
      <w:tr w:rsidR="006A35E2" w:rsidRPr="006A35E2" w:rsidTr="00B30E14">
        <w:trPr>
          <w:trHeight w:val="84"/>
        </w:trPr>
        <w:tc>
          <w:tcPr>
            <w:tcW w:w="3027"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C32DEC" w:rsidP="006A35E2">
            <w:pPr>
              <w:shd w:val="clear" w:color="auto" w:fill="FFFFFF"/>
              <w:rPr>
                <w:rFonts w:ascii="Times New Roman" w:hAnsi="Times New Roman" w:cs="Times New Roman"/>
                <w:sz w:val="24"/>
                <w:szCs w:val="24"/>
                <w:lang w:val="uz-Cyrl-UZ"/>
              </w:rPr>
            </w:pPr>
            <w:r>
              <w:rPr>
                <w:rFonts w:ascii="Times New Roman" w:hAnsi="Times New Roman" w:cs="Times New Roman"/>
                <w:sz w:val="24"/>
                <w:szCs w:val="24"/>
                <w:lang w:val="uz-Cyrl-UZ"/>
              </w:rPr>
              <w:t>К</w:t>
            </w:r>
            <w:r w:rsidR="006A35E2" w:rsidRPr="006A35E2">
              <w:rPr>
                <w:rFonts w:ascii="Times New Roman" w:hAnsi="Times New Roman" w:cs="Times New Roman"/>
                <w:sz w:val="24"/>
                <w:szCs w:val="24"/>
                <w:lang w:val="uz-Cyrl-UZ"/>
              </w:rPr>
              <w:t>учланиш, ҳарорат, юклама ва бошқа параметрлар бўйича ўрнатилган режим назорати</w:t>
            </w:r>
          </w:p>
        </w:tc>
      </w:tr>
      <w:tr w:rsidR="006A35E2" w:rsidRPr="006A35E2" w:rsidTr="00B30E14">
        <w:trPr>
          <w:trHeight w:val="84"/>
        </w:trPr>
        <w:tc>
          <w:tcPr>
            <w:tcW w:w="3027"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Аккумулятор батареяларни параметрларини аниқлаш</w:t>
            </w:r>
          </w:p>
        </w:tc>
      </w:tr>
      <w:tr w:rsidR="006A35E2" w:rsidRPr="002F7D94" w:rsidTr="00B30E14">
        <w:trPr>
          <w:trHeight w:val="84"/>
        </w:trPr>
        <w:tc>
          <w:tcPr>
            <w:tcW w:w="3027"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Завод-ишлаб чиқарувчи инструкциясига асосан назорат кўрикларида аккумулятор батареялар ҳолатини текшириш</w:t>
            </w:r>
          </w:p>
        </w:tc>
      </w:tr>
      <w:tr w:rsidR="006A35E2" w:rsidRPr="006A35E2" w:rsidTr="00B30E14">
        <w:trPr>
          <w:trHeight w:val="84"/>
        </w:trPr>
        <w:tc>
          <w:tcPr>
            <w:tcW w:w="3027"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Эксплуатация ходимлари ҳар ойи бажарадиган иш ҳажмлари натижаларини текшириш</w:t>
            </w:r>
          </w:p>
        </w:tc>
      </w:tr>
      <w:tr w:rsidR="006A35E2" w:rsidRPr="002F7D94" w:rsidTr="00B30E14">
        <w:trPr>
          <w:trHeight w:val="84"/>
        </w:trPr>
        <w:tc>
          <w:tcPr>
            <w:tcW w:w="3027"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Подстанциялар куч жиҳозлари ва тақсимлаш пунктларидаги, подстанцияларнинг аккумулятор батареяларидаги нуқсонлар қайдномаларини шакллантириш</w:t>
            </w:r>
          </w:p>
        </w:tc>
      </w:tr>
      <w:tr w:rsidR="006A35E2" w:rsidRPr="002F7D94" w:rsidTr="00B30E14">
        <w:tc>
          <w:tcPr>
            <w:tcW w:w="3027" w:type="dxa"/>
            <w:gridSpan w:val="4"/>
            <w:vMerge w:val="restart"/>
            <w:tcBorders>
              <w:top w:val="single" w:sz="4" w:space="0" w:color="auto"/>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Зарур кўникмалар</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pStyle w:val="1"/>
              <w:widowControl w:val="0"/>
              <w:jc w:val="both"/>
              <w:rPr>
                <w:rFonts w:ascii="Times New Roman" w:hAnsi="Times New Roman"/>
                <w:sz w:val="24"/>
                <w:szCs w:val="24"/>
                <w:lang w:val="uz-Cyrl-UZ"/>
              </w:rPr>
            </w:pPr>
            <w:r w:rsidRPr="006A35E2">
              <w:rPr>
                <w:rFonts w:ascii="Times New Roman" w:hAnsi="Times New Roman"/>
                <w:sz w:val="24"/>
                <w:szCs w:val="24"/>
                <w:lang w:val="uz-Cyrl-UZ"/>
              </w:rPr>
              <w:t>800 кВгача бўлган ўзгармас ток ва I даража  му</w:t>
            </w:r>
            <w:r w:rsidR="00C32DEC">
              <w:rPr>
                <w:rFonts w:ascii="Times New Roman" w:hAnsi="Times New Roman"/>
                <w:sz w:val="24"/>
                <w:szCs w:val="24"/>
                <w:lang w:val="uz-Cyrl-UZ"/>
              </w:rPr>
              <w:t>раккабликдаги 220 кВ ва 330 кВ к</w:t>
            </w:r>
            <w:r w:rsidRPr="006A35E2">
              <w:rPr>
                <w:rFonts w:ascii="Times New Roman" w:hAnsi="Times New Roman"/>
                <w:sz w:val="24"/>
                <w:szCs w:val="24"/>
                <w:lang w:val="uz-Cyrl-UZ"/>
              </w:rPr>
              <w:t>учланишда бўлган подстанцияларнинг тақсимлаш қурилмаларида режимли оператив алмашлаб қўшишларни бажариш</w:t>
            </w:r>
          </w:p>
        </w:tc>
      </w:tr>
      <w:tr w:rsidR="006A35E2" w:rsidRPr="002F7D94" w:rsidTr="00B30E14">
        <w:tc>
          <w:tcPr>
            <w:tcW w:w="3027" w:type="dxa"/>
            <w:gridSpan w:val="4"/>
            <w:vMerge/>
            <w:tcBorders>
              <w:left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EA7961">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800 кВгача бўлган ўзгармас ток ва I даража му</w:t>
            </w:r>
            <w:r w:rsidR="00EA7961">
              <w:rPr>
                <w:rFonts w:ascii="Times New Roman" w:hAnsi="Times New Roman" w:cs="Times New Roman"/>
                <w:sz w:val="24"/>
                <w:szCs w:val="24"/>
                <w:lang w:val="uz-Cyrl-UZ"/>
              </w:rPr>
              <w:t>раккабликдаги 220 кВ ва 330 кВ к</w:t>
            </w:r>
            <w:r w:rsidRPr="006A35E2">
              <w:rPr>
                <w:rFonts w:ascii="Times New Roman" w:hAnsi="Times New Roman" w:cs="Times New Roman"/>
                <w:sz w:val="24"/>
                <w:szCs w:val="24"/>
                <w:lang w:val="uz-Cyrl-UZ"/>
              </w:rPr>
              <w:t xml:space="preserve">учланишда бўлган ҳалокатларни бартараф қилишда оператив алмашлаб </w:t>
            </w:r>
            <w:r w:rsidRPr="008C5D33">
              <w:rPr>
                <w:rFonts w:ascii="Times New Roman" w:hAnsi="Times New Roman" w:cs="Times New Roman"/>
                <w:sz w:val="24"/>
                <w:szCs w:val="24"/>
                <w:lang w:val="uz-Cyrl-UZ"/>
              </w:rPr>
              <w:t>қўшишларни бажариш</w:t>
            </w:r>
          </w:p>
        </w:tc>
      </w:tr>
      <w:tr w:rsidR="006A35E2" w:rsidRPr="002F7D94" w:rsidTr="00B30E14">
        <w:tc>
          <w:tcPr>
            <w:tcW w:w="3027" w:type="dxa"/>
            <w:gridSpan w:val="4"/>
            <w:vMerge/>
            <w:tcBorders>
              <w:left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8C5D33">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800 кВгача бўлган ўзгармас ток ва I даража му</w:t>
            </w:r>
            <w:r w:rsidR="00C32DEC">
              <w:rPr>
                <w:rFonts w:ascii="Times New Roman" w:hAnsi="Times New Roman" w:cs="Times New Roman"/>
                <w:sz w:val="24"/>
                <w:szCs w:val="24"/>
                <w:lang w:val="uz-Cyrl-UZ"/>
              </w:rPr>
              <w:t>раккабликдаги 220 кВ ва 330 кВ к</w:t>
            </w:r>
            <w:r w:rsidRPr="006A35E2">
              <w:rPr>
                <w:rFonts w:ascii="Times New Roman" w:hAnsi="Times New Roman" w:cs="Times New Roman"/>
                <w:sz w:val="24"/>
                <w:szCs w:val="24"/>
                <w:lang w:val="uz-Cyrl-UZ"/>
              </w:rPr>
              <w:t>учланишда бўлган сақлагич ва лампаларни алмаштириш билан арматура ва ёритгич тармоқларни таъмирлаш</w:t>
            </w:r>
          </w:p>
        </w:tc>
      </w:tr>
      <w:tr w:rsidR="006A35E2" w:rsidRPr="002F7D94" w:rsidTr="00B30E14">
        <w:tc>
          <w:tcPr>
            <w:tcW w:w="3027" w:type="dxa"/>
            <w:gridSpan w:val="4"/>
            <w:vMerge/>
            <w:tcBorders>
              <w:left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8C5D33">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Ишда, меҳнат вазифалари доирасида бўлган махсус диагностик асбоб ва жиҳозлар билан ишлаш</w:t>
            </w:r>
          </w:p>
        </w:tc>
      </w:tr>
      <w:tr w:rsidR="006A35E2" w:rsidRPr="006A35E2" w:rsidTr="00B30E14">
        <w:tc>
          <w:tcPr>
            <w:tcW w:w="3027" w:type="dxa"/>
            <w:gridSpan w:val="4"/>
            <w:vMerge/>
            <w:tcBorders>
              <w:left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Асосий чилангар ва монтёрлик асбоблари билан ишлаш</w:t>
            </w:r>
          </w:p>
        </w:tc>
      </w:tr>
      <w:tr w:rsidR="006A35E2" w:rsidRPr="006A35E2" w:rsidTr="00B30E14">
        <w:tc>
          <w:tcPr>
            <w:tcW w:w="3027" w:type="dxa"/>
            <w:gridSpan w:val="4"/>
            <w:vMerge/>
            <w:tcBorders>
              <w:left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Техник ҳужжатларни юритиш</w:t>
            </w:r>
          </w:p>
        </w:tc>
      </w:tr>
      <w:tr w:rsidR="006A35E2" w:rsidRPr="002F7D94" w:rsidTr="00B30E14">
        <w:tc>
          <w:tcPr>
            <w:tcW w:w="3027" w:type="dxa"/>
            <w:gridSpan w:val="4"/>
            <w:vMerge/>
            <w:tcBorders>
              <w:left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Подстанциялар жиҳозларини таъмирлаш ва техник хизмат кўрсатиш бўйича ахборот маълумотларидан фойдаланиш</w:t>
            </w:r>
          </w:p>
        </w:tc>
      </w:tr>
      <w:tr w:rsidR="006A35E2" w:rsidRPr="002F7D94" w:rsidTr="00B30E14">
        <w:tc>
          <w:tcPr>
            <w:tcW w:w="3027" w:type="dxa"/>
            <w:gridSpan w:val="4"/>
            <w:vMerge/>
            <w:tcBorders>
              <w:left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Лойиҳа ва ижро ҳужжатлари, завод-ишлаб чиқарувчи хужжатлари, жиҳозлар паспортлари асосида подстанциялар жиҳозларининг техник тафсилотларини аниқлаш</w:t>
            </w:r>
          </w:p>
        </w:tc>
      </w:tr>
      <w:tr w:rsidR="006A35E2" w:rsidRPr="006A35E2" w:rsidTr="00B30E14">
        <w:tc>
          <w:tcPr>
            <w:tcW w:w="3027" w:type="dxa"/>
            <w:gridSpan w:val="4"/>
            <w:vMerge/>
            <w:tcBorders>
              <w:left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Ишларни бажариш учун керакли маълумотлардан фойдаланиш</w:t>
            </w:r>
          </w:p>
        </w:tc>
      </w:tr>
      <w:tr w:rsidR="006A35E2" w:rsidRPr="006A35E2" w:rsidTr="00B30E14">
        <w:tc>
          <w:tcPr>
            <w:tcW w:w="3027" w:type="dxa"/>
            <w:gridSpan w:val="4"/>
            <w:vMerge/>
            <w:tcBorders>
              <w:left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Гуруҳда (бригадада) ишла</w:t>
            </w:r>
            <w:r w:rsidR="008C5D33">
              <w:rPr>
                <w:rFonts w:ascii="Times New Roman" w:hAnsi="Times New Roman" w:cs="Times New Roman"/>
                <w:sz w:val="24"/>
                <w:szCs w:val="24"/>
                <w:lang w:val="uz-Cyrl-UZ"/>
              </w:rPr>
              <w:t>й оли</w:t>
            </w:r>
            <w:r w:rsidRPr="006A35E2">
              <w:rPr>
                <w:rFonts w:ascii="Times New Roman" w:hAnsi="Times New Roman" w:cs="Times New Roman"/>
                <w:sz w:val="24"/>
                <w:szCs w:val="24"/>
                <w:lang w:val="uz-Cyrl-UZ"/>
              </w:rPr>
              <w:t>ш</w:t>
            </w:r>
          </w:p>
        </w:tc>
      </w:tr>
      <w:tr w:rsidR="006A35E2" w:rsidRPr="006A35E2" w:rsidTr="00B30E14">
        <w:tc>
          <w:tcPr>
            <w:tcW w:w="3027" w:type="dxa"/>
            <w:gridSpan w:val="4"/>
            <w:vMerge/>
            <w:tcBorders>
              <w:left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Шахсий ҳимоя воситалардан фойдаланиш</w:t>
            </w:r>
          </w:p>
        </w:tc>
      </w:tr>
      <w:tr w:rsidR="006A35E2" w:rsidRPr="002F7D94" w:rsidTr="00B30E14">
        <w:tc>
          <w:tcPr>
            <w:tcW w:w="3027" w:type="dxa"/>
            <w:gridSpan w:val="4"/>
            <w:vMerge/>
            <w:tcBorders>
              <w:left w:val="single" w:sz="4" w:space="0" w:color="auto"/>
              <w:bottom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Иш жараёнида меҳнат муҳофазаси, саноат, ёнғин ва экологик хавфсизликлари талабларини бажариш</w:t>
            </w:r>
          </w:p>
        </w:tc>
      </w:tr>
      <w:tr w:rsidR="006A35E2" w:rsidRPr="002F7D94" w:rsidTr="00B30E14">
        <w:tc>
          <w:tcPr>
            <w:tcW w:w="3027" w:type="dxa"/>
            <w:gridSpan w:val="4"/>
            <w:vMerge w:val="restart"/>
            <w:tcBorders>
              <w:top w:val="single" w:sz="4" w:space="0" w:color="auto"/>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Зарур билимлар</w:t>
            </w: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Хизмат кўрсатувчи жиҳозларнинг тузилиши ва ишлаш принципи</w:t>
            </w:r>
          </w:p>
        </w:tc>
      </w:tr>
      <w:tr w:rsidR="006A35E2" w:rsidRPr="006A35E2" w:rsidTr="00B30E14">
        <w:tc>
          <w:tcPr>
            <w:tcW w:w="3027"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Электромагнит блокировка, оператив ток, хусусий эҳтиёжлар тармоқлари ва бирламчи улагичларнинг схемалари</w:t>
            </w:r>
          </w:p>
        </w:tc>
      </w:tr>
      <w:tr w:rsidR="006A35E2" w:rsidRPr="006A35E2" w:rsidTr="00B30E14">
        <w:tc>
          <w:tcPr>
            <w:tcW w:w="3027"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8C5D33">
            <w:pPr>
              <w:shd w:val="clear" w:color="auto" w:fill="FFFFFF"/>
              <w:rPr>
                <w:rFonts w:ascii="Times New Roman" w:hAnsi="Times New Roman" w:cs="Times New Roman"/>
                <w:sz w:val="24"/>
                <w:szCs w:val="24"/>
                <w:lang w:val="uz-Cyrl-UZ"/>
              </w:rPr>
            </w:pPr>
            <w:r w:rsidRPr="002B30F0">
              <w:rPr>
                <w:rFonts w:ascii="Times New Roman" w:hAnsi="Times New Roman" w:cs="Times New Roman"/>
                <w:sz w:val="24"/>
                <w:szCs w:val="24"/>
                <w:lang w:val="uz-Cyrl-UZ"/>
              </w:rPr>
              <w:t>Автоматика ва реле ҳимоя</w:t>
            </w:r>
            <w:r w:rsidR="008C5D33" w:rsidRPr="002B30F0">
              <w:rPr>
                <w:rFonts w:ascii="Times New Roman" w:hAnsi="Times New Roman" w:cs="Times New Roman"/>
                <w:sz w:val="24"/>
                <w:szCs w:val="24"/>
                <w:lang w:val="uz-Cyrl-UZ"/>
              </w:rPr>
              <w:t xml:space="preserve"> воситалари</w:t>
            </w:r>
            <w:r w:rsidR="00A24865" w:rsidRPr="002B30F0">
              <w:rPr>
                <w:rFonts w:ascii="Times New Roman" w:hAnsi="Times New Roman" w:cs="Times New Roman"/>
                <w:sz w:val="24"/>
                <w:szCs w:val="24"/>
                <w:lang w:val="uz-Cyrl-UZ"/>
              </w:rPr>
              <w:t>ни</w:t>
            </w:r>
            <w:r w:rsidRPr="002B30F0">
              <w:rPr>
                <w:rFonts w:ascii="Times New Roman" w:hAnsi="Times New Roman" w:cs="Times New Roman"/>
                <w:sz w:val="24"/>
                <w:szCs w:val="24"/>
                <w:lang w:val="uz-Cyrl-UZ"/>
              </w:rPr>
              <w:t xml:space="preserve"> ишлатиш принциплари ва</w:t>
            </w:r>
            <w:r w:rsidRPr="006A35E2">
              <w:rPr>
                <w:rFonts w:ascii="Times New Roman" w:hAnsi="Times New Roman" w:cs="Times New Roman"/>
                <w:sz w:val="24"/>
                <w:szCs w:val="24"/>
                <w:lang w:val="uz-Cyrl-UZ"/>
              </w:rPr>
              <w:t xml:space="preserve"> уларнинг таъсир зоналари</w:t>
            </w:r>
          </w:p>
        </w:tc>
      </w:tr>
      <w:tr w:rsidR="006A35E2" w:rsidRPr="006A35E2" w:rsidTr="00B30E14">
        <w:tc>
          <w:tcPr>
            <w:tcW w:w="3027"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Телемеханика қурилмаларига хизмат кўрсатиш қоидалари ва ишлатиш принциплари</w:t>
            </w:r>
          </w:p>
        </w:tc>
      </w:tr>
      <w:tr w:rsidR="006A35E2" w:rsidRPr="006A35E2" w:rsidTr="00B30E14">
        <w:tc>
          <w:tcPr>
            <w:tcW w:w="3027"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Подстанцияларда ишлатиладиган мосламалар ва ҳимоя воситаларининг синаш муддатлари</w:t>
            </w:r>
          </w:p>
        </w:tc>
      </w:tr>
      <w:tr w:rsidR="006A35E2" w:rsidRPr="006A35E2" w:rsidTr="00B30E14">
        <w:tc>
          <w:tcPr>
            <w:tcW w:w="3027"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Подстанцияларда ўрнатилган алоқа турлари ва улардан фойдаланиш қоидалари</w:t>
            </w:r>
          </w:p>
        </w:tc>
      </w:tr>
      <w:tr w:rsidR="006A35E2" w:rsidRPr="002F7D94" w:rsidTr="00B30E14">
        <w:tc>
          <w:tcPr>
            <w:tcW w:w="3027"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Қудратли</w:t>
            </w:r>
            <w:r w:rsidR="002B30F0">
              <w:rPr>
                <w:rFonts w:ascii="Times New Roman" w:hAnsi="Times New Roman" w:cs="Times New Roman"/>
                <w:sz w:val="24"/>
                <w:szCs w:val="24"/>
                <w:lang w:val="uz-Cyrl-UZ"/>
              </w:rPr>
              <w:t xml:space="preserve"> трансформаторлардан</w:t>
            </w:r>
            <w:r w:rsidRPr="006A35E2">
              <w:rPr>
                <w:rFonts w:ascii="Times New Roman" w:hAnsi="Times New Roman" w:cs="Times New Roman"/>
                <w:sz w:val="24"/>
                <w:szCs w:val="24"/>
                <w:lang w:val="uz-Cyrl-UZ"/>
              </w:rPr>
              <w:t xml:space="preserve"> фойдаланишга қўйиладиган меъёрлар ва талаблар</w:t>
            </w:r>
          </w:p>
        </w:tc>
      </w:tr>
      <w:tr w:rsidR="006A35E2" w:rsidRPr="006A35E2" w:rsidTr="00B30E14">
        <w:tc>
          <w:tcPr>
            <w:tcW w:w="3027"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Электр станциялари ва тармоқлари техник эксплуатацияси қоидалари (подстанциялар жиҳозлари қисмида)</w:t>
            </w:r>
          </w:p>
        </w:tc>
      </w:tr>
      <w:tr w:rsidR="006A35E2" w:rsidRPr="006A35E2" w:rsidTr="00B30E14">
        <w:tc>
          <w:tcPr>
            <w:tcW w:w="3027"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Асосий чилангар</w:t>
            </w:r>
            <w:r w:rsidR="00B30E14">
              <w:rPr>
                <w:rFonts w:ascii="Times New Roman" w:hAnsi="Times New Roman" w:cs="Times New Roman"/>
                <w:sz w:val="24"/>
                <w:szCs w:val="24"/>
                <w:lang w:val="uz-Cyrl-UZ"/>
              </w:rPr>
              <w:t>лик</w:t>
            </w:r>
            <w:r w:rsidRPr="006A35E2">
              <w:rPr>
                <w:rFonts w:ascii="Times New Roman" w:hAnsi="Times New Roman" w:cs="Times New Roman"/>
                <w:sz w:val="24"/>
                <w:szCs w:val="24"/>
                <w:lang w:val="uz-Cyrl-UZ"/>
              </w:rPr>
              <w:t xml:space="preserve"> ва монтерлик асбоблари</w:t>
            </w:r>
            <w:r w:rsidR="00B30E14">
              <w:rPr>
                <w:rFonts w:ascii="Times New Roman" w:hAnsi="Times New Roman" w:cs="Times New Roman"/>
                <w:sz w:val="24"/>
                <w:szCs w:val="24"/>
                <w:lang w:val="uz-Cyrl-UZ"/>
              </w:rPr>
              <w:t>нинг</w:t>
            </w:r>
            <w:r w:rsidRPr="006A35E2">
              <w:rPr>
                <w:rFonts w:ascii="Times New Roman" w:hAnsi="Times New Roman" w:cs="Times New Roman"/>
                <w:sz w:val="24"/>
                <w:szCs w:val="24"/>
                <w:lang w:val="uz-Cyrl-UZ"/>
              </w:rPr>
              <w:t xml:space="preserve"> қўллани</w:t>
            </w:r>
            <w:r w:rsidR="00B30E14">
              <w:rPr>
                <w:rFonts w:ascii="Times New Roman" w:hAnsi="Times New Roman" w:cs="Times New Roman"/>
                <w:sz w:val="24"/>
                <w:szCs w:val="24"/>
                <w:lang w:val="uz-Cyrl-UZ"/>
              </w:rPr>
              <w:t>ли</w:t>
            </w:r>
            <w:r w:rsidRPr="006A35E2">
              <w:rPr>
                <w:rFonts w:ascii="Times New Roman" w:hAnsi="Times New Roman" w:cs="Times New Roman"/>
                <w:sz w:val="24"/>
                <w:szCs w:val="24"/>
                <w:lang w:val="uz-Cyrl-UZ"/>
              </w:rPr>
              <w:t>ши</w:t>
            </w:r>
          </w:p>
        </w:tc>
      </w:tr>
      <w:tr w:rsidR="006A35E2" w:rsidRPr="006A35E2" w:rsidTr="00B30E14">
        <w:tc>
          <w:tcPr>
            <w:tcW w:w="3027"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Эл</w:t>
            </w:r>
            <w:r w:rsidR="00B30E14">
              <w:rPr>
                <w:rFonts w:ascii="Times New Roman" w:hAnsi="Times New Roman" w:cs="Times New Roman"/>
                <w:sz w:val="24"/>
                <w:szCs w:val="24"/>
                <w:lang w:val="uz-Cyrl-UZ"/>
              </w:rPr>
              <w:t>ектрстанциялар ва тармоқлар тех</w:t>
            </w:r>
            <w:r w:rsidRPr="006A35E2">
              <w:rPr>
                <w:rFonts w:ascii="Times New Roman" w:hAnsi="Times New Roman" w:cs="Times New Roman"/>
                <w:sz w:val="24"/>
                <w:szCs w:val="24"/>
                <w:lang w:val="uz-Cyrl-UZ"/>
              </w:rPr>
              <w:t>ник эксплуатацияси қоидалари (подстанциялар жиҳозлари қисмида)</w:t>
            </w:r>
          </w:p>
        </w:tc>
      </w:tr>
      <w:tr w:rsidR="006A35E2" w:rsidRPr="002F7D94" w:rsidTr="00B30E14">
        <w:tc>
          <w:tcPr>
            <w:tcW w:w="3027"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Меҳнат муҳофазаси ва ёнғин хавфсизлиги талаблари</w:t>
            </w:r>
          </w:p>
        </w:tc>
      </w:tr>
      <w:tr w:rsidR="006A35E2" w:rsidRPr="002F7D94" w:rsidTr="00B30E14">
        <w:tc>
          <w:tcPr>
            <w:tcW w:w="3027" w:type="dxa"/>
            <w:gridSpan w:val="4"/>
            <w:vMerge/>
            <w:tcBorders>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82"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Энергетика жиҳозларига хизмат кўрсатишда бахтсиз ҳодисалар натижасида жабрланганларга биринчи ёрдам кўрсатиш бўйича йўриқномаси</w:t>
            </w:r>
          </w:p>
        </w:tc>
      </w:tr>
      <w:tr w:rsidR="006A35E2" w:rsidRPr="006A35E2" w:rsidTr="00B30E14">
        <w:tc>
          <w:tcPr>
            <w:tcW w:w="3027" w:type="dxa"/>
            <w:gridSpan w:val="4"/>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Бошқа тавсифлар</w:t>
            </w:r>
          </w:p>
        </w:tc>
        <w:tc>
          <w:tcPr>
            <w:tcW w:w="6182" w:type="dxa"/>
            <w:gridSpan w:val="6"/>
            <w:tcBorders>
              <w:top w:val="single" w:sz="4" w:space="0" w:color="auto"/>
              <w:left w:val="single" w:sz="4" w:space="0" w:color="auto"/>
              <w:bottom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sz w:val="24"/>
                <w:szCs w:val="24"/>
                <w:lang w:val="uz-Cyrl-UZ"/>
              </w:rPr>
            </w:pPr>
            <w:r w:rsidRPr="006A35E2">
              <w:rPr>
                <w:rFonts w:ascii="Times New Roman" w:hAnsi="Times New Roman" w:cs="Times New Roman"/>
                <w:sz w:val="24"/>
                <w:szCs w:val="24"/>
                <w:lang w:val="uz-Cyrl-UZ"/>
              </w:rPr>
              <w:t>-</w:t>
            </w:r>
          </w:p>
        </w:tc>
      </w:tr>
    </w:tbl>
    <w:p w:rsidR="00367B9C" w:rsidRDefault="00367B9C" w:rsidP="00804EFC">
      <w:pPr>
        <w:spacing w:after="0" w:line="288" w:lineRule="auto"/>
        <w:rPr>
          <w:rFonts w:ascii="Times New Roman" w:hAnsi="Times New Roman" w:cs="Times New Roman"/>
          <w:sz w:val="24"/>
          <w:szCs w:val="24"/>
        </w:rPr>
      </w:pPr>
    </w:p>
    <w:tbl>
      <w:tblPr>
        <w:tblStyle w:val="a3"/>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8"/>
        <w:gridCol w:w="626"/>
        <w:gridCol w:w="150"/>
        <w:gridCol w:w="315"/>
        <w:gridCol w:w="2405"/>
        <w:gridCol w:w="1639"/>
        <w:gridCol w:w="551"/>
        <w:gridCol w:w="1094"/>
      </w:tblGrid>
      <w:tr w:rsidR="006A35E2" w:rsidRPr="006A35E2" w:rsidTr="006A35E2">
        <w:trPr>
          <w:trHeight w:val="570"/>
        </w:trPr>
        <w:tc>
          <w:tcPr>
            <w:tcW w:w="9179" w:type="dxa"/>
            <w:gridSpan w:val="10"/>
          </w:tcPr>
          <w:p w:rsidR="006A35E2" w:rsidRPr="006A35E2" w:rsidRDefault="006A35E2" w:rsidP="006A35E2">
            <w:pPr>
              <w:spacing w:line="288" w:lineRule="auto"/>
              <w:ind w:left="573"/>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3.2.</w:t>
            </w:r>
            <w:r>
              <w:rPr>
                <w:rFonts w:ascii="Times New Roman" w:hAnsi="Times New Roman" w:cs="Times New Roman"/>
                <w:b/>
                <w:sz w:val="24"/>
                <w:szCs w:val="24"/>
                <w:lang w:val="uz-Cyrl-UZ"/>
              </w:rPr>
              <w:t>2</w:t>
            </w:r>
            <w:r w:rsidRPr="006A35E2">
              <w:rPr>
                <w:rFonts w:ascii="Times New Roman" w:hAnsi="Times New Roman" w:cs="Times New Roman"/>
                <w:b/>
                <w:sz w:val="24"/>
                <w:szCs w:val="24"/>
                <w:lang w:val="uz-Cyrl-UZ"/>
              </w:rPr>
              <w:t>. МЕҲНАТ ВАЗИФАЛАРИ</w:t>
            </w:r>
          </w:p>
        </w:tc>
      </w:tr>
      <w:tr w:rsidR="006A35E2" w:rsidRPr="002F7D94" w:rsidTr="006A35E2">
        <w:tc>
          <w:tcPr>
            <w:tcW w:w="1826" w:type="dxa"/>
            <w:gridSpan w:val="2"/>
            <w:tcBorders>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Номланиши</w:t>
            </w:r>
          </w:p>
        </w:tc>
        <w:tc>
          <w:tcPr>
            <w:tcW w:w="7353" w:type="dxa"/>
            <w:gridSpan w:val="8"/>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rPr>
                <w:rFonts w:ascii="Times New Roman" w:hAnsi="Times New Roman" w:cs="Times New Roman"/>
                <w:sz w:val="24"/>
                <w:szCs w:val="24"/>
                <w:lang w:val="uz-Cyrl-UZ"/>
              </w:rPr>
            </w:pPr>
            <w:r w:rsidRPr="006A35E2">
              <w:rPr>
                <w:rFonts w:ascii="Times New Roman" w:hAnsi="Times New Roman" w:cs="Times New Roman"/>
                <w:sz w:val="24"/>
                <w:szCs w:val="24"/>
                <w:lang w:val="uz-Cyrl-UZ"/>
              </w:rPr>
              <w:t>35-750 кВ кучланишли подстанциялар жиҳозларига хизмат кўрсатиш бўйича ишларни амалга оширувчи вазифаларини бажариш</w:t>
            </w:r>
          </w:p>
        </w:tc>
      </w:tr>
      <w:tr w:rsidR="006A35E2" w:rsidRPr="002F7D94" w:rsidTr="006A35E2">
        <w:tc>
          <w:tcPr>
            <w:tcW w:w="9179" w:type="dxa"/>
            <w:gridSpan w:val="10"/>
          </w:tcPr>
          <w:p w:rsidR="006A35E2" w:rsidRPr="006A35E2" w:rsidRDefault="006A35E2" w:rsidP="006A35E2">
            <w:pPr>
              <w:spacing w:line="288" w:lineRule="auto"/>
              <w:rPr>
                <w:rFonts w:ascii="Times New Roman" w:hAnsi="Times New Roman" w:cs="Times New Roman"/>
                <w:sz w:val="24"/>
                <w:szCs w:val="24"/>
                <w:lang w:val="uz-Cyrl-UZ"/>
              </w:rPr>
            </w:pPr>
          </w:p>
        </w:tc>
      </w:tr>
      <w:tr w:rsidR="006A35E2" w:rsidRPr="006A35E2" w:rsidTr="006A35E2">
        <w:tc>
          <w:tcPr>
            <w:tcW w:w="1538" w:type="dxa"/>
          </w:tcPr>
          <w:p w:rsidR="006A35E2" w:rsidRPr="006A35E2" w:rsidRDefault="006A35E2" w:rsidP="006A35E2">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jc w:val="center"/>
              <w:rPr>
                <w:rFonts w:ascii="Times New Roman" w:hAnsi="Times New Roman" w:cs="Times New Roman"/>
                <w:sz w:val="24"/>
                <w:szCs w:val="24"/>
                <w:lang w:val="uz-Cyrl-UZ"/>
              </w:rPr>
            </w:pPr>
            <w:r w:rsidRPr="006A35E2">
              <w:rPr>
                <w:rFonts w:ascii="Times New Roman" w:hAnsi="Times New Roman" w:cs="Times New Roman"/>
                <w:sz w:val="24"/>
                <w:szCs w:val="24"/>
                <w:lang w:val="uz-Cyrl-UZ"/>
              </w:rPr>
              <w:t>В/02.4</w:t>
            </w:r>
          </w:p>
        </w:tc>
        <w:tc>
          <w:tcPr>
            <w:tcW w:w="2407" w:type="dxa"/>
            <w:tcBorders>
              <w:left w:val="single" w:sz="4" w:space="0" w:color="auto"/>
            </w:tcBorders>
          </w:tcPr>
          <w:p w:rsidR="006A35E2" w:rsidRPr="006A35E2" w:rsidRDefault="006A35E2" w:rsidP="006A35E2">
            <w:pPr>
              <w:spacing w:line="288" w:lineRule="auto"/>
              <w:rPr>
                <w:rFonts w:ascii="Times New Roman" w:hAnsi="Times New Roman" w:cs="Times New Roman"/>
                <w:sz w:val="24"/>
                <w:szCs w:val="24"/>
              </w:rPr>
            </w:pPr>
          </w:p>
        </w:tc>
        <w:tc>
          <w:tcPr>
            <w:tcW w:w="2191" w:type="dxa"/>
            <w:gridSpan w:val="2"/>
            <w:tcBorders>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Малака даражаси</w:t>
            </w:r>
          </w:p>
        </w:tc>
        <w:tc>
          <w:tcPr>
            <w:tcW w:w="1095" w:type="dxa"/>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sz w:val="24"/>
                <w:szCs w:val="24"/>
                <w:lang w:val="uz-Cyrl-UZ"/>
              </w:rPr>
            </w:pPr>
            <w:r w:rsidRPr="006A35E2">
              <w:rPr>
                <w:rFonts w:ascii="Times New Roman" w:hAnsi="Times New Roman" w:cs="Times New Roman"/>
                <w:sz w:val="24"/>
                <w:szCs w:val="24"/>
                <w:lang w:val="uz-Cyrl-UZ"/>
              </w:rPr>
              <w:t>4</w:t>
            </w:r>
          </w:p>
        </w:tc>
      </w:tr>
      <w:tr w:rsidR="006A35E2" w:rsidRPr="006A35E2" w:rsidTr="006A35E2">
        <w:tc>
          <w:tcPr>
            <w:tcW w:w="9179" w:type="dxa"/>
            <w:gridSpan w:val="10"/>
          </w:tcPr>
          <w:p w:rsidR="006A35E2" w:rsidRPr="006A35E2" w:rsidRDefault="006A35E2" w:rsidP="006A35E2">
            <w:pPr>
              <w:spacing w:line="288" w:lineRule="auto"/>
              <w:rPr>
                <w:rFonts w:ascii="Times New Roman" w:hAnsi="Times New Roman" w:cs="Times New Roman"/>
                <w:sz w:val="24"/>
                <w:szCs w:val="24"/>
              </w:rPr>
            </w:pPr>
          </w:p>
        </w:tc>
      </w:tr>
      <w:tr w:rsidR="006A35E2" w:rsidRPr="006A35E2" w:rsidTr="006A35E2">
        <w:tc>
          <w:tcPr>
            <w:tcW w:w="1538" w:type="dxa"/>
            <w:vMerge w:val="restart"/>
            <w:tcBorders>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6A35E2" w:rsidRPr="006A35E2" w:rsidRDefault="006A35E2" w:rsidP="006A35E2">
            <w:pPr>
              <w:spacing w:line="288" w:lineRule="auto"/>
              <w:jc w:val="center"/>
              <w:rPr>
                <w:rFonts w:ascii="Times New Roman" w:hAnsi="Times New Roman" w:cs="Times New Roman"/>
                <w:sz w:val="24"/>
                <w:szCs w:val="24"/>
                <w:lang w:val="uz-Cyrl-UZ"/>
              </w:rPr>
            </w:pPr>
            <w:r w:rsidRPr="006A35E2">
              <w:rPr>
                <w:rFonts w:ascii="Times New Roman" w:hAnsi="Times New Roman" w:cs="Times New Roman"/>
                <w:b/>
                <w:sz w:val="24"/>
                <w:szCs w:val="24"/>
                <w:lang w:val="uz-Cyrl-UZ"/>
              </w:rPr>
              <w:t xml:space="preserve">Асли </w:t>
            </w:r>
            <w:r w:rsidRPr="006A35E2">
              <w:rPr>
                <w:rFonts w:ascii="Times New Roman" w:hAnsi="Times New Roman" w:cs="Times New Roman"/>
                <w:sz w:val="24"/>
                <w:szCs w:val="24"/>
                <w:lang w:val="uz-Cyrl-UZ"/>
              </w:rPr>
              <w:br/>
              <w:t>(“+” белгиси қўйилади)</w:t>
            </w: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sz w:val="24"/>
                <w:szCs w:val="24"/>
                <w:lang w:val="uz-Cyrl-UZ"/>
              </w:rPr>
            </w:pPr>
            <w:r w:rsidRPr="006A35E2">
              <w:rPr>
                <w:rFonts w:ascii="Times New Roman" w:hAnsi="Times New Roman" w:cs="Times New Roman"/>
                <w:b/>
                <w:sz w:val="24"/>
                <w:szCs w:val="24"/>
                <w:lang w:val="uz-Cyrl-UZ"/>
              </w:rPr>
              <w:t>Аслидан фойдаланилган</w:t>
            </w:r>
            <w:r w:rsidRPr="006A35E2">
              <w:rPr>
                <w:rFonts w:ascii="Times New Roman" w:hAnsi="Times New Roman" w:cs="Times New Roman"/>
                <w:sz w:val="24"/>
                <w:szCs w:val="24"/>
                <w:lang w:val="uz-Cyrl-UZ"/>
              </w:rPr>
              <w:t xml:space="preserve"> </w:t>
            </w:r>
            <w:r w:rsidRPr="006A35E2">
              <w:rPr>
                <w:rFonts w:ascii="Times New Roman" w:hAnsi="Times New Roman" w:cs="Times New Roman"/>
                <w:sz w:val="24"/>
                <w:szCs w:val="24"/>
                <w:lang w:val="uz-Cyrl-UZ"/>
              </w:rPr>
              <w:br/>
              <w:t>(“+” белгиси қўйилади)</w:t>
            </w:r>
          </w:p>
        </w:tc>
        <w:tc>
          <w:tcPr>
            <w:tcW w:w="3286" w:type="dxa"/>
            <w:gridSpan w:val="3"/>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Аслининг</w:t>
            </w:r>
          </w:p>
        </w:tc>
      </w:tr>
      <w:tr w:rsidR="006A35E2" w:rsidRPr="006A35E2" w:rsidTr="006A35E2">
        <w:tc>
          <w:tcPr>
            <w:tcW w:w="1538" w:type="dxa"/>
            <w:vMerge/>
            <w:tcBorders>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sz w:val="24"/>
                <w:szCs w:val="24"/>
                <w:lang w:val="uz-Cyrl-UZ"/>
              </w:rPr>
            </w:pPr>
          </w:p>
        </w:tc>
        <w:tc>
          <w:tcPr>
            <w:tcW w:w="2722" w:type="dxa"/>
            <w:gridSpan w:val="2"/>
            <w:vMerge/>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sz w:val="24"/>
                <w:szCs w:val="24"/>
                <w:lang w:val="uz-Cyrl-UZ"/>
              </w:rPr>
            </w:pPr>
          </w:p>
        </w:tc>
        <w:tc>
          <w:tcPr>
            <w:tcW w:w="1640" w:type="dxa"/>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sz w:val="24"/>
                <w:szCs w:val="24"/>
                <w:lang w:val="uz-Cyrl-UZ"/>
              </w:rPr>
            </w:pPr>
            <w:r w:rsidRPr="006A35E2">
              <w:rPr>
                <w:rFonts w:ascii="Times New Roman" w:hAnsi="Times New Roman" w:cs="Times New Roman"/>
                <w:sz w:val="24"/>
                <w:szCs w:val="24"/>
                <w:lang w:val="uz-Cyrl-UZ"/>
              </w:rPr>
              <w:t>коди</w:t>
            </w:r>
          </w:p>
        </w:tc>
        <w:tc>
          <w:tcPr>
            <w:tcW w:w="1646" w:type="dxa"/>
            <w:gridSpan w:val="2"/>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sz w:val="24"/>
                <w:szCs w:val="24"/>
                <w:lang w:val="uz-Cyrl-UZ"/>
              </w:rPr>
            </w:pPr>
            <w:r w:rsidRPr="006A35E2">
              <w:rPr>
                <w:rFonts w:ascii="Times New Roman" w:hAnsi="Times New Roman" w:cs="Times New Roman"/>
                <w:sz w:val="24"/>
                <w:szCs w:val="24"/>
                <w:lang w:val="uz-Cyrl-UZ"/>
              </w:rPr>
              <w:t>Рўйхатдан ўтказилган рақами</w:t>
            </w:r>
          </w:p>
        </w:tc>
      </w:tr>
      <w:tr w:rsidR="006A35E2" w:rsidRPr="006A35E2" w:rsidTr="006A35E2">
        <w:tc>
          <w:tcPr>
            <w:tcW w:w="1538" w:type="dxa"/>
            <w:vMerge/>
            <w:tcBorders>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sz w:val="24"/>
                <w:szCs w:val="24"/>
                <w:lang w:val="uz-Cyrl-UZ"/>
              </w:rPr>
            </w:pPr>
            <w:r w:rsidRPr="006A35E2">
              <w:rPr>
                <w:rFonts w:ascii="Times New Roman" w:hAnsi="Times New Roman" w:cs="Times New Roman"/>
                <w:sz w:val="24"/>
                <w:szCs w:val="24"/>
                <w:lang w:val="uz-Cyrl-UZ"/>
              </w:rPr>
              <w:t>+</w:t>
            </w:r>
          </w:p>
        </w:tc>
        <w:tc>
          <w:tcPr>
            <w:tcW w:w="2722" w:type="dxa"/>
            <w:gridSpan w:val="2"/>
            <w:tcBorders>
              <w:top w:val="single" w:sz="4" w:space="0" w:color="auto"/>
              <w:left w:val="single" w:sz="4" w:space="0" w:color="auto"/>
              <w:bottom w:val="single" w:sz="4" w:space="0" w:color="auto"/>
              <w:right w:val="single" w:sz="4" w:space="0" w:color="auto"/>
            </w:tcBorders>
          </w:tcPr>
          <w:p w:rsidR="006A35E2" w:rsidRPr="00D65281" w:rsidRDefault="00D65281" w:rsidP="00D65281">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0" w:type="dxa"/>
            <w:tcBorders>
              <w:top w:val="single" w:sz="4" w:space="0" w:color="auto"/>
              <w:left w:val="single" w:sz="4" w:space="0" w:color="auto"/>
              <w:bottom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sz w:val="24"/>
                <w:szCs w:val="24"/>
              </w:rPr>
            </w:pPr>
          </w:p>
        </w:tc>
        <w:tc>
          <w:tcPr>
            <w:tcW w:w="1646" w:type="dxa"/>
            <w:gridSpan w:val="2"/>
            <w:tcBorders>
              <w:top w:val="single" w:sz="4" w:space="0" w:color="auto"/>
              <w:left w:val="single" w:sz="4" w:space="0" w:color="auto"/>
              <w:bottom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sz w:val="24"/>
                <w:szCs w:val="24"/>
              </w:rPr>
            </w:pPr>
          </w:p>
        </w:tc>
      </w:tr>
      <w:tr w:rsidR="006A35E2" w:rsidRPr="006A35E2" w:rsidTr="006A35E2">
        <w:tc>
          <w:tcPr>
            <w:tcW w:w="9179" w:type="dxa"/>
            <w:gridSpan w:val="10"/>
            <w:tcBorders>
              <w:bottom w:val="single" w:sz="4" w:space="0" w:color="auto"/>
            </w:tcBorders>
          </w:tcPr>
          <w:p w:rsidR="006A35E2" w:rsidRPr="006A35E2" w:rsidRDefault="006A35E2" w:rsidP="006A35E2">
            <w:pPr>
              <w:spacing w:line="288" w:lineRule="auto"/>
              <w:rPr>
                <w:rFonts w:ascii="Times New Roman" w:hAnsi="Times New Roman" w:cs="Times New Roman"/>
                <w:sz w:val="24"/>
                <w:szCs w:val="24"/>
              </w:rPr>
            </w:pPr>
          </w:p>
        </w:tc>
      </w:tr>
      <w:tr w:rsidR="006A35E2" w:rsidRPr="002F7D94" w:rsidTr="006A35E2">
        <w:trPr>
          <w:trHeight w:val="85"/>
        </w:trPr>
        <w:tc>
          <w:tcPr>
            <w:tcW w:w="3021" w:type="dxa"/>
            <w:gridSpan w:val="4"/>
            <w:vMerge w:val="restart"/>
            <w:tcBorders>
              <w:top w:val="single" w:sz="4" w:space="0" w:color="auto"/>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Меҳнат ҳаракатлари</w:t>
            </w: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B30E14">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Фармойиш ёки наряд бўйича тайёрланган иш жойларни текшириш</w:t>
            </w:r>
          </w:p>
        </w:tc>
      </w:tr>
      <w:tr w:rsidR="006A35E2" w:rsidRPr="002F7D94" w:rsidTr="006A35E2">
        <w:trPr>
          <w:trHeight w:val="84"/>
        </w:trPr>
        <w:tc>
          <w:tcPr>
            <w:tcW w:w="3021"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Ишни бажариш шартлари бўйича керакли бўлган қўшимча хавфсизлик чораларини қабул қилиш назорати</w:t>
            </w:r>
          </w:p>
        </w:tc>
      </w:tr>
      <w:tr w:rsidR="006A35E2" w:rsidRPr="002F7D94" w:rsidTr="006A35E2">
        <w:trPr>
          <w:trHeight w:val="84"/>
        </w:trPr>
        <w:tc>
          <w:tcPr>
            <w:tcW w:w="3021"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Бригада аъзоларига меҳнат муҳофазаси бўйича мақсадли инструктажлар ўтиш</w:t>
            </w:r>
          </w:p>
        </w:tc>
      </w:tr>
      <w:tr w:rsidR="006A35E2" w:rsidRPr="002F7D94" w:rsidTr="006A35E2">
        <w:trPr>
          <w:trHeight w:val="84"/>
        </w:trPr>
        <w:tc>
          <w:tcPr>
            <w:tcW w:w="3021"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Ёпиладиган қурилма, заминлагич,</w:t>
            </w:r>
            <w:r w:rsidRPr="006A35E2">
              <w:rPr>
                <w:rFonts w:ascii="Times New Roman" w:hAnsi="Times New Roman" w:cs="Times New Roman"/>
                <w:color w:val="FF0000"/>
                <w:sz w:val="24"/>
                <w:szCs w:val="24"/>
                <w:lang w:val="uz-Cyrl-UZ"/>
              </w:rPr>
              <w:t xml:space="preserve"> </w:t>
            </w:r>
            <w:r w:rsidRPr="006A35E2">
              <w:rPr>
                <w:rFonts w:ascii="Times New Roman" w:hAnsi="Times New Roman" w:cs="Times New Roman"/>
                <w:sz w:val="24"/>
                <w:szCs w:val="24"/>
                <w:lang w:val="uz-Cyrl-UZ"/>
              </w:rPr>
              <w:t>плакат ва тўсиқлар иш жойида сақланишини назорат килиш</w:t>
            </w:r>
          </w:p>
        </w:tc>
      </w:tr>
      <w:tr w:rsidR="006A35E2" w:rsidRPr="002F7D94" w:rsidTr="006A35E2">
        <w:trPr>
          <w:trHeight w:val="84"/>
        </w:trPr>
        <w:tc>
          <w:tcPr>
            <w:tcW w:w="3021"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Ишни бажариш имконияти бўлмаганлиги тўғрисида наряд ёки фармойиш бўйича ишлар раҳбарига хабар қилиш ва ишларни тўхтатиш</w:t>
            </w:r>
          </w:p>
        </w:tc>
      </w:tr>
      <w:tr w:rsidR="006A35E2" w:rsidRPr="002F7D94" w:rsidTr="006A35E2">
        <w:trPr>
          <w:trHeight w:val="84"/>
        </w:trPr>
        <w:tc>
          <w:tcPr>
            <w:tcW w:w="3021"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Фармойиш ёки наряд бўйича бригада ишларни тугатганлиги ҳақида ишлар раҳбарига маълумот бериш</w:t>
            </w:r>
          </w:p>
        </w:tc>
      </w:tr>
      <w:tr w:rsidR="006A35E2" w:rsidRPr="006A35E2" w:rsidTr="006A35E2">
        <w:trPr>
          <w:trHeight w:val="84"/>
        </w:trPr>
        <w:tc>
          <w:tcPr>
            <w:tcW w:w="3021"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Ишларни бажариш бўйича техник ҳужжатларни юритиш</w:t>
            </w:r>
          </w:p>
        </w:tc>
      </w:tr>
      <w:tr w:rsidR="006A35E2" w:rsidRPr="002F7D94" w:rsidTr="006A35E2">
        <w:tc>
          <w:tcPr>
            <w:tcW w:w="3021" w:type="dxa"/>
            <w:gridSpan w:val="4"/>
            <w:vMerge w:val="restart"/>
            <w:tcBorders>
              <w:top w:val="single" w:sz="4" w:space="0" w:color="auto"/>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Зарур кўникмалар</w:t>
            </w: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 xml:space="preserve">800 кВдан юқори бўлган ўзгармас ток ва 400 кВ, 500 кВ </w:t>
            </w:r>
            <w:r w:rsidR="00C32DEC">
              <w:rPr>
                <w:rFonts w:ascii="Times New Roman" w:hAnsi="Times New Roman" w:cs="Times New Roman"/>
                <w:sz w:val="24"/>
                <w:szCs w:val="24"/>
                <w:lang w:val="uz-Cyrl-UZ"/>
              </w:rPr>
              <w:t>ва 750 кВ к</w:t>
            </w:r>
            <w:r w:rsidRPr="006A35E2">
              <w:rPr>
                <w:rFonts w:ascii="Times New Roman" w:hAnsi="Times New Roman" w:cs="Times New Roman"/>
                <w:sz w:val="24"/>
                <w:szCs w:val="24"/>
                <w:lang w:val="uz-Cyrl-UZ"/>
              </w:rPr>
              <w:t>учланишли подстанцияларда тақсимлаш қурилмаларида режимли оператив алмашлаб қўшишларни бажариш</w:t>
            </w:r>
          </w:p>
        </w:tc>
      </w:tr>
      <w:tr w:rsidR="006A35E2" w:rsidRPr="002F7D94" w:rsidTr="006A35E2">
        <w:tc>
          <w:tcPr>
            <w:tcW w:w="3021" w:type="dxa"/>
            <w:gridSpan w:val="4"/>
            <w:vMerge/>
            <w:tcBorders>
              <w:left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B30E14">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800 кВдан юқори бўлган ўзга</w:t>
            </w:r>
            <w:r w:rsidR="00C32DEC">
              <w:rPr>
                <w:rFonts w:ascii="Times New Roman" w:hAnsi="Times New Roman" w:cs="Times New Roman"/>
                <w:sz w:val="24"/>
                <w:szCs w:val="24"/>
                <w:lang w:val="uz-Cyrl-UZ"/>
              </w:rPr>
              <w:t>рмас ток ва 400, 500 ва 750 кВ к</w:t>
            </w:r>
            <w:r w:rsidRPr="006A35E2">
              <w:rPr>
                <w:rFonts w:ascii="Times New Roman" w:hAnsi="Times New Roman" w:cs="Times New Roman"/>
                <w:sz w:val="24"/>
                <w:szCs w:val="24"/>
                <w:lang w:val="uz-Cyrl-UZ"/>
              </w:rPr>
              <w:t>учланишли подстанцияларда ҳалокатларни бартараф қилишларда оператив алмашлаб қўшишларн</w:t>
            </w:r>
            <w:r w:rsidR="00B30E14">
              <w:rPr>
                <w:rFonts w:ascii="Times New Roman" w:hAnsi="Times New Roman" w:cs="Times New Roman"/>
                <w:sz w:val="24"/>
                <w:szCs w:val="24"/>
                <w:lang w:val="uz-Cyrl-UZ"/>
              </w:rPr>
              <w:t>и бажариш</w:t>
            </w:r>
          </w:p>
        </w:tc>
      </w:tr>
      <w:tr w:rsidR="006A35E2" w:rsidRPr="002F7D94" w:rsidTr="006A35E2">
        <w:tc>
          <w:tcPr>
            <w:tcW w:w="3021" w:type="dxa"/>
            <w:gridSpan w:val="4"/>
            <w:vMerge/>
            <w:tcBorders>
              <w:left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800 кВдан юқори бўлган ўзгармас т</w:t>
            </w:r>
            <w:r w:rsidR="00C32DEC">
              <w:rPr>
                <w:rFonts w:ascii="Times New Roman" w:hAnsi="Times New Roman" w:cs="Times New Roman"/>
                <w:sz w:val="24"/>
                <w:szCs w:val="24"/>
                <w:lang w:val="uz-Cyrl-UZ"/>
              </w:rPr>
              <w:t>ок ва 400 кВ, 500 кВ ва 750 кВ к</w:t>
            </w:r>
            <w:r w:rsidRPr="006A35E2">
              <w:rPr>
                <w:rFonts w:ascii="Times New Roman" w:hAnsi="Times New Roman" w:cs="Times New Roman"/>
                <w:sz w:val="24"/>
                <w:szCs w:val="24"/>
                <w:lang w:val="uz-Cyrl-UZ"/>
              </w:rPr>
              <w:t>учланишли сақлагич ва лампаларни алмаштириш билан арматура ва ёритгич тармоқларни таъмирлаш</w:t>
            </w:r>
          </w:p>
        </w:tc>
      </w:tr>
      <w:tr w:rsidR="006A35E2" w:rsidRPr="006A35E2" w:rsidTr="006A35E2">
        <w:tc>
          <w:tcPr>
            <w:tcW w:w="3021" w:type="dxa"/>
            <w:gridSpan w:val="4"/>
            <w:vMerge/>
            <w:tcBorders>
              <w:left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Иш жойларини тайёрлаш, бригадага ишга рухсат (допуск) бериш</w:t>
            </w:r>
          </w:p>
        </w:tc>
      </w:tr>
      <w:tr w:rsidR="006A35E2" w:rsidRPr="006A35E2" w:rsidTr="006A35E2">
        <w:tc>
          <w:tcPr>
            <w:tcW w:w="3021" w:type="dxa"/>
            <w:gridSpan w:val="4"/>
            <w:vMerge/>
            <w:tcBorders>
              <w:left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Таъмирлаш бригада аъзоларининг иш фаолияти самарадорлигини баҳолаш</w:t>
            </w:r>
          </w:p>
        </w:tc>
      </w:tr>
      <w:tr w:rsidR="006A35E2" w:rsidRPr="002F7D94" w:rsidTr="006A35E2">
        <w:tc>
          <w:tcPr>
            <w:tcW w:w="3021" w:type="dxa"/>
            <w:gridSpan w:val="4"/>
            <w:vMerge/>
            <w:tcBorders>
              <w:left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Хизмат кўрсатувчи жиҳозларнинг тузилмаси ва ишлаш принципи</w:t>
            </w:r>
          </w:p>
        </w:tc>
      </w:tr>
      <w:tr w:rsidR="006A35E2" w:rsidRPr="006A35E2" w:rsidTr="006A35E2">
        <w:tc>
          <w:tcPr>
            <w:tcW w:w="3021" w:type="dxa"/>
            <w:gridSpan w:val="4"/>
            <w:vMerge/>
            <w:tcBorders>
              <w:left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Ишларни бажариш учун керакли маълумотларни ишлатиш</w:t>
            </w:r>
          </w:p>
        </w:tc>
      </w:tr>
      <w:tr w:rsidR="006A35E2" w:rsidRPr="006A35E2" w:rsidTr="006A35E2">
        <w:tc>
          <w:tcPr>
            <w:tcW w:w="3021" w:type="dxa"/>
            <w:gridSpan w:val="4"/>
            <w:vMerge/>
            <w:tcBorders>
              <w:left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Гуруҳда (бригадада) ишла</w:t>
            </w:r>
            <w:r w:rsidR="00B30E14">
              <w:rPr>
                <w:rFonts w:ascii="Times New Roman" w:hAnsi="Times New Roman" w:cs="Times New Roman"/>
                <w:sz w:val="24"/>
                <w:szCs w:val="24"/>
                <w:lang w:val="uz-Cyrl-UZ"/>
              </w:rPr>
              <w:t>й оли</w:t>
            </w:r>
            <w:r w:rsidRPr="006A35E2">
              <w:rPr>
                <w:rFonts w:ascii="Times New Roman" w:hAnsi="Times New Roman" w:cs="Times New Roman"/>
                <w:sz w:val="24"/>
                <w:szCs w:val="24"/>
                <w:lang w:val="uz-Cyrl-UZ"/>
              </w:rPr>
              <w:t>ш</w:t>
            </w:r>
          </w:p>
        </w:tc>
      </w:tr>
      <w:tr w:rsidR="006A35E2" w:rsidRPr="006A35E2" w:rsidTr="006A35E2">
        <w:tc>
          <w:tcPr>
            <w:tcW w:w="3021" w:type="dxa"/>
            <w:gridSpan w:val="4"/>
            <w:vMerge/>
            <w:tcBorders>
              <w:left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Шахсий ҳимоя воситалардан фойдаланиш</w:t>
            </w:r>
          </w:p>
        </w:tc>
      </w:tr>
      <w:tr w:rsidR="006A35E2" w:rsidRPr="002F7D94" w:rsidTr="006A35E2">
        <w:tc>
          <w:tcPr>
            <w:tcW w:w="3021" w:type="dxa"/>
            <w:gridSpan w:val="4"/>
            <w:vMerge/>
            <w:tcBorders>
              <w:left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Иш жараёнида меҳнат муҳофазаси, саноат, ёнғин ва экологик хавфсизликлари талабларини бажариш</w:t>
            </w:r>
          </w:p>
        </w:tc>
      </w:tr>
      <w:tr w:rsidR="006A35E2" w:rsidRPr="006A35E2" w:rsidTr="006A35E2">
        <w:tc>
          <w:tcPr>
            <w:tcW w:w="3021" w:type="dxa"/>
            <w:gridSpan w:val="4"/>
            <w:vMerge w:val="restart"/>
            <w:tcBorders>
              <w:top w:val="single" w:sz="4" w:space="0" w:color="auto"/>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Зарур билимлар</w:t>
            </w: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Электромагнит блокировка, оператив ток, хусусий эҳтиёжлар тармоқлари ва бирламчи улагичларнинг схемалари</w:t>
            </w:r>
          </w:p>
        </w:tc>
      </w:tr>
      <w:tr w:rsidR="006A35E2" w:rsidRPr="006A35E2" w:rsidTr="006A35E2">
        <w:tc>
          <w:tcPr>
            <w:tcW w:w="3021"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A24865">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Автоматика ва реле ҳимоя</w:t>
            </w:r>
            <w:r w:rsidR="00A24865">
              <w:rPr>
                <w:rFonts w:ascii="Times New Roman" w:hAnsi="Times New Roman" w:cs="Times New Roman"/>
                <w:sz w:val="24"/>
                <w:szCs w:val="24"/>
                <w:lang w:val="uz-Cyrl-UZ"/>
              </w:rPr>
              <w:t xml:space="preserve"> воситаларини</w:t>
            </w:r>
            <w:r w:rsidRPr="006A35E2">
              <w:rPr>
                <w:rFonts w:ascii="Times New Roman" w:hAnsi="Times New Roman" w:cs="Times New Roman"/>
                <w:sz w:val="24"/>
                <w:szCs w:val="24"/>
                <w:lang w:val="uz-Cyrl-UZ"/>
              </w:rPr>
              <w:t xml:space="preserve"> ишлатиш принциплари ва уларнинг таъсир зоналари</w:t>
            </w:r>
          </w:p>
        </w:tc>
      </w:tr>
      <w:tr w:rsidR="006A35E2" w:rsidRPr="006A35E2" w:rsidTr="006A35E2">
        <w:tc>
          <w:tcPr>
            <w:tcW w:w="3021"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Телемеханика қурилмаларига хизмат кўрсатиш қоидалари ва ишлатиш принциплари</w:t>
            </w:r>
          </w:p>
        </w:tc>
      </w:tr>
      <w:tr w:rsidR="006A35E2" w:rsidRPr="006A35E2" w:rsidTr="006A35E2">
        <w:tc>
          <w:tcPr>
            <w:tcW w:w="3021"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Подстанцияларда ишлатиладиган мосламалар ва ҳимоя воситаларининг синаш муддатлари</w:t>
            </w:r>
          </w:p>
        </w:tc>
      </w:tr>
      <w:tr w:rsidR="006A35E2" w:rsidRPr="006A35E2" w:rsidTr="006A35E2">
        <w:tc>
          <w:tcPr>
            <w:tcW w:w="3021"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Подстанцияларда ўрнатилган алоқа турлари ва улардан фойдаланиш қоидалари</w:t>
            </w:r>
          </w:p>
        </w:tc>
      </w:tr>
      <w:tr w:rsidR="006A35E2" w:rsidRPr="006A35E2" w:rsidTr="006A35E2">
        <w:tc>
          <w:tcPr>
            <w:tcW w:w="3021"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tabs>
                <w:tab w:val="left" w:pos="2338"/>
              </w:tabs>
              <w:jc w:val="both"/>
              <w:rPr>
                <w:rFonts w:ascii="Times New Roman" w:hAnsi="Times New Roman" w:cs="Times New Roman"/>
                <w:sz w:val="24"/>
                <w:szCs w:val="24"/>
                <w:lang w:val="uz-Cyrl-UZ"/>
              </w:rPr>
            </w:pPr>
            <w:r w:rsidRPr="006A35E2">
              <w:rPr>
                <w:rFonts w:ascii="Times New Roman" w:hAnsi="Times New Roman" w:cs="Times New Roman"/>
                <w:sz w:val="24"/>
                <w:szCs w:val="24"/>
                <w:lang w:val="uz-Cyrl-UZ"/>
              </w:rPr>
              <w:t>Электр ускуналарни тузилиши қоидалари</w:t>
            </w:r>
          </w:p>
        </w:tc>
      </w:tr>
      <w:tr w:rsidR="006A35E2" w:rsidRPr="006A35E2" w:rsidTr="006A35E2">
        <w:tc>
          <w:tcPr>
            <w:tcW w:w="3021"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Электрстанциялар ва тармоқлар техник эксплуатацияси қоидалари (подстанциялар жиҳозлари қисмида)</w:t>
            </w:r>
          </w:p>
        </w:tc>
      </w:tr>
      <w:tr w:rsidR="006A35E2" w:rsidRPr="006A35E2" w:rsidTr="006A35E2">
        <w:tc>
          <w:tcPr>
            <w:tcW w:w="3021"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Асосий чилангарлик ва монтёрлик асбобларининг қўллани</w:t>
            </w:r>
            <w:r w:rsidR="006D593E">
              <w:rPr>
                <w:rFonts w:ascii="Times New Roman" w:hAnsi="Times New Roman" w:cs="Times New Roman"/>
                <w:sz w:val="24"/>
                <w:szCs w:val="24"/>
                <w:lang w:val="uz-Cyrl-UZ"/>
              </w:rPr>
              <w:t>ли</w:t>
            </w:r>
            <w:r w:rsidRPr="006A35E2">
              <w:rPr>
                <w:rFonts w:ascii="Times New Roman" w:hAnsi="Times New Roman" w:cs="Times New Roman"/>
                <w:sz w:val="24"/>
                <w:szCs w:val="24"/>
                <w:lang w:val="uz-Cyrl-UZ"/>
              </w:rPr>
              <w:t>ши</w:t>
            </w:r>
          </w:p>
        </w:tc>
      </w:tr>
      <w:tr w:rsidR="006A35E2" w:rsidRPr="002F7D94" w:rsidTr="006A35E2">
        <w:tc>
          <w:tcPr>
            <w:tcW w:w="3021"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Меҳнат муҳофазаси ва ёнғин хавфсизлиги талаблари</w:t>
            </w:r>
          </w:p>
        </w:tc>
      </w:tr>
      <w:tr w:rsidR="006A35E2" w:rsidRPr="002F7D94" w:rsidTr="006A35E2">
        <w:tc>
          <w:tcPr>
            <w:tcW w:w="3021" w:type="dxa"/>
            <w:gridSpan w:val="4"/>
            <w:vMerge/>
            <w:tcBorders>
              <w:left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hd w:val="clear" w:color="auto" w:fill="FFFFFF"/>
              <w:rPr>
                <w:rFonts w:ascii="Times New Roman" w:hAnsi="Times New Roman" w:cs="Times New Roman"/>
                <w:sz w:val="24"/>
                <w:szCs w:val="24"/>
                <w:lang w:val="uz-Cyrl-UZ"/>
              </w:rPr>
            </w:pPr>
            <w:r w:rsidRPr="006A35E2">
              <w:rPr>
                <w:rFonts w:ascii="Times New Roman" w:hAnsi="Times New Roman" w:cs="Times New Roman"/>
                <w:sz w:val="24"/>
                <w:szCs w:val="24"/>
                <w:lang w:val="uz-Cyrl-UZ"/>
              </w:rPr>
              <w:t>Энергетика жиҳозларига хизмат кўрсатишда бахтсиз ҳодисалар натижасида жабрланганларга биринчи ёрдам кўрсатиш бўйича йўриқномаси</w:t>
            </w:r>
          </w:p>
        </w:tc>
      </w:tr>
      <w:tr w:rsidR="006A35E2" w:rsidRPr="006A35E2" w:rsidTr="006A35E2">
        <w:tc>
          <w:tcPr>
            <w:tcW w:w="3021" w:type="dxa"/>
            <w:gridSpan w:val="4"/>
            <w:tcBorders>
              <w:top w:val="single" w:sz="4" w:space="0" w:color="auto"/>
              <w:left w:val="single" w:sz="4" w:space="0" w:color="auto"/>
              <w:bottom w:val="single" w:sz="4" w:space="0" w:color="auto"/>
              <w:right w:val="single" w:sz="4" w:space="0" w:color="auto"/>
            </w:tcBorders>
            <w:vAlign w:val="center"/>
          </w:tcPr>
          <w:p w:rsidR="006A35E2" w:rsidRPr="006A35E2" w:rsidRDefault="006A35E2" w:rsidP="006A35E2">
            <w:pPr>
              <w:spacing w:line="288" w:lineRule="auto"/>
              <w:jc w:val="center"/>
              <w:rPr>
                <w:rFonts w:ascii="Times New Roman" w:hAnsi="Times New Roman" w:cs="Times New Roman"/>
                <w:b/>
                <w:sz w:val="24"/>
                <w:szCs w:val="24"/>
                <w:lang w:val="uz-Cyrl-UZ"/>
              </w:rPr>
            </w:pPr>
            <w:r w:rsidRPr="006A35E2">
              <w:rPr>
                <w:rFonts w:ascii="Times New Roman" w:hAnsi="Times New Roman" w:cs="Times New Roman"/>
                <w:b/>
                <w:sz w:val="24"/>
                <w:szCs w:val="24"/>
                <w:lang w:val="uz-Cyrl-UZ"/>
              </w:rPr>
              <w:t>Бошқа тавсифлар</w:t>
            </w:r>
          </w:p>
        </w:tc>
        <w:tc>
          <w:tcPr>
            <w:tcW w:w="6158" w:type="dxa"/>
            <w:gridSpan w:val="6"/>
            <w:tcBorders>
              <w:top w:val="single" w:sz="4" w:space="0" w:color="auto"/>
              <w:left w:val="single" w:sz="4" w:space="0" w:color="auto"/>
              <w:bottom w:val="single" w:sz="4" w:space="0" w:color="auto"/>
              <w:right w:val="single" w:sz="4" w:space="0" w:color="auto"/>
            </w:tcBorders>
          </w:tcPr>
          <w:p w:rsidR="006A35E2" w:rsidRPr="006A35E2" w:rsidRDefault="006A35E2" w:rsidP="006A35E2">
            <w:pPr>
              <w:spacing w:line="288" w:lineRule="auto"/>
              <w:rPr>
                <w:rFonts w:ascii="Times New Roman" w:hAnsi="Times New Roman" w:cs="Times New Roman"/>
                <w:sz w:val="24"/>
                <w:szCs w:val="24"/>
                <w:lang w:val="uz-Cyrl-UZ"/>
              </w:rPr>
            </w:pPr>
            <w:r w:rsidRPr="006A35E2">
              <w:rPr>
                <w:rFonts w:ascii="Times New Roman" w:hAnsi="Times New Roman" w:cs="Times New Roman"/>
                <w:sz w:val="24"/>
                <w:szCs w:val="24"/>
                <w:lang w:val="uz-Cyrl-UZ"/>
              </w:rPr>
              <w:t>-</w:t>
            </w:r>
          </w:p>
        </w:tc>
      </w:tr>
    </w:tbl>
    <w:p w:rsidR="006A35E2" w:rsidRDefault="006A35E2" w:rsidP="00804EFC">
      <w:pPr>
        <w:spacing w:after="0" w:line="288" w:lineRule="auto"/>
        <w:rPr>
          <w:rFonts w:ascii="Times New Roman" w:hAnsi="Times New Roman" w:cs="Times New Roman"/>
          <w:sz w:val="24"/>
          <w:szCs w:val="24"/>
        </w:rPr>
      </w:pPr>
    </w:p>
    <w:p w:rsidR="006A35E2" w:rsidRDefault="006A35E2" w:rsidP="00804EFC">
      <w:pPr>
        <w:spacing w:after="0" w:line="288" w:lineRule="auto"/>
        <w:rPr>
          <w:rFonts w:ascii="Times New Roman" w:hAnsi="Times New Roman" w:cs="Times New Roman"/>
          <w:sz w:val="24"/>
          <w:szCs w:val="24"/>
        </w:rPr>
      </w:pPr>
    </w:p>
    <w:p w:rsidR="00925112" w:rsidRPr="00925112" w:rsidRDefault="00925112"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31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561"/>
        <w:gridCol w:w="5106"/>
        <w:gridCol w:w="307"/>
        <w:gridCol w:w="2245"/>
        <w:gridCol w:w="567"/>
        <w:gridCol w:w="292"/>
      </w:tblGrid>
      <w:tr w:rsidR="00925112" w:rsidTr="00925112">
        <w:trPr>
          <w:trHeight w:val="415"/>
        </w:trPr>
        <w:tc>
          <w:tcPr>
            <w:tcW w:w="9309" w:type="dxa"/>
            <w:gridSpan w:val="7"/>
            <w:hideMark/>
          </w:tcPr>
          <w:p w:rsidR="00925112" w:rsidRDefault="00925112">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uz-Cyrl-UZ"/>
              </w:rPr>
              <w:t>БЎЛИМ</w:t>
            </w:r>
          </w:p>
        </w:tc>
      </w:tr>
      <w:tr w:rsidR="00925112" w:rsidTr="00925112">
        <w:trPr>
          <w:trHeight w:val="548"/>
        </w:trPr>
        <w:tc>
          <w:tcPr>
            <w:tcW w:w="9309" w:type="dxa"/>
            <w:gridSpan w:val="7"/>
            <w:hideMark/>
          </w:tcPr>
          <w:p w:rsidR="00925112" w:rsidRDefault="00925112">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925112" w:rsidTr="00925112">
        <w:trPr>
          <w:trHeight w:val="331"/>
        </w:trPr>
        <w:tc>
          <w:tcPr>
            <w:tcW w:w="9309" w:type="dxa"/>
            <w:gridSpan w:val="7"/>
          </w:tcPr>
          <w:p w:rsidR="00925112" w:rsidRDefault="00925112">
            <w:pPr>
              <w:spacing w:line="288" w:lineRule="auto"/>
              <w:jc w:val="center"/>
              <w:rPr>
                <w:rFonts w:ascii="Times New Roman" w:hAnsi="Times New Roman" w:cs="Times New Roman"/>
                <w:b/>
                <w:sz w:val="24"/>
                <w:szCs w:val="24"/>
                <w:lang w:val="uz-Cyrl-UZ"/>
              </w:rPr>
            </w:pPr>
          </w:p>
        </w:tc>
      </w:tr>
      <w:tr w:rsidR="00925112" w:rsidTr="00925112">
        <w:trPr>
          <w:trHeight w:val="331"/>
        </w:trPr>
        <w:tc>
          <w:tcPr>
            <w:tcW w:w="9309" w:type="dxa"/>
            <w:gridSpan w:val="7"/>
            <w:hideMark/>
          </w:tcPr>
          <w:p w:rsidR="00925112" w:rsidRDefault="00925112">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925112" w:rsidTr="00925112">
        <w:trPr>
          <w:trHeight w:val="331"/>
        </w:trPr>
        <w:tc>
          <w:tcPr>
            <w:tcW w:w="9309" w:type="dxa"/>
            <w:gridSpan w:val="7"/>
            <w:tcBorders>
              <w:top w:val="nil"/>
              <w:left w:val="nil"/>
              <w:bottom w:val="single" w:sz="4" w:space="0" w:color="auto"/>
              <w:right w:val="nil"/>
            </w:tcBorders>
          </w:tcPr>
          <w:p w:rsidR="00925112" w:rsidRDefault="00925112">
            <w:pPr>
              <w:spacing w:line="288" w:lineRule="auto"/>
              <w:jc w:val="both"/>
              <w:rPr>
                <w:rFonts w:ascii="Times New Roman" w:hAnsi="Times New Roman" w:cs="Times New Roman"/>
                <w:b/>
                <w:sz w:val="24"/>
                <w:szCs w:val="24"/>
                <w:lang w:val="uz-Cyrl-UZ"/>
              </w:rPr>
            </w:pPr>
          </w:p>
        </w:tc>
      </w:tr>
      <w:tr w:rsidR="00925112" w:rsidTr="00925112">
        <w:trPr>
          <w:trHeight w:val="331"/>
        </w:trPr>
        <w:tc>
          <w:tcPr>
            <w:tcW w:w="236" w:type="dxa"/>
            <w:tcBorders>
              <w:top w:val="single" w:sz="4" w:space="0" w:color="auto"/>
              <w:left w:val="single" w:sz="4" w:space="0" w:color="auto"/>
              <w:bottom w:val="nil"/>
              <w:right w:val="nil"/>
            </w:tcBorders>
          </w:tcPr>
          <w:p w:rsidR="00925112" w:rsidRDefault="00925112">
            <w:pPr>
              <w:spacing w:line="288" w:lineRule="auto"/>
              <w:jc w:val="both"/>
              <w:rPr>
                <w:rFonts w:ascii="Times New Roman" w:hAnsi="Times New Roman" w:cs="Times New Roman"/>
                <w:b/>
                <w:sz w:val="24"/>
                <w:szCs w:val="24"/>
                <w:lang w:val="uz-Cyrl-UZ"/>
              </w:rPr>
            </w:pPr>
          </w:p>
        </w:tc>
        <w:tc>
          <w:tcPr>
            <w:tcW w:w="8781" w:type="dxa"/>
            <w:gridSpan w:val="5"/>
            <w:tcBorders>
              <w:top w:val="single" w:sz="4" w:space="0" w:color="auto"/>
              <w:left w:val="nil"/>
              <w:bottom w:val="single" w:sz="4" w:space="0" w:color="auto"/>
              <w:right w:val="nil"/>
            </w:tcBorders>
            <w:hideMark/>
          </w:tcPr>
          <w:p w:rsidR="00925112" w:rsidRDefault="00925112">
            <w:pPr>
              <w:spacing w:line="288" w:lineRule="auto"/>
              <w:jc w:val="center"/>
              <w:rPr>
                <w:rFonts w:ascii="Times New Roman" w:hAnsi="Times New Roman" w:cs="Times New Roman"/>
                <w:b/>
                <w:sz w:val="24"/>
                <w:szCs w:val="24"/>
                <w:lang w:val="uz-Cyrl-UZ"/>
              </w:rPr>
            </w:pPr>
            <w:r>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bottom w:val="nil"/>
              <w:right w:val="single" w:sz="4" w:space="0" w:color="auto"/>
            </w:tcBorders>
          </w:tcPr>
          <w:p w:rsidR="00925112" w:rsidRDefault="00925112">
            <w:pPr>
              <w:spacing w:line="288" w:lineRule="auto"/>
              <w:jc w:val="both"/>
              <w:rPr>
                <w:rFonts w:ascii="Times New Roman" w:hAnsi="Times New Roman" w:cs="Times New Roman"/>
                <w:b/>
                <w:sz w:val="24"/>
                <w:szCs w:val="24"/>
                <w:lang w:val="uz-Cyrl-UZ"/>
              </w:rPr>
            </w:pPr>
          </w:p>
        </w:tc>
      </w:tr>
      <w:tr w:rsidR="00925112" w:rsidTr="00925112">
        <w:trPr>
          <w:trHeight w:val="331"/>
        </w:trPr>
        <w:tc>
          <w:tcPr>
            <w:tcW w:w="9309" w:type="dxa"/>
            <w:gridSpan w:val="7"/>
            <w:tcBorders>
              <w:top w:val="nil"/>
              <w:left w:val="single" w:sz="4" w:space="0" w:color="auto"/>
              <w:bottom w:val="nil"/>
              <w:right w:val="single" w:sz="4" w:space="0" w:color="auto"/>
            </w:tcBorders>
            <w:hideMark/>
          </w:tcPr>
          <w:p w:rsidR="00925112" w:rsidRDefault="00925112">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(ташкилот номи)</w:t>
            </w:r>
          </w:p>
        </w:tc>
      </w:tr>
      <w:tr w:rsidR="00925112" w:rsidTr="00925112">
        <w:trPr>
          <w:trHeight w:val="331"/>
        </w:trPr>
        <w:tc>
          <w:tcPr>
            <w:tcW w:w="796" w:type="dxa"/>
            <w:gridSpan w:val="2"/>
            <w:tcBorders>
              <w:top w:val="nil"/>
              <w:left w:val="single" w:sz="4" w:space="0" w:color="auto"/>
              <w:bottom w:val="nil"/>
              <w:right w:val="nil"/>
            </w:tcBorders>
          </w:tcPr>
          <w:p w:rsidR="00925112" w:rsidRDefault="00925112">
            <w:pPr>
              <w:spacing w:line="288" w:lineRule="auto"/>
              <w:jc w:val="both"/>
              <w:rPr>
                <w:rFonts w:ascii="Times New Roman" w:hAnsi="Times New Roman" w:cs="Times New Roman"/>
                <w:b/>
                <w:sz w:val="24"/>
                <w:szCs w:val="24"/>
                <w:lang w:val="uz-Cyrl-UZ"/>
              </w:rPr>
            </w:pPr>
          </w:p>
        </w:tc>
        <w:tc>
          <w:tcPr>
            <w:tcW w:w="5103" w:type="dxa"/>
            <w:tcBorders>
              <w:top w:val="nil"/>
              <w:left w:val="nil"/>
              <w:bottom w:val="single" w:sz="4" w:space="0" w:color="auto"/>
              <w:right w:val="nil"/>
            </w:tcBorders>
            <w:hideMark/>
          </w:tcPr>
          <w:p w:rsidR="00925112" w:rsidRDefault="00925112">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 – А.С. Султанов</w:t>
            </w:r>
          </w:p>
        </w:tc>
        <w:tc>
          <w:tcPr>
            <w:tcW w:w="307" w:type="dxa"/>
          </w:tcPr>
          <w:p w:rsidR="00925112" w:rsidRDefault="00925112">
            <w:pPr>
              <w:spacing w:line="288" w:lineRule="auto"/>
              <w:jc w:val="both"/>
              <w:rPr>
                <w:rFonts w:ascii="Times New Roman" w:hAnsi="Times New Roman" w:cs="Times New Roman"/>
                <w:b/>
                <w:sz w:val="24"/>
                <w:szCs w:val="24"/>
                <w:lang w:val="uz-Cyrl-UZ"/>
              </w:rPr>
            </w:pPr>
          </w:p>
        </w:tc>
        <w:tc>
          <w:tcPr>
            <w:tcW w:w="2244" w:type="dxa"/>
            <w:tcBorders>
              <w:top w:val="nil"/>
              <w:left w:val="nil"/>
              <w:bottom w:val="single" w:sz="4" w:space="0" w:color="auto"/>
              <w:right w:val="nil"/>
            </w:tcBorders>
          </w:tcPr>
          <w:p w:rsidR="00925112" w:rsidRDefault="00925112">
            <w:pPr>
              <w:spacing w:line="288" w:lineRule="auto"/>
              <w:jc w:val="both"/>
              <w:rPr>
                <w:rFonts w:ascii="Times New Roman" w:hAnsi="Times New Roman" w:cs="Times New Roman"/>
                <w:b/>
                <w:sz w:val="24"/>
                <w:szCs w:val="24"/>
                <w:lang w:val="uz-Cyrl-UZ"/>
              </w:rPr>
            </w:pPr>
          </w:p>
        </w:tc>
        <w:tc>
          <w:tcPr>
            <w:tcW w:w="859" w:type="dxa"/>
            <w:gridSpan w:val="2"/>
            <w:tcBorders>
              <w:top w:val="nil"/>
              <w:left w:val="nil"/>
              <w:bottom w:val="nil"/>
              <w:right w:val="single" w:sz="4" w:space="0" w:color="auto"/>
            </w:tcBorders>
          </w:tcPr>
          <w:p w:rsidR="00925112" w:rsidRDefault="00925112">
            <w:pPr>
              <w:spacing w:line="288" w:lineRule="auto"/>
              <w:jc w:val="both"/>
              <w:rPr>
                <w:rFonts w:ascii="Times New Roman" w:hAnsi="Times New Roman" w:cs="Times New Roman"/>
                <w:b/>
                <w:sz w:val="24"/>
                <w:szCs w:val="24"/>
                <w:lang w:val="uz-Cyrl-UZ"/>
              </w:rPr>
            </w:pPr>
          </w:p>
        </w:tc>
      </w:tr>
      <w:tr w:rsidR="00925112" w:rsidTr="00925112">
        <w:trPr>
          <w:trHeight w:val="331"/>
        </w:trPr>
        <w:tc>
          <w:tcPr>
            <w:tcW w:w="796" w:type="dxa"/>
            <w:gridSpan w:val="2"/>
            <w:tcBorders>
              <w:top w:val="nil"/>
              <w:left w:val="single" w:sz="4" w:space="0" w:color="auto"/>
              <w:bottom w:val="nil"/>
              <w:right w:val="nil"/>
            </w:tcBorders>
          </w:tcPr>
          <w:p w:rsidR="00925112" w:rsidRDefault="00925112">
            <w:pPr>
              <w:spacing w:line="288" w:lineRule="auto"/>
              <w:jc w:val="both"/>
              <w:rPr>
                <w:rFonts w:ascii="Times New Roman" w:hAnsi="Times New Roman" w:cs="Times New Roman"/>
                <w:b/>
                <w:sz w:val="24"/>
                <w:szCs w:val="24"/>
                <w:lang w:val="uz-Cyrl-UZ"/>
              </w:rPr>
            </w:pPr>
          </w:p>
        </w:tc>
        <w:tc>
          <w:tcPr>
            <w:tcW w:w="5103" w:type="dxa"/>
            <w:hideMark/>
          </w:tcPr>
          <w:p w:rsidR="00925112" w:rsidRDefault="00925112">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(раҳбарнинг лавозими ва Ф.И.О.)</w:t>
            </w:r>
          </w:p>
        </w:tc>
        <w:tc>
          <w:tcPr>
            <w:tcW w:w="307" w:type="dxa"/>
          </w:tcPr>
          <w:p w:rsidR="00925112" w:rsidRDefault="00925112">
            <w:pPr>
              <w:spacing w:line="288" w:lineRule="auto"/>
              <w:jc w:val="both"/>
              <w:rPr>
                <w:rFonts w:ascii="Times New Roman" w:hAnsi="Times New Roman" w:cs="Times New Roman"/>
                <w:sz w:val="20"/>
                <w:szCs w:val="20"/>
                <w:lang w:val="uz-Cyrl-UZ"/>
              </w:rPr>
            </w:pPr>
          </w:p>
        </w:tc>
        <w:tc>
          <w:tcPr>
            <w:tcW w:w="2244" w:type="dxa"/>
            <w:hideMark/>
          </w:tcPr>
          <w:p w:rsidR="00925112" w:rsidRDefault="00925112">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(имзоси)</w:t>
            </w:r>
          </w:p>
        </w:tc>
        <w:tc>
          <w:tcPr>
            <w:tcW w:w="859" w:type="dxa"/>
            <w:gridSpan w:val="2"/>
            <w:tcBorders>
              <w:top w:val="nil"/>
              <w:left w:val="nil"/>
              <w:bottom w:val="nil"/>
              <w:right w:val="single" w:sz="4" w:space="0" w:color="auto"/>
            </w:tcBorders>
          </w:tcPr>
          <w:p w:rsidR="00925112" w:rsidRDefault="00925112">
            <w:pPr>
              <w:spacing w:line="288" w:lineRule="auto"/>
              <w:jc w:val="both"/>
              <w:rPr>
                <w:rFonts w:ascii="Times New Roman" w:hAnsi="Times New Roman" w:cs="Times New Roman"/>
                <w:b/>
                <w:sz w:val="24"/>
                <w:szCs w:val="24"/>
                <w:lang w:val="uz-Cyrl-UZ"/>
              </w:rPr>
            </w:pPr>
          </w:p>
        </w:tc>
      </w:tr>
      <w:tr w:rsidR="00925112" w:rsidTr="00925112">
        <w:trPr>
          <w:trHeight w:val="331"/>
        </w:trPr>
        <w:tc>
          <w:tcPr>
            <w:tcW w:w="9309" w:type="dxa"/>
            <w:gridSpan w:val="7"/>
            <w:tcBorders>
              <w:top w:val="nil"/>
              <w:left w:val="single" w:sz="4" w:space="0" w:color="auto"/>
              <w:bottom w:val="single" w:sz="4" w:space="0" w:color="auto"/>
              <w:right w:val="single" w:sz="4" w:space="0" w:color="auto"/>
            </w:tcBorders>
          </w:tcPr>
          <w:p w:rsidR="00925112" w:rsidRDefault="00925112">
            <w:pPr>
              <w:spacing w:line="288" w:lineRule="auto"/>
              <w:jc w:val="both"/>
              <w:rPr>
                <w:rFonts w:ascii="Times New Roman" w:hAnsi="Times New Roman" w:cs="Times New Roman"/>
                <w:b/>
                <w:sz w:val="24"/>
                <w:szCs w:val="24"/>
                <w:lang w:val="uz-Cyrl-UZ"/>
              </w:rPr>
            </w:pPr>
          </w:p>
        </w:tc>
      </w:tr>
      <w:tr w:rsidR="00925112" w:rsidTr="00925112">
        <w:trPr>
          <w:trHeight w:val="331"/>
        </w:trPr>
        <w:tc>
          <w:tcPr>
            <w:tcW w:w="9309" w:type="dxa"/>
            <w:gridSpan w:val="7"/>
            <w:tcBorders>
              <w:top w:val="single" w:sz="4" w:space="0" w:color="auto"/>
              <w:left w:val="nil"/>
              <w:bottom w:val="nil"/>
              <w:right w:val="nil"/>
            </w:tcBorders>
          </w:tcPr>
          <w:p w:rsidR="00925112" w:rsidRDefault="00925112">
            <w:pPr>
              <w:spacing w:line="288" w:lineRule="auto"/>
              <w:jc w:val="both"/>
              <w:rPr>
                <w:rFonts w:ascii="Times New Roman" w:hAnsi="Times New Roman" w:cs="Times New Roman"/>
                <w:b/>
                <w:sz w:val="24"/>
                <w:szCs w:val="24"/>
                <w:lang w:val="uz-Cyrl-UZ"/>
              </w:rPr>
            </w:pPr>
          </w:p>
        </w:tc>
      </w:tr>
      <w:tr w:rsidR="00925112" w:rsidTr="00925112">
        <w:trPr>
          <w:trHeight w:val="331"/>
        </w:trPr>
        <w:tc>
          <w:tcPr>
            <w:tcW w:w="9309" w:type="dxa"/>
            <w:gridSpan w:val="7"/>
            <w:hideMark/>
          </w:tcPr>
          <w:p w:rsidR="00925112" w:rsidRDefault="00925112">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4.2. Ишлаб чиқарувчи ташкилотларнинг номлари</w:t>
            </w:r>
          </w:p>
        </w:tc>
      </w:tr>
      <w:tr w:rsidR="00925112" w:rsidTr="00925112">
        <w:trPr>
          <w:trHeight w:val="331"/>
        </w:trPr>
        <w:tc>
          <w:tcPr>
            <w:tcW w:w="9309" w:type="dxa"/>
            <w:gridSpan w:val="7"/>
            <w:tcBorders>
              <w:top w:val="nil"/>
              <w:left w:val="nil"/>
              <w:bottom w:val="single" w:sz="4" w:space="0" w:color="auto"/>
              <w:right w:val="nil"/>
            </w:tcBorders>
          </w:tcPr>
          <w:p w:rsidR="00925112" w:rsidRDefault="00925112">
            <w:pPr>
              <w:spacing w:line="288" w:lineRule="auto"/>
              <w:jc w:val="both"/>
              <w:rPr>
                <w:rFonts w:ascii="Times New Roman" w:hAnsi="Times New Roman" w:cs="Times New Roman"/>
                <w:b/>
                <w:sz w:val="24"/>
                <w:szCs w:val="24"/>
                <w:lang w:val="uz-Cyrl-UZ"/>
              </w:rPr>
            </w:pPr>
          </w:p>
        </w:tc>
      </w:tr>
      <w:tr w:rsidR="00925112" w:rsidTr="00925112">
        <w:trPr>
          <w:trHeight w:val="331"/>
        </w:trPr>
        <w:tc>
          <w:tcPr>
            <w:tcW w:w="796" w:type="dxa"/>
            <w:gridSpan w:val="2"/>
            <w:tcBorders>
              <w:top w:val="single" w:sz="4" w:space="0" w:color="auto"/>
              <w:left w:val="single" w:sz="4" w:space="0" w:color="auto"/>
              <w:bottom w:val="single" w:sz="4" w:space="0" w:color="auto"/>
              <w:right w:val="single" w:sz="4" w:space="0" w:color="auto"/>
            </w:tcBorders>
            <w:hideMark/>
          </w:tcPr>
          <w:p w:rsidR="00925112" w:rsidRDefault="00925112">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т/р</w:t>
            </w:r>
          </w:p>
        </w:tc>
        <w:tc>
          <w:tcPr>
            <w:tcW w:w="8513" w:type="dxa"/>
            <w:gridSpan w:val="5"/>
            <w:tcBorders>
              <w:top w:val="single" w:sz="4" w:space="0" w:color="auto"/>
              <w:left w:val="single" w:sz="4" w:space="0" w:color="auto"/>
              <w:bottom w:val="single" w:sz="4" w:space="0" w:color="auto"/>
              <w:right w:val="single" w:sz="4" w:space="0" w:color="auto"/>
            </w:tcBorders>
            <w:hideMark/>
          </w:tcPr>
          <w:p w:rsidR="00925112" w:rsidRDefault="00925112">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Номланиши</w:t>
            </w:r>
          </w:p>
        </w:tc>
      </w:tr>
      <w:tr w:rsidR="00925112" w:rsidTr="00925112">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925112" w:rsidRDefault="00925112">
            <w:pPr>
              <w:spacing w:afterLines="40" w:after="96"/>
              <w:jc w:val="center"/>
              <w:rPr>
                <w:rFonts w:ascii="Times New Roman" w:hAnsi="Times New Roman"/>
                <w:sz w:val="24"/>
                <w:szCs w:val="24"/>
                <w:lang w:val="uz-Cyrl-UZ"/>
              </w:rPr>
            </w:pPr>
            <w:r>
              <w:rPr>
                <w:rFonts w:ascii="Times New Roman" w:hAnsi="Times New Roman"/>
                <w:sz w:val="24"/>
                <w:szCs w:val="24"/>
                <w:lang w:val="uz-Cyrl-UZ"/>
              </w:rPr>
              <w:t>1</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925112" w:rsidRDefault="00925112">
            <w:pPr>
              <w:spacing w:afterLines="40" w:after="96"/>
              <w:jc w:val="both"/>
              <w:rPr>
                <w:rFonts w:ascii="Times New Roman" w:hAnsi="Times New Roman"/>
                <w:sz w:val="24"/>
                <w:szCs w:val="24"/>
              </w:rPr>
            </w:pPr>
            <w:r>
              <w:rPr>
                <w:rFonts w:ascii="Times New Roman" w:hAnsi="Times New Roman"/>
                <w:sz w:val="24"/>
                <w:szCs w:val="24"/>
                <w:lang w:val="uz-Cyrl-UZ"/>
              </w:rPr>
              <w:t>“Иссиқлик электр станциялари” АЖ</w:t>
            </w:r>
          </w:p>
        </w:tc>
      </w:tr>
      <w:tr w:rsidR="00925112" w:rsidTr="00925112">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925112" w:rsidRDefault="00925112">
            <w:pPr>
              <w:spacing w:afterLines="40" w:after="96"/>
              <w:jc w:val="center"/>
              <w:rPr>
                <w:rFonts w:ascii="Times New Roman" w:hAnsi="Times New Roman"/>
                <w:sz w:val="24"/>
                <w:szCs w:val="24"/>
                <w:lang w:val="uz-Cyrl-UZ"/>
              </w:rPr>
            </w:pPr>
            <w:r>
              <w:rPr>
                <w:rFonts w:ascii="Times New Roman" w:hAnsi="Times New Roman"/>
                <w:sz w:val="24"/>
                <w:szCs w:val="24"/>
                <w:lang w:val="uz-Cyrl-UZ"/>
              </w:rPr>
              <w:t>2</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925112" w:rsidRDefault="00925112">
            <w:pPr>
              <w:spacing w:afterLines="40" w:after="96"/>
              <w:jc w:val="both"/>
              <w:rPr>
                <w:rFonts w:ascii="Times New Roman" w:hAnsi="Times New Roman"/>
                <w:sz w:val="24"/>
                <w:szCs w:val="24"/>
              </w:rPr>
            </w:pPr>
            <w:r>
              <w:rPr>
                <w:rFonts w:ascii="Times New Roman" w:hAnsi="Times New Roman"/>
                <w:sz w:val="24"/>
                <w:szCs w:val="24"/>
                <w:lang w:val="uz-Cyrl-UZ"/>
              </w:rPr>
              <w:t>“Ҳудудий электр тармоқлари” АЖ</w:t>
            </w:r>
          </w:p>
        </w:tc>
      </w:tr>
      <w:tr w:rsidR="00925112" w:rsidTr="00925112">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925112" w:rsidRDefault="00925112">
            <w:pPr>
              <w:spacing w:afterLines="40" w:after="96"/>
              <w:jc w:val="center"/>
              <w:rPr>
                <w:rFonts w:ascii="Times New Roman" w:hAnsi="Times New Roman"/>
                <w:sz w:val="24"/>
                <w:szCs w:val="24"/>
                <w:lang w:val="uz-Cyrl-UZ"/>
              </w:rPr>
            </w:pPr>
            <w:r>
              <w:rPr>
                <w:rFonts w:ascii="Times New Roman" w:hAnsi="Times New Roman"/>
                <w:sz w:val="24"/>
                <w:szCs w:val="24"/>
                <w:lang w:val="uz-Cyrl-UZ"/>
              </w:rPr>
              <w:t>3</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925112" w:rsidRDefault="00925112">
            <w:pPr>
              <w:spacing w:afterLines="40" w:after="96"/>
              <w:jc w:val="both"/>
              <w:rPr>
                <w:rFonts w:ascii="Times New Roman" w:hAnsi="Times New Roman"/>
                <w:sz w:val="24"/>
                <w:szCs w:val="24"/>
              </w:rPr>
            </w:pPr>
            <w:r>
              <w:rPr>
                <w:rFonts w:ascii="Times New Roman" w:hAnsi="Times New Roman"/>
                <w:sz w:val="24"/>
                <w:szCs w:val="24"/>
                <w:lang w:val="uz-Cyrl-UZ"/>
              </w:rPr>
              <w:t>“Ўзбекгидроэнерго” АЖ</w:t>
            </w:r>
          </w:p>
        </w:tc>
      </w:tr>
      <w:tr w:rsidR="00925112" w:rsidTr="00925112">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925112" w:rsidRDefault="00925112">
            <w:pPr>
              <w:spacing w:afterLines="40" w:after="96"/>
              <w:jc w:val="center"/>
              <w:rPr>
                <w:rFonts w:ascii="Times New Roman" w:hAnsi="Times New Roman"/>
                <w:sz w:val="24"/>
                <w:szCs w:val="24"/>
                <w:lang w:val="uz-Cyrl-UZ"/>
              </w:rPr>
            </w:pPr>
            <w:r>
              <w:rPr>
                <w:rFonts w:ascii="Times New Roman" w:hAnsi="Times New Roman"/>
                <w:sz w:val="24"/>
                <w:szCs w:val="24"/>
                <w:lang w:val="uz-Cyrl-UZ"/>
              </w:rPr>
              <w:t>4</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925112" w:rsidRDefault="00925112">
            <w:pPr>
              <w:spacing w:afterLines="40" w:after="96"/>
              <w:jc w:val="both"/>
              <w:rPr>
                <w:rFonts w:ascii="Times New Roman" w:hAnsi="Times New Roman"/>
                <w:sz w:val="24"/>
                <w:szCs w:val="24"/>
                <w:lang w:val="uz-Cyrl-UZ"/>
              </w:rPr>
            </w:pPr>
            <w:r>
              <w:rPr>
                <w:rFonts w:ascii="Times New Roman" w:hAnsi="Times New Roman"/>
                <w:sz w:val="24"/>
                <w:szCs w:val="24"/>
                <w:lang w:val="uz-Cyrl-UZ"/>
              </w:rPr>
              <w:t>“Ўзбекистон миллий электр тармоқлари” АЖ</w:t>
            </w:r>
          </w:p>
        </w:tc>
      </w:tr>
      <w:tr w:rsidR="00925112" w:rsidTr="00925112">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925112" w:rsidRDefault="00925112">
            <w:pPr>
              <w:spacing w:afterLines="40" w:after="96"/>
              <w:jc w:val="center"/>
              <w:rPr>
                <w:rFonts w:ascii="Times New Roman" w:hAnsi="Times New Roman"/>
                <w:sz w:val="24"/>
                <w:szCs w:val="24"/>
                <w:lang w:val="uz-Cyrl-UZ"/>
              </w:rPr>
            </w:pPr>
            <w:r>
              <w:rPr>
                <w:rFonts w:ascii="Times New Roman" w:hAnsi="Times New Roman"/>
                <w:sz w:val="24"/>
                <w:szCs w:val="24"/>
                <w:lang w:val="uz-Cyrl-UZ"/>
              </w:rPr>
              <w:t>5</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925112" w:rsidRDefault="00925112">
            <w:pPr>
              <w:spacing w:afterLines="40" w:after="96"/>
              <w:jc w:val="both"/>
              <w:rPr>
                <w:rFonts w:ascii="Times New Roman" w:hAnsi="Times New Roman"/>
                <w:sz w:val="24"/>
                <w:szCs w:val="24"/>
                <w:lang w:val="uz-Cyrl-UZ"/>
              </w:rPr>
            </w:pPr>
            <w:r>
              <w:rPr>
                <w:rFonts w:ascii="Times New Roman" w:hAnsi="Times New Roman"/>
                <w:sz w:val="24"/>
                <w:szCs w:val="24"/>
                <w:lang w:val="uz-Cyrl-UZ"/>
              </w:rPr>
              <w:t>Қибрай тумани энергетика касб ҳунар коллежи</w:t>
            </w:r>
          </w:p>
        </w:tc>
      </w:tr>
      <w:tr w:rsidR="00925112" w:rsidTr="00925112">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925112" w:rsidRDefault="00925112">
            <w:pPr>
              <w:spacing w:afterLines="40" w:after="96"/>
              <w:jc w:val="center"/>
              <w:rPr>
                <w:rFonts w:ascii="Times New Roman" w:hAnsi="Times New Roman"/>
                <w:sz w:val="24"/>
                <w:szCs w:val="24"/>
                <w:lang w:val="uz-Cyrl-UZ"/>
              </w:rPr>
            </w:pPr>
            <w:r>
              <w:rPr>
                <w:rFonts w:ascii="Times New Roman" w:hAnsi="Times New Roman"/>
                <w:sz w:val="24"/>
                <w:szCs w:val="24"/>
                <w:lang w:val="uz-Cyrl-UZ"/>
              </w:rPr>
              <w:t>6</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925112" w:rsidRDefault="00925112">
            <w:pPr>
              <w:spacing w:afterLines="40" w:after="96"/>
              <w:jc w:val="both"/>
              <w:rPr>
                <w:rFonts w:ascii="Times New Roman" w:hAnsi="Times New Roman"/>
                <w:sz w:val="24"/>
                <w:szCs w:val="24"/>
                <w:lang w:val="uz-Cyrl-UZ"/>
              </w:rPr>
            </w:pPr>
            <w:r>
              <w:rPr>
                <w:rFonts w:ascii="Times New Roman" w:hAnsi="Times New Roman"/>
                <w:sz w:val="24"/>
                <w:szCs w:val="24"/>
                <w:lang w:val="uz-Cyrl-UZ"/>
              </w:rPr>
              <w:t>Ширин энергетика касб ҳунар коллежи</w:t>
            </w:r>
          </w:p>
        </w:tc>
      </w:tr>
      <w:tr w:rsidR="00925112" w:rsidTr="00925112">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925112" w:rsidRDefault="00925112">
            <w:pPr>
              <w:spacing w:afterLines="40" w:after="96"/>
              <w:jc w:val="center"/>
              <w:rPr>
                <w:rFonts w:ascii="Times New Roman" w:hAnsi="Times New Roman"/>
                <w:sz w:val="24"/>
                <w:szCs w:val="24"/>
                <w:lang w:val="uz-Cyrl-UZ"/>
              </w:rPr>
            </w:pPr>
            <w:r>
              <w:rPr>
                <w:rFonts w:ascii="Times New Roman" w:hAnsi="Times New Roman"/>
                <w:sz w:val="24"/>
                <w:szCs w:val="24"/>
                <w:lang w:val="uz-Cyrl-UZ"/>
              </w:rPr>
              <w:t>7</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925112" w:rsidRDefault="00925112">
            <w:pPr>
              <w:spacing w:afterLines="40" w:after="96"/>
              <w:jc w:val="both"/>
              <w:rPr>
                <w:rFonts w:ascii="Times New Roman" w:hAnsi="Times New Roman"/>
                <w:sz w:val="24"/>
                <w:szCs w:val="24"/>
                <w:lang w:val="uz-Cyrl-UZ"/>
              </w:rPr>
            </w:pPr>
            <w:r>
              <w:rPr>
                <w:rFonts w:ascii="Times New Roman" w:hAnsi="Times New Roman"/>
                <w:sz w:val="24"/>
                <w:szCs w:val="24"/>
                <w:lang w:val="uz-Cyrl-UZ"/>
              </w:rPr>
              <w:t>Тахиатош энергетика касб ҳунар коллежи</w:t>
            </w:r>
          </w:p>
        </w:tc>
      </w:tr>
      <w:tr w:rsidR="00925112" w:rsidTr="00925112">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925112" w:rsidRDefault="00925112">
            <w:pPr>
              <w:spacing w:afterLines="40" w:after="96"/>
              <w:jc w:val="center"/>
              <w:rPr>
                <w:rFonts w:ascii="Times New Roman" w:hAnsi="Times New Roman"/>
                <w:sz w:val="24"/>
                <w:szCs w:val="24"/>
                <w:lang w:val="uz-Cyrl-UZ"/>
              </w:rPr>
            </w:pPr>
            <w:r>
              <w:rPr>
                <w:rFonts w:ascii="Times New Roman" w:hAnsi="Times New Roman"/>
                <w:sz w:val="24"/>
                <w:szCs w:val="24"/>
                <w:lang w:val="uz-Cyrl-UZ"/>
              </w:rPr>
              <w:t>8</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925112" w:rsidRDefault="00925112">
            <w:pPr>
              <w:spacing w:afterLines="40" w:after="96"/>
              <w:jc w:val="both"/>
              <w:rPr>
                <w:rFonts w:ascii="Times New Roman" w:hAnsi="Times New Roman"/>
                <w:sz w:val="24"/>
                <w:szCs w:val="24"/>
                <w:lang w:val="uz-Cyrl-UZ"/>
              </w:rPr>
            </w:pPr>
            <w:r>
              <w:rPr>
                <w:rFonts w:ascii="Times New Roman" w:hAnsi="Times New Roman"/>
                <w:sz w:val="24"/>
                <w:szCs w:val="24"/>
                <w:lang w:val="uz-Cyrl-UZ"/>
              </w:rPr>
              <w:t>Нишон энергетика касб ҳунар коллежи</w:t>
            </w:r>
          </w:p>
        </w:tc>
      </w:tr>
    </w:tbl>
    <w:p w:rsidR="00367B9C" w:rsidRPr="0026139A" w:rsidRDefault="00367B9C" w:rsidP="00804EFC">
      <w:pPr>
        <w:spacing w:after="0" w:line="288" w:lineRule="auto"/>
        <w:rPr>
          <w:rFonts w:ascii="Times New Roman" w:hAnsi="Times New Roman" w:cs="Times New Roman"/>
          <w:sz w:val="24"/>
          <w:szCs w:val="24"/>
        </w:rPr>
      </w:pPr>
    </w:p>
    <w:sectPr w:rsidR="00367B9C" w:rsidRPr="0026139A" w:rsidSect="004D5C4A">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7F5" w:rsidRDefault="00D627F5" w:rsidP="006D593E">
      <w:pPr>
        <w:spacing w:after="0" w:line="240" w:lineRule="auto"/>
      </w:pPr>
      <w:r>
        <w:separator/>
      </w:r>
    </w:p>
  </w:endnote>
  <w:endnote w:type="continuationSeparator" w:id="0">
    <w:p w:rsidR="00D627F5" w:rsidRDefault="00D627F5" w:rsidP="006D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507977"/>
      <w:docPartObj>
        <w:docPartGallery w:val="Page Numbers (Bottom of Page)"/>
        <w:docPartUnique/>
      </w:docPartObj>
    </w:sdtPr>
    <w:sdtEndPr>
      <w:rPr>
        <w:rFonts w:ascii="Times New Roman" w:hAnsi="Times New Roman" w:cs="Times New Roman"/>
        <w:sz w:val="24"/>
        <w:szCs w:val="24"/>
      </w:rPr>
    </w:sdtEndPr>
    <w:sdtContent>
      <w:p w:rsidR="006D593E" w:rsidRPr="006D593E" w:rsidRDefault="006D593E" w:rsidP="006D593E">
        <w:pPr>
          <w:pStyle w:val="a8"/>
          <w:jc w:val="center"/>
          <w:rPr>
            <w:rFonts w:ascii="Times New Roman" w:hAnsi="Times New Roman" w:cs="Times New Roman"/>
            <w:sz w:val="24"/>
            <w:szCs w:val="24"/>
          </w:rPr>
        </w:pPr>
        <w:r w:rsidRPr="006D593E">
          <w:rPr>
            <w:rFonts w:ascii="Times New Roman" w:hAnsi="Times New Roman" w:cs="Times New Roman"/>
            <w:sz w:val="24"/>
            <w:szCs w:val="24"/>
          </w:rPr>
          <w:fldChar w:fldCharType="begin"/>
        </w:r>
        <w:r w:rsidRPr="006D593E">
          <w:rPr>
            <w:rFonts w:ascii="Times New Roman" w:hAnsi="Times New Roman" w:cs="Times New Roman"/>
            <w:sz w:val="24"/>
            <w:szCs w:val="24"/>
          </w:rPr>
          <w:instrText>PAGE   \* MERGEFORMAT</w:instrText>
        </w:r>
        <w:r w:rsidRPr="006D593E">
          <w:rPr>
            <w:rFonts w:ascii="Times New Roman" w:hAnsi="Times New Roman" w:cs="Times New Roman"/>
            <w:sz w:val="24"/>
            <w:szCs w:val="24"/>
          </w:rPr>
          <w:fldChar w:fldCharType="separate"/>
        </w:r>
        <w:r w:rsidR="002F7D94">
          <w:rPr>
            <w:rFonts w:ascii="Times New Roman" w:hAnsi="Times New Roman" w:cs="Times New Roman"/>
            <w:noProof/>
            <w:sz w:val="24"/>
            <w:szCs w:val="24"/>
          </w:rPr>
          <w:t>13</w:t>
        </w:r>
        <w:r w:rsidRPr="006D593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7F5" w:rsidRDefault="00D627F5" w:rsidP="006D593E">
      <w:pPr>
        <w:spacing w:after="0" w:line="240" w:lineRule="auto"/>
      </w:pPr>
      <w:r>
        <w:separator/>
      </w:r>
    </w:p>
  </w:footnote>
  <w:footnote w:type="continuationSeparator" w:id="0">
    <w:p w:rsidR="00D627F5" w:rsidRDefault="00D627F5" w:rsidP="006D59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1246F"/>
    <w:rsid w:val="00061862"/>
    <w:rsid w:val="00097AC8"/>
    <w:rsid w:val="000C3EEC"/>
    <w:rsid w:val="000E4878"/>
    <w:rsid w:val="0016610F"/>
    <w:rsid w:val="0017745A"/>
    <w:rsid w:val="001D5F7F"/>
    <w:rsid w:val="00201605"/>
    <w:rsid w:val="0026139A"/>
    <w:rsid w:val="00280960"/>
    <w:rsid w:val="00286EBE"/>
    <w:rsid w:val="002B30F0"/>
    <w:rsid w:val="002F7D94"/>
    <w:rsid w:val="00367B9C"/>
    <w:rsid w:val="004675E1"/>
    <w:rsid w:val="004D5C4A"/>
    <w:rsid w:val="005542C1"/>
    <w:rsid w:val="00560B3C"/>
    <w:rsid w:val="00562570"/>
    <w:rsid w:val="005D329E"/>
    <w:rsid w:val="006068F2"/>
    <w:rsid w:val="006468BB"/>
    <w:rsid w:val="006717BD"/>
    <w:rsid w:val="00696EFA"/>
    <w:rsid w:val="006A35E2"/>
    <w:rsid w:val="006D593E"/>
    <w:rsid w:val="00733989"/>
    <w:rsid w:val="00752CEC"/>
    <w:rsid w:val="0079126F"/>
    <w:rsid w:val="007E3AED"/>
    <w:rsid w:val="00804EFC"/>
    <w:rsid w:val="008C5D33"/>
    <w:rsid w:val="0091361C"/>
    <w:rsid w:val="00925112"/>
    <w:rsid w:val="00945C3A"/>
    <w:rsid w:val="0095348C"/>
    <w:rsid w:val="009572FE"/>
    <w:rsid w:val="009A0456"/>
    <w:rsid w:val="009A24E3"/>
    <w:rsid w:val="009B1F97"/>
    <w:rsid w:val="009D5C89"/>
    <w:rsid w:val="009F5CE3"/>
    <w:rsid w:val="00A24865"/>
    <w:rsid w:val="00A626BC"/>
    <w:rsid w:val="00B30E14"/>
    <w:rsid w:val="00B47B62"/>
    <w:rsid w:val="00B538D1"/>
    <w:rsid w:val="00B66472"/>
    <w:rsid w:val="00B86A04"/>
    <w:rsid w:val="00C32DEC"/>
    <w:rsid w:val="00C374CF"/>
    <w:rsid w:val="00C531A6"/>
    <w:rsid w:val="00C75DF9"/>
    <w:rsid w:val="00D039B9"/>
    <w:rsid w:val="00D528C3"/>
    <w:rsid w:val="00D57EA7"/>
    <w:rsid w:val="00D627F5"/>
    <w:rsid w:val="00D65281"/>
    <w:rsid w:val="00DC4A90"/>
    <w:rsid w:val="00DD6B1A"/>
    <w:rsid w:val="00E31816"/>
    <w:rsid w:val="00E75CEF"/>
    <w:rsid w:val="00EA293C"/>
    <w:rsid w:val="00EA7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96EFA"/>
    <w:pPr>
      <w:spacing w:after="0" w:line="240" w:lineRule="auto"/>
    </w:pPr>
    <w:rPr>
      <w:rFonts w:ascii="Calibri" w:eastAsia="Times New Roman" w:hAnsi="Calibri" w:cs="Times New Roman"/>
      <w:lang w:eastAsia="ru-RU"/>
    </w:rPr>
  </w:style>
  <w:style w:type="paragraph" w:customStyle="1" w:styleId="1">
    <w:name w:val="Обычный1"/>
    <w:rsid w:val="006A35E2"/>
    <w:pPr>
      <w:spacing w:after="0" w:line="240" w:lineRule="auto"/>
    </w:pPr>
    <w:rPr>
      <w:rFonts w:ascii="Courier" w:eastAsia="Times New Roman" w:hAnsi="Courier" w:cs="Times New Roman"/>
      <w:snapToGrid w:val="0"/>
      <w:sz w:val="20"/>
      <w:szCs w:val="20"/>
      <w:lang w:val="en-US" w:eastAsia="ru-RU"/>
    </w:rPr>
  </w:style>
  <w:style w:type="paragraph" w:styleId="a5">
    <w:name w:val="Normal (Web)"/>
    <w:basedOn w:val="a"/>
    <w:uiPriority w:val="99"/>
    <w:unhideWhenUsed/>
    <w:rsid w:val="00C75D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D59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D593E"/>
  </w:style>
  <w:style w:type="paragraph" w:styleId="a8">
    <w:name w:val="footer"/>
    <w:basedOn w:val="a"/>
    <w:link w:val="a9"/>
    <w:uiPriority w:val="99"/>
    <w:unhideWhenUsed/>
    <w:rsid w:val="006D59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D593E"/>
  </w:style>
  <w:style w:type="character" w:customStyle="1" w:styleId="95pt">
    <w:name w:val="Основной текст + 9;5 pt;Полужирный"/>
    <w:rsid w:val="002F7D9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91592">
      <w:bodyDiv w:val="1"/>
      <w:marLeft w:val="0"/>
      <w:marRight w:val="0"/>
      <w:marTop w:val="0"/>
      <w:marBottom w:val="0"/>
      <w:divBdr>
        <w:top w:val="none" w:sz="0" w:space="0" w:color="auto"/>
        <w:left w:val="none" w:sz="0" w:space="0" w:color="auto"/>
        <w:bottom w:val="none" w:sz="0" w:space="0" w:color="auto"/>
        <w:right w:val="none" w:sz="0" w:space="0" w:color="auto"/>
      </w:divBdr>
    </w:div>
    <w:div w:id="768934751">
      <w:bodyDiv w:val="1"/>
      <w:marLeft w:val="0"/>
      <w:marRight w:val="0"/>
      <w:marTop w:val="0"/>
      <w:marBottom w:val="0"/>
      <w:divBdr>
        <w:top w:val="none" w:sz="0" w:space="0" w:color="auto"/>
        <w:left w:val="none" w:sz="0" w:space="0" w:color="auto"/>
        <w:bottom w:val="none" w:sz="0" w:space="0" w:color="auto"/>
        <w:right w:val="none" w:sz="0" w:space="0" w:color="auto"/>
      </w:divBdr>
    </w:div>
    <w:div w:id="1939673130">
      <w:bodyDiv w:val="1"/>
      <w:marLeft w:val="0"/>
      <w:marRight w:val="0"/>
      <w:marTop w:val="0"/>
      <w:marBottom w:val="0"/>
      <w:divBdr>
        <w:top w:val="none" w:sz="0" w:space="0" w:color="auto"/>
        <w:left w:val="none" w:sz="0" w:space="0" w:color="auto"/>
        <w:bottom w:val="none" w:sz="0" w:space="0" w:color="auto"/>
        <w:right w:val="none" w:sz="0" w:space="0" w:color="auto"/>
      </w:divBdr>
    </w:div>
    <w:div w:id="208668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7D9C8-5BB7-4ED5-A5E2-ECBB6E50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13</Pages>
  <Words>3054</Words>
  <Characters>17411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41</cp:revision>
  <dcterms:created xsi:type="dcterms:W3CDTF">2020-06-22T14:06:00Z</dcterms:created>
  <dcterms:modified xsi:type="dcterms:W3CDTF">2020-08-05T08:58:00Z</dcterms:modified>
</cp:coreProperties>
</file>