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0A" w:rsidRPr="00343873" w:rsidRDefault="00375F31" w:rsidP="006460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343873">
        <w:rPr>
          <w:rFonts w:ascii="Times New Roman" w:hAnsi="Times New Roman" w:cs="Times New Roman"/>
          <w:b/>
          <w:sz w:val="26"/>
          <w:szCs w:val="26"/>
        </w:rPr>
        <w:t>ПРОФЕССИОНАЛЬНЫ</w:t>
      </w: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Й</w:t>
      </w:r>
      <w:r w:rsidRPr="00343873">
        <w:rPr>
          <w:rFonts w:ascii="Times New Roman" w:hAnsi="Times New Roman" w:cs="Times New Roman"/>
          <w:b/>
          <w:sz w:val="26"/>
          <w:szCs w:val="26"/>
        </w:rPr>
        <w:t xml:space="preserve"> СТАНДАРТ</w:t>
      </w:r>
    </w:p>
    <w:p w:rsidR="00B97B24" w:rsidRPr="00343873" w:rsidRDefault="00AD07EF" w:rsidP="006460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873">
        <w:rPr>
          <w:rFonts w:ascii="Times New Roman" w:hAnsi="Times New Roman" w:cs="Times New Roman"/>
          <w:b/>
          <w:sz w:val="26"/>
          <w:szCs w:val="26"/>
          <w:lang w:eastAsia="ru-RU"/>
        </w:rPr>
        <w:t>Диспетчер службы перевозок</w:t>
      </w:r>
    </w:p>
    <w:p w:rsidR="0010031A" w:rsidRPr="00343873" w:rsidRDefault="00EF262D" w:rsidP="006460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87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B8A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70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KtaYujXAAAABAEAAA8AAABkcnMvZG93bnJldi54bWxMj8FO&#10;wzAQRO9I/IO1SNyoXUQChDhVqYQ403LpzYmXJCJeh3jbhr9n4UKPs7OaeVOu5jCoI06pj2RhuTCg&#10;kJroe2otvO9ebh5AJXbk3RAJLXxjglV1eVG6wscTveFxy62SEEqFs9Axj4XWqekwuLSII5J4H3EK&#10;jkVOrfaTO0l4GPStMbkOridp6NyImw6bz+0hWNi9BjPX3G+Qvu7Nev+c5bTPrL2+mtdPoBhn/n+G&#10;X3xBh0qY6nggn9RgQYawXHNQYj7eLTNQ9Z/WVanP4asfAA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KtaYuj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343873">
        <w:rPr>
          <w:rFonts w:ascii="Times New Roman" w:hAnsi="Times New Roman" w:cs="Times New Roman"/>
          <w:sz w:val="26"/>
          <w:szCs w:val="26"/>
        </w:rPr>
        <w:t>(</w:t>
      </w:r>
      <w:r w:rsidR="00AC424A" w:rsidRPr="00343873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209BD" w:rsidRPr="00343873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C424A" w:rsidRPr="00343873">
        <w:rPr>
          <w:rFonts w:ascii="Times New Roman" w:hAnsi="Times New Roman" w:cs="Times New Roman"/>
          <w:sz w:val="26"/>
          <w:szCs w:val="26"/>
        </w:rPr>
        <w:t>стандарта</w:t>
      </w:r>
      <w:r w:rsidR="0010031A" w:rsidRPr="00343873">
        <w:rPr>
          <w:rFonts w:ascii="Times New Roman" w:hAnsi="Times New Roman" w:cs="Times New Roman"/>
          <w:sz w:val="26"/>
          <w:szCs w:val="26"/>
        </w:rPr>
        <w:t>)</w:t>
      </w:r>
    </w:p>
    <w:p w:rsidR="0010031A" w:rsidRPr="00343873" w:rsidRDefault="0010031A" w:rsidP="006460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63"/>
        <w:gridCol w:w="1346"/>
      </w:tblGrid>
      <w:tr w:rsidR="00EF262D" w:rsidRPr="00343873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343873" w:rsidRDefault="00325BE1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AC424A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343873" w:rsidRDefault="00EF262D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343873" w:rsidRDefault="00EF262D" w:rsidP="006460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343873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343873" w:rsidRDefault="00AC424A" w:rsidP="006460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343873" w:rsidRDefault="00EF262D" w:rsidP="006460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14"/>
        <w:gridCol w:w="1134"/>
      </w:tblGrid>
      <w:tr w:rsidR="00EF262D" w:rsidRPr="00343873" w:rsidTr="000D35C7">
        <w:trPr>
          <w:trHeight w:val="286"/>
        </w:trPr>
        <w:tc>
          <w:tcPr>
            <w:tcW w:w="7508" w:type="dxa"/>
            <w:tcBorders>
              <w:bottom w:val="single" w:sz="4" w:space="0" w:color="auto"/>
            </w:tcBorders>
            <w:vAlign w:val="bottom"/>
          </w:tcPr>
          <w:p w:rsidR="00EF262D" w:rsidRPr="00343873" w:rsidRDefault="00AD07EF" w:rsidP="00646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Обслуживание пассажиров в пути следования автотранспортного средства</w:t>
            </w:r>
          </w:p>
        </w:tc>
        <w:tc>
          <w:tcPr>
            <w:tcW w:w="714" w:type="dxa"/>
            <w:vAlign w:val="center"/>
          </w:tcPr>
          <w:p w:rsidR="00EF262D" w:rsidRPr="00343873" w:rsidRDefault="00EF262D" w:rsidP="006460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EF262D" w:rsidRPr="00343873" w:rsidRDefault="00AD07EF" w:rsidP="0064605E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H04.00l</w:t>
            </w:r>
          </w:p>
        </w:tc>
      </w:tr>
      <w:tr w:rsidR="00EF262D" w:rsidRPr="00343873" w:rsidTr="000D35C7">
        <w:trPr>
          <w:trHeight w:val="393"/>
        </w:trPr>
        <w:tc>
          <w:tcPr>
            <w:tcW w:w="7508" w:type="dxa"/>
            <w:tcBorders>
              <w:top w:val="single" w:sz="4" w:space="0" w:color="auto"/>
            </w:tcBorders>
          </w:tcPr>
          <w:p w:rsidR="00EF262D" w:rsidRPr="00343873" w:rsidRDefault="00EF262D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714" w:type="dxa"/>
            <w:vAlign w:val="center"/>
          </w:tcPr>
          <w:p w:rsidR="00EF262D" w:rsidRPr="00343873" w:rsidRDefault="00EF262D" w:rsidP="0064605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</w:tcPr>
          <w:p w:rsidR="00EF262D" w:rsidRPr="00343873" w:rsidRDefault="00EF262D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343873" w:rsidRDefault="00AC424A" w:rsidP="0064605E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343873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343873" w:rsidTr="00CE1297">
        <w:trPr>
          <w:trHeight w:val="405"/>
        </w:trPr>
        <w:tc>
          <w:tcPr>
            <w:tcW w:w="9770" w:type="dxa"/>
            <w:vAlign w:val="center"/>
          </w:tcPr>
          <w:p w:rsidR="00EF262D" w:rsidRPr="00343873" w:rsidRDefault="00AD07EF" w:rsidP="0064605E">
            <w:pPr>
              <w:pStyle w:val="4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uz-Cyrl-UZ"/>
              </w:rPr>
            </w:pPr>
            <w:r w:rsidRPr="00343873">
              <w:rPr>
                <w:sz w:val="26"/>
                <w:szCs w:val="26"/>
              </w:rPr>
              <w:t>Обслуживание пассажиров в пути следования автотранспортного средства</w:t>
            </w:r>
          </w:p>
        </w:tc>
      </w:tr>
    </w:tbl>
    <w:p w:rsidR="00EF262D" w:rsidRPr="00343873" w:rsidRDefault="00AC424A" w:rsidP="0064605E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="00EF262D" w:rsidRPr="00343873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54" w:type="dxa"/>
        <w:tblInd w:w="-10" w:type="dxa"/>
        <w:tblLook w:val="04A0" w:firstRow="1" w:lastRow="0" w:firstColumn="1" w:lastColumn="0" w:noHBand="0" w:noVBand="1"/>
      </w:tblPr>
      <w:tblGrid>
        <w:gridCol w:w="1843"/>
        <w:gridCol w:w="3407"/>
        <w:gridCol w:w="1924"/>
        <w:gridCol w:w="2180"/>
      </w:tblGrid>
      <w:tr w:rsidR="00EF262D" w:rsidRPr="00343873" w:rsidTr="00893313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F262D" w:rsidRPr="00343873" w:rsidRDefault="000D35C7" w:rsidP="0064605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EF262D" w:rsidRPr="00343873" w:rsidRDefault="00AD07EF" w:rsidP="0064605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Диспетчер службы перевозок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EF262D" w:rsidRPr="00343873" w:rsidRDefault="00EF262D" w:rsidP="0064605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EF262D" w:rsidRPr="00343873" w:rsidRDefault="00EF262D" w:rsidP="0064605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A6331E" w:rsidRPr="00343873" w:rsidTr="00893313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343873" w:rsidRDefault="00A6331E" w:rsidP="0064605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B97B24" w:rsidRPr="00343873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343873" w:rsidRDefault="00A6331E" w:rsidP="0064605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343873" w:rsidRDefault="00A6331E" w:rsidP="0064605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B97B24" w:rsidRPr="00343873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343873" w:rsidRDefault="00A6331E" w:rsidP="0064605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EF262D" w:rsidRPr="00343873" w:rsidRDefault="00893313" w:rsidP="0064605E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sz w:val="26"/>
          <w:szCs w:val="26"/>
          <w:lang w:val="uz-Cyrl-UZ"/>
        </w:rPr>
        <w:t xml:space="preserve">Соотносительность </w:t>
      </w:r>
      <w:r w:rsidR="00AC424A" w:rsidRPr="00343873">
        <w:rPr>
          <w:rFonts w:ascii="Times New Roman" w:hAnsi="Times New Roman" w:cs="Times New Roman"/>
          <w:sz w:val="26"/>
          <w:szCs w:val="26"/>
          <w:lang w:val="uz-Cyrl-UZ"/>
        </w:rPr>
        <w:t>к видам экономической деятельности</w:t>
      </w:r>
      <w:r w:rsidR="00A6331E" w:rsidRPr="00343873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74" w:type="dxa"/>
        <w:tblInd w:w="-35" w:type="dxa"/>
        <w:tblLook w:val="04A0" w:firstRow="1" w:lastRow="0" w:firstColumn="1" w:lastColumn="0" w:noHBand="0" w:noVBand="1"/>
      </w:tblPr>
      <w:tblGrid>
        <w:gridCol w:w="1580"/>
        <w:gridCol w:w="7794"/>
      </w:tblGrid>
      <w:tr w:rsidR="00AD07EF" w:rsidRPr="00343873" w:rsidTr="00AD07EF">
        <w:trPr>
          <w:trHeight w:val="95"/>
        </w:trPr>
        <w:tc>
          <w:tcPr>
            <w:tcW w:w="1580" w:type="dxa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794" w:type="dxa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>Сухопутный и трубопроводный транспорт</w:t>
            </w:r>
          </w:p>
        </w:tc>
      </w:tr>
      <w:tr w:rsidR="00AD07EF" w:rsidRPr="00343873" w:rsidTr="00AD07EF">
        <w:trPr>
          <w:trHeight w:val="55"/>
        </w:trPr>
        <w:tc>
          <w:tcPr>
            <w:tcW w:w="1580" w:type="dxa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49.3</w:t>
            </w:r>
          </w:p>
        </w:tc>
        <w:tc>
          <w:tcPr>
            <w:tcW w:w="7794" w:type="dxa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Прочий пассажирский сухопутный транспорт</w:t>
            </w:r>
          </w:p>
        </w:tc>
      </w:tr>
      <w:tr w:rsidR="00AD07EF" w:rsidRPr="00343873" w:rsidTr="00AD07EF">
        <w:trPr>
          <w:trHeight w:val="177"/>
        </w:trPr>
        <w:tc>
          <w:tcPr>
            <w:tcW w:w="1580" w:type="dxa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49.31.0</w:t>
            </w:r>
          </w:p>
        </w:tc>
        <w:tc>
          <w:tcPr>
            <w:tcW w:w="7794" w:type="dxa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Городской и пригородный сухопутный пассажирский транспорт</w:t>
            </w:r>
          </w:p>
        </w:tc>
      </w:tr>
      <w:tr w:rsidR="00AD07EF" w:rsidRPr="00343873" w:rsidTr="00AD07EF">
        <w:trPr>
          <w:trHeight w:val="177"/>
        </w:trPr>
        <w:tc>
          <w:tcPr>
            <w:tcW w:w="1580" w:type="dxa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49.32.0</w:t>
            </w:r>
          </w:p>
        </w:tc>
        <w:tc>
          <w:tcPr>
            <w:tcW w:w="7794" w:type="dxa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Деятельность такси</w:t>
            </w:r>
          </w:p>
        </w:tc>
      </w:tr>
      <w:tr w:rsidR="00AD07EF" w:rsidRPr="00343873" w:rsidTr="00AD07EF">
        <w:trPr>
          <w:trHeight w:val="55"/>
        </w:trPr>
        <w:tc>
          <w:tcPr>
            <w:tcW w:w="1580" w:type="dxa"/>
          </w:tcPr>
          <w:p w:rsidR="00AD07EF" w:rsidRPr="00343873" w:rsidRDefault="00AD07EF" w:rsidP="0064605E">
            <w:pPr>
              <w:jc w:val="both"/>
              <w:rPr>
                <w:rStyle w:val="rvts16"/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49.39.0</w:t>
            </w:r>
          </w:p>
        </w:tc>
        <w:tc>
          <w:tcPr>
            <w:tcW w:w="7794" w:type="dxa"/>
          </w:tcPr>
          <w:p w:rsidR="00AD07EF" w:rsidRPr="00343873" w:rsidRDefault="00AD07EF" w:rsidP="0064605E">
            <w:pPr>
              <w:jc w:val="both"/>
              <w:rPr>
                <w:rStyle w:val="rvts16"/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Прочие виды сухопутных пассажирских перевозок, не включенные в другие категории</w:t>
            </w:r>
          </w:p>
        </w:tc>
      </w:tr>
      <w:tr w:rsidR="00A6331E" w:rsidRPr="00343873" w:rsidTr="00AD07EF">
        <w:trPr>
          <w:trHeight w:val="147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343873" w:rsidRDefault="00AC424A" w:rsidP="0064605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3438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B97B24" w:rsidRPr="0034387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ОКЭД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343873" w:rsidRDefault="00A6331E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экономической деятельности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A6331E" w:rsidRPr="00343873" w:rsidRDefault="00FB0ECE" w:rsidP="0064605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438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09BD" w:rsidRPr="00343873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343873" w:rsidRDefault="008209BD" w:rsidP="0064605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343873" w:rsidRDefault="00FB0ECE" w:rsidP="0064605E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8209BD" w:rsidRPr="00343873">
        <w:rPr>
          <w:rFonts w:ascii="Times New Roman" w:hAnsi="Times New Roman" w:cs="Times New Roman"/>
          <w:sz w:val="26"/>
          <w:szCs w:val="26"/>
          <w:lang w:val="uz-Cyrl-UZ"/>
        </w:rPr>
        <w:t>карта задач вида профессиональной деятельности</w:t>
      </w:r>
      <w:r w:rsidRPr="00343873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2410"/>
        <w:gridCol w:w="992"/>
        <w:gridCol w:w="1276"/>
      </w:tblGrid>
      <w:tr w:rsidR="00BB2BD3" w:rsidRPr="00343873" w:rsidTr="00893313">
        <w:trPr>
          <w:trHeight w:val="603"/>
        </w:trPr>
        <w:tc>
          <w:tcPr>
            <w:tcW w:w="4673" w:type="dxa"/>
            <w:gridSpan w:val="3"/>
            <w:vAlign w:val="center"/>
          </w:tcPr>
          <w:p w:rsidR="00BB2BD3" w:rsidRPr="00343873" w:rsidRDefault="00CE062C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 xml:space="preserve">Обобщенные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 xml:space="preserve">рудовые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>ункции</w:t>
            </w:r>
          </w:p>
        </w:tc>
        <w:tc>
          <w:tcPr>
            <w:tcW w:w="4678" w:type="dxa"/>
            <w:gridSpan w:val="3"/>
            <w:vAlign w:val="center"/>
          </w:tcPr>
          <w:p w:rsidR="00BB2BD3" w:rsidRPr="00343873" w:rsidRDefault="00CE062C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 xml:space="preserve">Трудовые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40EA6">
              <w:rPr>
                <w:rFonts w:ascii="Times New Roman" w:hAnsi="Times New Roman" w:cs="Times New Roman"/>
                <w:sz w:val="26"/>
                <w:szCs w:val="26"/>
              </w:rPr>
              <w:t>ункции</w:t>
            </w:r>
          </w:p>
        </w:tc>
      </w:tr>
      <w:tr w:rsidR="00FB0ECE" w:rsidRPr="00343873" w:rsidTr="00893313">
        <w:tc>
          <w:tcPr>
            <w:tcW w:w="704" w:type="dxa"/>
            <w:vAlign w:val="center"/>
          </w:tcPr>
          <w:p w:rsidR="00FB0ECE" w:rsidRPr="00343873" w:rsidRDefault="00BB2BD3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5" w:type="dxa"/>
            <w:vAlign w:val="center"/>
          </w:tcPr>
          <w:p w:rsidR="00FB0ECE" w:rsidRPr="00343873" w:rsidRDefault="00BB2BD3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984" w:type="dxa"/>
            <w:vAlign w:val="center"/>
          </w:tcPr>
          <w:p w:rsidR="00FB0ECE" w:rsidRPr="00343873" w:rsidRDefault="008209BD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2410" w:type="dxa"/>
            <w:vAlign w:val="center"/>
          </w:tcPr>
          <w:p w:rsidR="00FB0ECE" w:rsidRPr="00343873" w:rsidRDefault="00BB2BD3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992" w:type="dxa"/>
            <w:vAlign w:val="center"/>
          </w:tcPr>
          <w:p w:rsidR="00FB0ECE" w:rsidRPr="00343873" w:rsidRDefault="00BB2BD3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276" w:type="dxa"/>
            <w:vAlign w:val="center"/>
          </w:tcPr>
          <w:p w:rsidR="00FB0ECE" w:rsidRPr="00343873" w:rsidRDefault="008209BD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AD07EF" w:rsidRPr="00343873" w:rsidTr="00893313">
        <w:tc>
          <w:tcPr>
            <w:tcW w:w="704" w:type="dxa"/>
            <w:vMerge w:val="restart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водителей </w:t>
            </w:r>
            <w:r w:rsidRPr="00343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пассажирских автотранспортных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AD07EF" w:rsidRPr="00343873" w:rsidRDefault="00AD07EF" w:rsidP="0064605E">
            <w:pPr>
              <w:pStyle w:val="TableParagraph"/>
              <w:spacing w:line="276" w:lineRule="exact"/>
              <w:ind w:left="0"/>
              <w:jc w:val="both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 xml:space="preserve">Выполнение распоряжений диспетчера пассажирских </w:t>
            </w:r>
            <w:r w:rsidRPr="00343873">
              <w:rPr>
                <w:sz w:val="26"/>
                <w:szCs w:val="26"/>
              </w:rPr>
              <w:lastRenderedPageBreak/>
              <w:t>автомобильных перевозок</w:t>
            </w:r>
          </w:p>
        </w:tc>
        <w:tc>
          <w:tcPr>
            <w:tcW w:w="992" w:type="dxa"/>
            <w:vAlign w:val="center"/>
          </w:tcPr>
          <w:p w:rsidR="00AD07EF" w:rsidRPr="00343873" w:rsidRDefault="00AD07EF" w:rsidP="0064605E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lastRenderedPageBreak/>
              <w:t>A/01.4</w:t>
            </w:r>
          </w:p>
        </w:tc>
        <w:tc>
          <w:tcPr>
            <w:tcW w:w="1276" w:type="dxa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AD07EF" w:rsidRPr="00343873" w:rsidTr="00893313">
        <w:tc>
          <w:tcPr>
            <w:tcW w:w="704" w:type="dxa"/>
            <w:vMerge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vAlign w:val="center"/>
          </w:tcPr>
          <w:p w:rsidR="00AD07EF" w:rsidRPr="00343873" w:rsidRDefault="00AD07EF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Путевая документация, вычислительная техника, средства коммуникации и связи</w:t>
            </w:r>
          </w:p>
        </w:tc>
        <w:tc>
          <w:tcPr>
            <w:tcW w:w="992" w:type="dxa"/>
            <w:vAlign w:val="center"/>
          </w:tcPr>
          <w:p w:rsidR="00AD07EF" w:rsidRPr="00343873" w:rsidRDefault="00AD07EF" w:rsidP="0064605E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A/02.4</w:t>
            </w:r>
          </w:p>
        </w:tc>
        <w:tc>
          <w:tcPr>
            <w:tcW w:w="1276" w:type="dxa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AD07EF" w:rsidRPr="00343873" w:rsidTr="00893313">
        <w:trPr>
          <w:trHeight w:val="350"/>
        </w:trPr>
        <w:tc>
          <w:tcPr>
            <w:tcW w:w="704" w:type="dxa"/>
            <w:vMerge w:val="restart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85" w:type="dxa"/>
            <w:vMerge w:val="restart"/>
            <w:vAlign w:val="center"/>
          </w:tcPr>
          <w:p w:rsidR="00AD07EF" w:rsidRPr="00343873" w:rsidRDefault="00AD07EF" w:rsidP="0064605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43873">
              <w:rPr>
                <w:color w:val="auto"/>
                <w:sz w:val="26"/>
                <w:szCs w:val="26"/>
              </w:rPr>
              <w:t>Оформление пропусков на вывоз грузов.</w:t>
            </w:r>
          </w:p>
        </w:tc>
        <w:tc>
          <w:tcPr>
            <w:tcW w:w="1984" w:type="dxa"/>
            <w:vMerge w:val="restart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:rsidR="00AD07EF" w:rsidRPr="00343873" w:rsidRDefault="00AD07EF" w:rsidP="0064605E">
            <w:pPr>
              <w:spacing w:line="29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Контроль правильности записей показаний спидометра, получения и остатков горюче-смазочных материалов</w:t>
            </w:r>
          </w:p>
        </w:tc>
        <w:tc>
          <w:tcPr>
            <w:tcW w:w="992" w:type="dxa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B/01.4</w:t>
            </w:r>
          </w:p>
        </w:tc>
        <w:tc>
          <w:tcPr>
            <w:tcW w:w="1276" w:type="dxa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07EF" w:rsidRPr="00343873" w:rsidTr="00893313">
        <w:trPr>
          <w:trHeight w:val="350"/>
        </w:trPr>
        <w:tc>
          <w:tcPr>
            <w:tcW w:w="704" w:type="dxa"/>
            <w:vMerge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AD07EF" w:rsidRPr="00343873" w:rsidRDefault="00AD07EF" w:rsidP="0064605E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AD07EF" w:rsidRPr="00343873" w:rsidRDefault="00AD07EF" w:rsidP="0064605E">
            <w:pPr>
              <w:spacing w:line="29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в путевых листах записей о допущенных водителями в соответствии с законодательством нарушениях правил дорожного движения, Основных положений по допуску транспортных средств к эксплуатации,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</w:t>
            </w:r>
            <w:r w:rsidRPr="003438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световыми и звуковыми сигналами и окраске по специальным </w:t>
            </w:r>
            <w:proofErr w:type="spellStart"/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цветографическим</w:t>
            </w:r>
            <w:proofErr w:type="spellEnd"/>
            <w:r w:rsidRPr="00343873">
              <w:rPr>
                <w:rFonts w:ascii="Times New Roman" w:hAnsi="Times New Roman" w:cs="Times New Roman"/>
                <w:sz w:val="26"/>
                <w:szCs w:val="26"/>
              </w:rPr>
              <w:t xml:space="preserve"> схемам</w:t>
            </w:r>
          </w:p>
        </w:tc>
        <w:tc>
          <w:tcPr>
            <w:tcW w:w="992" w:type="dxa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B/02.4</w:t>
            </w:r>
          </w:p>
        </w:tc>
        <w:tc>
          <w:tcPr>
            <w:tcW w:w="1276" w:type="dxa"/>
            <w:vAlign w:val="center"/>
          </w:tcPr>
          <w:p w:rsidR="00AD07EF" w:rsidRPr="00343873" w:rsidRDefault="00AD07E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331E" w:rsidRPr="00343873" w:rsidRDefault="005E76B6" w:rsidP="0064605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III </w:t>
      </w:r>
      <w:r w:rsidR="008209BD"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343873" w:rsidRDefault="008209BD" w:rsidP="0064605E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343873" w:rsidRDefault="00143B2B" w:rsidP="0064605E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CE062C" w:rsidRPr="00240EA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019"/>
      </w:tblGrid>
      <w:tr w:rsidR="005E76B6" w:rsidRPr="00343873" w:rsidTr="00645D14">
        <w:trPr>
          <w:trHeight w:val="44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343873" w:rsidRDefault="005E76B6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5D2256"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343873" w:rsidRDefault="00AD07EF" w:rsidP="0064605E">
            <w:pPr>
              <w:spacing w:before="4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работы водителей пассажирских автотранспортных средств</w:t>
            </w:r>
          </w:p>
        </w:tc>
      </w:tr>
    </w:tbl>
    <w:p w:rsidR="005E76B6" w:rsidRPr="00343873" w:rsidRDefault="005E76B6" w:rsidP="0064605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343873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343873" w:rsidRDefault="00DA1F49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343873" w:rsidRDefault="00645D1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343873" w:rsidRDefault="006F4F2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343873" w:rsidRDefault="00DA1F49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A1F49" w:rsidRPr="00343873" w:rsidRDefault="00DA1F49" w:rsidP="006460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343873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343873" w:rsidRDefault="006F4F2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343873" w:rsidRDefault="006F4F2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343873" w:rsidRDefault="006F4F2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343873" w:rsidRDefault="006F4F2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343873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343873" w:rsidRDefault="00143B2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343873" w:rsidRDefault="00143B2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343873" w:rsidRDefault="00143B2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343873" w:rsidRDefault="00143B2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343873" w:rsidRDefault="006F4F2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6F4F2F" w:rsidRPr="00343873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343873" w:rsidRDefault="00143B2B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343873" w:rsidRDefault="00A535AD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343873" w:rsidRDefault="000E75D4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343873" w:rsidRDefault="00143B2B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343873" w:rsidRDefault="00143B2B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143B2B" w:rsidRPr="00343873" w:rsidRDefault="00143B2B" w:rsidP="0064605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4"/>
        <w:gridCol w:w="5650"/>
      </w:tblGrid>
      <w:tr w:rsidR="00733533" w:rsidRPr="00343873" w:rsidTr="00645D14">
        <w:tc>
          <w:tcPr>
            <w:tcW w:w="3823" w:type="dxa"/>
            <w:vAlign w:val="center"/>
          </w:tcPr>
          <w:p w:rsidR="00733533" w:rsidRPr="00343873" w:rsidRDefault="006F4F2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5947" w:type="dxa"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диспетчерской службы пассажирских автомобильных перевозок, оператор диспетчерской службы автовокзала, </w:t>
            </w:r>
          </w:p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диспетчерской службы такси, </w:t>
            </w:r>
          </w:p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диспетчерской службы перевозок, </w:t>
            </w:r>
          </w:p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 xml:space="preserve">Диспетчер центральной диспетчерской службы автобусного парка, диспетчер автовокзала, </w:t>
            </w:r>
          </w:p>
          <w:p w:rsidR="00733533" w:rsidRPr="00343873" w:rsidRDefault="00AD07E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Диспетчер пассажирских автомобильных перевозок</w:t>
            </w:r>
          </w:p>
        </w:tc>
      </w:tr>
      <w:tr w:rsidR="00733533" w:rsidRPr="00343873" w:rsidTr="00645D14">
        <w:tc>
          <w:tcPr>
            <w:tcW w:w="3823" w:type="dxa"/>
            <w:vAlign w:val="center"/>
          </w:tcPr>
          <w:p w:rsidR="00733533" w:rsidRPr="00343873" w:rsidRDefault="006F4F2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5947" w:type="dxa"/>
            <w:vAlign w:val="center"/>
          </w:tcPr>
          <w:p w:rsidR="00733533" w:rsidRPr="00343873" w:rsidRDefault="006450DB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 в профессиональном колледже или академическом лицее на 11-летнем базовом</w:t>
            </w:r>
            <w:r w:rsidR="00CE062C">
              <w:rPr>
                <w:rFonts w:ascii="Times New Roman" w:hAnsi="Times New Roman" w:cs="Times New Roman"/>
                <w:sz w:val="26"/>
                <w:szCs w:val="26"/>
              </w:rPr>
              <w:t xml:space="preserve"> цикле непрерывного образования. </w:t>
            </w: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</w:t>
            </w:r>
          </w:p>
        </w:tc>
      </w:tr>
      <w:tr w:rsidR="00645D14" w:rsidRPr="00343873" w:rsidTr="00645D14">
        <w:tc>
          <w:tcPr>
            <w:tcW w:w="3823" w:type="dxa"/>
            <w:vAlign w:val="center"/>
          </w:tcPr>
          <w:p w:rsidR="00645D14" w:rsidRPr="00343873" w:rsidRDefault="00645D14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5947" w:type="dxa"/>
            <w:vAlign w:val="center"/>
          </w:tcPr>
          <w:p w:rsidR="00645D14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6 месяцев на 3 уровне ОРК (опыт работы по специальности не менее 6 месяцев)</w:t>
            </w:r>
          </w:p>
        </w:tc>
      </w:tr>
      <w:tr w:rsidR="00645D14" w:rsidRPr="00343873" w:rsidTr="00645D14">
        <w:tc>
          <w:tcPr>
            <w:tcW w:w="3823" w:type="dxa"/>
            <w:vAlign w:val="center"/>
          </w:tcPr>
          <w:p w:rsidR="00645D14" w:rsidRPr="00343873" w:rsidRDefault="00645D14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5947" w:type="dxa"/>
            <w:vAlign w:val="center"/>
          </w:tcPr>
          <w:p w:rsidR="00645D14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452F2" w:rsidRPr="00343873" w:rsidRDefault="006F4F2F" w:rsidP="0064605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733533" w:rsidRPr="00343873" w:rsidTr="00343873">
        <w:tc>
          <w:tcPr>
            <w:tcW w:w="3113" w:type="dxa"/>
            <w:vAlign w:val="center"/>
          </w:tcPr>
          <w:p w:rsidR="00733533" w:rsidRPr="00343873" w:rsidRDefault="006F4F2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Название документа</w:t>
            </w:r>
          </w:p>
        </w:tc>
        <w:tc>
          <w:tcPr>
            <w:tcW w:w="1234" w:type="dxa"/>
            <w:vAlign w:val="center"/>
          </w:tcPr>
          <w:p w:rsidR="00733533" w:rsidRPr="00343873" w:rsidRDefault="00733533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733533" w:rsidRPr="00343873" w:rsidRDefault="006F4F2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Основная группа</w:t>
            </w:r>
            <w:r w:rsidR="00733533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должности </w:t>
            </w:r>
            <w:r w:rsidR="00733533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профессия</w:t>
            </w:r>
            <w:r w:rsidR="00733533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либо</w:t>
            </w:r>
            <w:r w:rsidR="00733533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специальности</w:t>
            </w:r>
            <w:r w:rsidR="00733533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специализации</w:t>
            </w:r>
            <w:r w:rsidR="00733533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</w:p>
        </w:tc>
      </w:tr>
      <w:tr w:rsidR="00733533" w:rsidRPr="00343873" w:rsidTr="00343873">
        <w:tc>
          <w:tcPr>
            <w:tcW w:w="3113" w:type="dxa"/>
            <w:vAlign w:val="center"/>
          </w:tcPr>
          <w:p w:rsidR="00733533" w:rsidRPr="00343873" w:rsidRDefault="00A535A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733533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4997" w:type="dxa"/>
            <w:vAlign w:val="center"/>
          </w:tcPr>
          <w:p w:rsidR="00733533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Диспетчер службы перевозок</w:t>
            </w:r>
          </w:p>
        </w:tc>
      </w:tr>
    </w:tbl>
    <w:p w:rsidR="00733533" w:rsidRPr="00343873" w:rsidRDefault="00733533" w:rsidP="0064605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CE062C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733533" w:rsidRPr="00343873" w:rsidTr="00343873">
        <w:trPr>
          <w:trHeight w:val="285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343873" w:rsidRDefault="00733533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015" w:type="dxa"/>
            <w:tcBorders>
              <w:left w:val="single" w:sz="4" w:space="0" w:color="auto"/>
            </w:tcBorders>
            <w:vAlign w:val="center"/>
          </w:tcPr>
          <w:p w:rsidR="00733533" w:rsidRPr="00343873" w:rsidRDefault="00AD07EF" w:rsidP="0064605E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распоряжений диспетчера пассажирских автомобильных перевозок</w:t>
            </w:r>
          </w:p>
        </w:tc>
      </w:tr>
    </w:tbl>
    <w:p w:rsidR="00733533" w:rsidRPr="00343873" w:rsidRDefault="00733533" w:rsidP="0064605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33533" w:rsidRPr="00343873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343873" w:rsidRDefault="00733533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343873" w:rsidRDefault="00645D1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A/01.4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343873" w:rsidRDefault="006F4F2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343873" w:rsidRDefault="00645D1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733533" w:rsidRPr="00343873" w:rsidRDefault="00733533" w:rsidP="006460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343873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343873" w:rsidRDefault="00C579EB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343873" w:rsidRDefault="00C579E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343873" w:rsidRDefault="00C579E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343873" w:rsidRDefault="00C579E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343873" w:rsidRDefault="00C579E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343873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343873" w:rsidRDefault="00C579E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343873" w:rsidRDefault="00C579E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343873" w:rsidRDefault="00C579E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343873" w:rsidRDefault="00C579E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343873" w:rsidRDefault="00C579EB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3533" w:rsidRPr="00343873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343873" w:rsidRDefault="00733533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343873" w:rsidRDefault="00A535A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343873" w:rsidRDefault="000E75D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343873" w:rsidRDefault="00733533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343873" w:rsidRDefault="00733533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343873" w:rsidRDefault="00733533" w:rsidP="0064605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6198"/>
      </w:tblGrid>
      <w:tr w:rsidR="002D2FB7" w:rsidRPr="00343873" w:rsidTr="00AD07EF">
        <w:tc>
          <w:tcPr>
            <w:tcW w:w="3146" w:type="dxa"/>
            <w:vAlign w:val="center"/>
          </w:tcPr>
          <w:p w:rsidR="002D2FB7" w:rsidRPr="00343873" w:rsidRDefault="002D2FB7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198" w:type="dxa"/>
          </w:tcPr>
          <w:p w:rsidR="002D2FB7" w:rsidRPr="00343873" w:rsidRDefault="00AD07EF" w:rsidP="0064605E">
            <w:pPr>
              <w:pStyle w:val="TableParagraph"/>
              <w:spacing w:line="256" w:lineRule="exact"/>
              <w:ind w:left="0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Обеспечение выполнения плана пассажирских перевозок автомобильным транспортом</w:t>
            </w:r>
          </w:p>
        </w:tc>
      </w:tr>
      <w:tr w:rsidR="00AD07EF" w:rsidRPr="00343873" w:rsidTr="00AD07EF">
        <w:tc>
          <w:tcPr>
            <w:tcW w:w="3146" w:type="dxa"/>
            <w:vMerge w:val="restart"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198" w:type="dxa"/>
          </w:tcPr>
          <w:p w:rsidR="00AD07EF" w:rsidRPr="00343873" w:rsidRDefault="00AD07EF" w:rsidP="0064605E">
            <w:pPr>
              <w:pStyle w:val="TableParagraph"/>
              <w:spacing w:line="256" w:lineRule="exact"/>
              <w:ind w:left="0" w:firstLine="2"/>
              <w:jc w:val="both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Уметь работать со средствами коммуникации и связи, вычислительной техникой</w:t>
            </w:r>
          </w:p>
        </w:tc>
      </w:tr>
      <w:tr w:rsidR="00AD07EF" w:rsidRPr="00343873" w:rsidTr="00AD07EF">
        <w:tc>
          <w:tcPr>
            <w:tcW w:w="3146" w:type="dxa"/>
            <w:vMerge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AD07EF" w:rsidRPr="00343873" w:rsidRDefault="00AD07EF" w:rsidP="0064605E">
            <w:pPr>
              <w:pStyle w:val="TableParagraph"/>
              <w:spacing w:line="256" w:lineRule="exact"/>
              <w:ind w:left="0" w:firstLine="2"/>
              <w:jc w:val="both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 xml:space="preserve">Иметь навыки оформления путевых листов и контролировать правильность их заполнения </w:t>
            </w:r>
          </w:p>
        </w:tc>
      </w:tr>
      <w:tr w:rsidR="00AD07EF" w:rsidRPr="00343873" w:rsidTr="00AD07EF">
        <w:tc>
          <w:tcPr>
            <w:tcW w:w="3146" w:type="dxa"/>
            <w:vMerge w:val="restart"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198" w:type="dxa"/>
          </w:tcPr>
          <w:p w:rsidR="00AD07EF" w:rsidRPr="00343873" w:rsidRDefault="00AD07EF" w:rsidP="0064605E">
            <w:pPr>
              <w:pStyle w:val="TableParagraph"/>
              <w:ind w:left="0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Знание по эксплуатации применяемых технических средств обработки и передачи информации, норм охраны труда, техники безопасности, производственной санитарии и противопожарной безопасности</w:t>
            </w:r>
          </w:p>
        </w:tc>
      </w:tr>
      <w:tr w:rsidR="00AD07EF" w:rsidRPr="00343873" w:rsidTr="00AD07EF">
        <w:tc>
          <w:tcPr>
            <w:tcW w:w="3146" w:type="dxa"/>
            <w:vMerge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AD07EF" w:rsidRPr="00343873" w:rsidRDefault="00AD07EF" w:rsidP="0064605E">
            <w:pPr>
              <w:pStyle w:val="TableParagraph"/>
              <w:ind w:left="0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Правила перевозок пассажиров и багажа автомобильным транспортом</w:t>
            </w:r>
          </w:p>
        </w:tc>
      </w:tr>
      <w:tr w:rsidR="00AD07EF" w:rsidRPr="00343873" w:rsidTr="00AD07EF">
        <w:tc>
          <w:tcPr>
            <w:tcW w:w="3146" w:type="dxa"/>
            <w:vMerge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198" w:type="dxa"/>
          </w:tcPr>
          <w:p w:rsidR="00AD07EF" w:rsidRPr="00343873" w:rsidRDefault="00AD07EF" w:rsidP="0064605E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Знание порядка оформления, выдачи приема и обработки путевой документации</w:t>
            </w:r>
          </w:p>
        </w:tc>
      </w:tr>
      <w:tr w:rsidR="002D2FB7" w:rsidRPr="00343873" w:rsidTr="00AD07EF">
        <w:tc>
          <w:tcPr>
            <w:tcW w:w="3146" w:type="dxa"/>
          </w:tcPr>
          <w:p w:rsidR="002D2FB7" w:rsidRPr="00343873" w:rsidRDefault="002D2FB7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198" w:type="dxa"/>
          </w:tcPr>
          <w:p w:rsidR="002D2FB7" w:rsidRPr="00343873" w:rsidRDefault="002D2FB7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12290" w:rsidRPr="00343873" w:rsidRDefault="00DB2421" w:rsidP="0064605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3.1.2. </w:t>
      </w:r>
      <w:r w:rsidR="00CE062C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016"/>
      </w:tblGrid>
      <w:tr w:rsidR="00DB2421" w:rsidRPr="00343873" w:rsidTr="00CE1297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343873" w:rsidRDefault="00DB2421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12290"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DB2421" w:rsidRPr="00343873" w:rsidRDefault="00AD07EF" w:rsidP="0064605E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</w:rPr>
              <w:t>Путевая документация, вычислительная техника, средства коммуникации и связи</w:t>
            </w:r>
          </w:p>
        </w:tc>
      </w:tr>
    </w:tbl>
    <w:p w:rsidR="00DB2421" w:rsidRPr="00343873" w:rsidRDefault="00DB2421" w:rsidP="0064605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DB2421" w:rsidRPr="00343873" w:rsidTr="00CE1297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343873" w:rsidRDefault="00DB2421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343873" w:rsidRDefault="00645D1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A/02.4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343873" w:rsidRDefault="00645D1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B2421" w:rsidRPr="00343873" w:rsidRDefault="00DB2421" w:rsidP="006460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12290" w:rsidRPr="00343873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290" w:rsidRPr="00343873" w:rsidRDefault="00F12290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12290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12290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12290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12290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12290" w:rsidRPr="00343873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290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12290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12290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12290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12290" w:rsidRPr="00343873" w:rsidRDefault="00F12290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B2421" w:rsidRPr="00343873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343873" w:rsidRDefault="00DB2421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343873" w:rsidRDefault="00A535A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343873" w:rsidRDefault="000E75D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343873" w:rsidRDefault="00DB2421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343873" w:rsidRDefault="00DB2421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343873" w:rsidRDefault="00DB2421" w:rsidP="0064605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12290" w:rsidRPr="00343873" w:rsidTr="00893313">
        <w:tc>
          <w:tcPr>
            <w:tcW w:w="3256" w:type="dxa"/>
            <w:vAlign w:val="center"/>
          </w:tcPr>
          <w:p w:rsidR="00F12290" w:rsidRPr="00343873" w:rsidRDefault="00F12290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Трудовые действия</w:t>
            </w:r>
          </w:p>
        </w:tc>
        <w:tc>
          <w:tcPr>
            <w:tcW w:w="6095" w:type="dxa"/>
          </w:tcPr>
          <w:p w:rsidR="00F12290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плана пассажирских перевозок автомобильным транспортом</w:t>
            </w:r>
          </w:p>
        </w:tc>
      </w:tr>
      <w:tr w:rsidR="00AD07EF" w:rsidRPr="00343873" w:rsidTr="00893313">
        <w:tc>
          <w:tcPr>
            <w:tcW w:w="3256" w:type="dxa"/>
            <w:vMerge w:val="restart"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AD07EF" w:rsidRPr="00343873" w:rsidRDefault="00AD07EF" w:rsidP="0064605E">
            <w:pPr>
              <w:pStyle w:val="TableParagraph"/>
              <w:spacing w:line="258" w:lineRule="exact"/>
              <w:ind w:left="0"/>
              <w:jc w:val="both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Иметь практические навыки по осуществлению контроля за выполнением графика перевозок и своевременным исполнением заказов на перевозки</w:t>
            </w:r>
          </w:p>
        </w:tc>
      </w:tr>
      <w:tr w:rsidR="00AD07EF" w:rsidRPr="00343873" w:rsidTr="00893313">
        <w:tc>
          <w:tcPr>
            <w:tcW w:w="3256" w:type="dxa"/>
            <w:vMerge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D07EF" w:rsidRPr="00343873" w:rsidRDefault="00AD07EF" w:rsidP="0064605E">
            <w:pPr>
              <w:pStyle w:val="TableParagraph"/>
              <w:ind w:left="0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Вести учетную документацию или банк данных</w:t>
            </w:r>
          </w:p>
        </w:tc>
      </w:tr>
      <w:tr w:rsidR="00AD07EF" w:rsidRPr="00343873" w:rsidTr="00893313">
        <w:tc>
          <w:tcPr>
            <w:tcW w:w="3256" w:type="dxa"/>
            <w:vMerge w:val="restart"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AD07EF" w:rsidRPr="00343873" w:rsidRDefault="00AD07EF" w:rsidP="0064605E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Знание внутреннего трудового распорядка и документов, касающихся деятельности диспетчерской службы</w:t>
            </w:r>
          </w:p>
        </w:tc>
      </w:tr>
      <w:tr w:rsidR="00AD07EF" w:rsidRPr="00343873" w:rsidTr="00893313">
        <w:tc>
          <w:tcPr>
            <w:tcW w:w="3256" w:type="dxa"/>
            <w:vMerge/>
            <w:vAlign w:val="center"/>
          </w:tcPr>
          <w:p w:rsidR="00AD07EF" w:rsidRPr="00343873" w:rsidRDefault="00AD07E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AD07EF" w:rsidRPr="00343873" w:rsidRDefault="00AD07EF" w:rsidP="0064605E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Знание порядка регистрации путевой документации в регистрационных журналах или в банке данных</w:t>
            </w:r>
          </w:p>
        </w:tc>
      </w:tr>
      <w:tr w:rsidR="00645D14" w:rsidRPr="00343873" w:rsidTr="00893313">
        <w:tc>
          <w:tcPr>
            <w:tcW w:w="3256" w:type="dxa"/>
          </w:tcPr>
          <w:p w:rsidR="00645D14" w:rsidRPr="00343873" w:rsidRDefault="00645D14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5D14" w:rsidRPr="00343873" w:rsidRDefault="00645D14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343873" w:rsidRDefault="00270529" w:rsidP="0064605E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CE062C" w:rsidRPr="00240EA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DE2743" w:rsidRPr="00343873" w:rsidTr="00893313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743" w:rsidRPr="00343873" w:rsidRDefault="00DE2743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743" w:rsidRPr="00343873" w:rsidRDefault="00AD07EF" w:rsidP="0064605E">
            <w:pPr>
              <w:pStyle w:val="Default"/>
              <w:rPr>
                <w:b/>
                <w:sz w:val="26"/>
                <w:szCs w:val="26"/>
              </w:rPr>
            </w:pPr>
            <w:r w:rsidRPr="00343873">
              <w:rPr>
                <w:b/>
                <w:sz w:val="26"/>
                <w:szCs w:val="26"/>
              </w:rPr>
              <w:t>Контроль соблюдения водителями правил движения и эксплуатации автомобилей.</w:t>
            </w:r>
          </w:p>
        </w:tc>
      </w:tr>
    </w:tbl>
    <w:p w:rsidR="00270529" w:rsidRPr="00343873" w:rsidRDefault="00270529" w:rsidP="006460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343873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343873" w:rsidRDefault="00A535A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05FFF" w:rsidRPr="00343873" w:rsidRDefault="00F05FFF" w:rsidP="006460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343873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343873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343873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343873" w:rsidRDefault="00A535A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343873" w:rsidRDefault="000E75D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343873" w:rsidRDefault="00F05FFF" w:rsidP="006460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3"/>
        <w:gridCol w:w="4481"/>
      </w:tblGrid>
      <w:tr w:rsidR="00F05FFF" w:rsidRPr="00343873" w:rsidTr="006450DB">
        <w:tc>
          <w:tcPr>
            <w:tcW w:w="4863" w:type="dxa"/>
            <w:vAlign w:val="center"/>
          </w:tcPr>
          <w:p w:rsidR="00F05FFF" w:rsidRPr="00343873" w:rsidRDefault="00F05FF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481" w:type="dxa"/>
            <w:vAlign w:val="center"/>
          </w:tcPr>
          <w:p w:rsidR="00F05FFF" w:rsidRPr="00343873" w:rsidRDefault="00AD07EF" w:rsidP="0064605E">
            <w:pPr>
              <w:ind w:left="-16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Оператор диспетчерской службы пассажирских автомобильных перевозок, оператор диспетчерской службы автовокзала, Оператор диспетчерской службы такси, Оператор диспетчерской службы перевозок, Диспетчер центральной диспетчерской службы автобусного парка, Диспетчер автовокзала, Диспетчер пассажирских автомобильных перевозок</w:t>
            </w:r>
          </w:p>
        </w:tc>
      </w:tr>
      <w:tr w:rsidR="006450DB" w:rsidRPr="00343873" w:rsidTr="006450DB">
        <w:tc>
          <w:tcPr>
            <w:tcW w:w="4863" w:type="dxa"/>
            <w:vAlign w:val="center"/>
          </w:tcPr>
          <w:p w:rsidR="006450DB" w:rsidRPr="00343873" w:rsidRDefault="006450DB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481" w:type="dxa"/>
            <w:vAlign w:val="center"/>
          </w:tcPr>
          <w:p w:rsidR="006450DB" w:rsidRPr="00343873" w:rsidRDefault="006450DB" w:rsidP="006460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 в профессиональном колледже или академическом лицее на 11-летнем базовом цикле непрерывного образования. Практический стаж работы определяется по запросу работодателя</w:t>
            </w:r>
          </w:p>
        </w:tc>
      </w:tr>
      <w:tr w:rsidR="00F05FFF" w:rsidRPr="00343873" w:rsidTr="006450DB">
        <w:tc>
          <w:tcPr>
            <w:tcW w:w="4863" w:type="dxa"/>
            <w:vAlign w:val="center"/>
          </w:tcPr>
          <w:p w:rsidR="00F05FFF" w:rsidRPr="00343873" w:rsidRDefault="00F05FF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481" w:type="dxa"/>
            <w:vAlign w:val="center"/>
          </w:tcPr>
          <w:p w:rsidR="00F05FFF" w:rsidRPr="00343873" w:rsidRDefault="00AD07E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F05FFF" w:rsidRPr="00343873" w:rsidTr="006450DB">
        <w:tc>
          <w:tcPr>
            <w:tcW w:w="4863" w:type="dxa"/>
            <w:vAlign w:val="center"/>
          </w:tcPr>
          <w:p w:rsidR="00F05FFF" w:rsidRPr="00343873" w:rsidRDefault="00F05FF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481" w:type="dxa"/>
            <w:vAlign w:val="center"/>
          </w:tcPr>
          <w:p w:rsidR="00F05FFF" w:rsidRPr="00343873" w:rsidRDefault="00AD07E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05FFF" w:rsidRPr="00343873" w:rsidRDefault="00F05FFF" w:rsidP="0064605E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343873" w:rsidTr="0076765D">
        <w:tc>
          <w:tcPr>
            <w:tcW w:w="3113" w:type="dxa"/>
            <w:vAlign w:val="center"/>
          </w:tcPr>
          <w:p w:rsidR="00F05FFF" w:rsidRPr="00343873" w:rsidRDefault="00F05FF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F05FFF" w:rsidRPr="00343873" w:rsidRDefault="00F05FF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F05FFF" w:rsidRPr="00343873" w:rsidRDefault="00F05FF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76765D" w:rsidRPr="00343873" w:rsidTr="0076765D">
        <w:tc>
          <w:tcPr>
            <w:tcW w:w="3113" w:type="dxa"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4997" w:type="dxa"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Диспетчер службы перевозок</w:t>
            </w:r>
          </w:p>
        </w:tc>
      </w:tr>
    </w:tbl>
    <w:p w:rsidR="00270529" w:rsidRPr="00343873" w:rsidRDefault="00270529" w:rsidP="0064605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343873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CE062C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7013"/>
      </w:tblGrid>
      <w:tr w:rsidR="00F05FFF" w:rsidRPr="00343873" w:rsidTr="00F05FF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343873" w:rsidRDefault="0076765D" w:rsidP="0064605E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правильности записей показаний спидометра, получения и остатков горюче-смазочных материалов</w:t>
            </w:r>
          </w:p>
        </w:tc>
      </w:tr>
    </w:tbl>
    <w:p w:rsidR="00F05FFF" w:rsidRPr="00343873" w:rsidRDefault="00F05FFF" w:rsidP="0064605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F05FFF" w:rsidRPr="00343873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А/01.4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05FFF" w:rsidRPr="00343873" w:rsidRDefault="00F05FFF" w:rsidP="006460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343873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343873" w:rsidRDefault="00F05FFF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343873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F05FFF" w:rsidRPr="00343873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343873" w:rsidRDefault="00A535A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343873" w:rsidRDefault="000E75D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343873" w:rsidRDefault="00F05FFF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343873" w:rsidRDefault="00F05FFF" w:rsidP="0064605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05FFF" w:rsidRPr="00343873" w:rsidTr="00893313">
        <w:tc>
          <w:tcPr>
            <w:tcW w:w="3256" w:type="dxa"/>
            <w:vAlign w:val="center"/>
          </w:tcPr>
          <w:p w:rsidR="00F05FFF" w:rsidRPr="00343873" w:rsidRDefault="00F05FFF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F05FFF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плана пассажирских перевозок автомобильным транспортом</w:t>
            </w:r>
          </w:p>
        </w:tc>
      </w:tr>
      <w:tr w:rsidR="00646C6D" w:rsidRPr="00343873" w:rsidTr="00893313">
        <w:tc>
          <w:tcPr>
            <w:tcW w:w="3256" w:type="dxa"/>
            <w:vAlign w:val="center"/>
          </w:tcPr>
          <w:p w:rsidR="00646C6D" w:rsidRPr="00343873" w:rsidRDefault="00646C6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646C6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Осуществлять контроль за правильностью выполнения записей показаний спидометра, записей о получении и остатке горюче-смазочных материалов</w:t>
            </w:r>
          </w:p>
        </w:tc>
      </w:tr>
      <w:tr w:rsidR="0076765D" w:rsidRPr="00343873" w:rsidTr="00893313">
        <w:tc>
          <w:tcPr>
            <w:tcW w:w="3256" w:type="dxa"/>
            <w:vMerge w:val="restart"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76765D" w:rsidRPr="00343873" w:rsidRDefault="0076765D" w:rsidP="0064605E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Знание по эксплуатации автотранспортных средств и установленного порядка ведения записей показаний спидометра, записей о получении и остатке горюче-смазочных материалов</w:t>
            </w:r>
          </w:p>
        </w:tc>
      </w:tr>
      <w:tr w:rsidR="0076765D" w:rsidRPr="00343873" w:rsidTr="00893313">
        <w:tc>
          <w:tcPr>
            <w:tcW w:w="3256" w:type="dxa"/>
            <w:vMerge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6765D" w:rsidRPr="00343873" w:rsidRDefault="0076765D" w:rsidP="0064605E">
            <w:pPr>
              <w:pStyle w:val="TableParagraph"/>
              <w:spacing w:line="256" w:lineRule="exact"/>
              <w:ind w:left="0"/>
              <w:jc w:val="both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 xml:space="preserve">Знание порядка заполнения в соответствии с действующим законодательством путевых листов, правил дорожного движения, Основных положений по допуску транспортных средств к эксплуатации,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</w:t>
            </w:r>
            <w:proofErr w:type="spellStart"/>
            <w:r w:rsidRPr="00343873">
              <w:rPr>
                <w:sz w:val="26"/>
                <w:szCs w:val="26"/>
              </w:rPr>
              <w:t>цветографическим</w:t>
            </w:r>
            <w:proofErr w:type="spellEnd"/>
            <w:r w:rsidRPr="00343873">
              <w:rPr>
                <w:sz w:val="26"/>
                <w:szCs w:val="26"/>
              </w:rPr>
              <w:t xml:space="preserve"> схемам</w:t>
            </w:r>
          </w:p>
        </w:tc>
      </w:tr>
      <w:tr w:rsidR="00646C6D" w:rsidRPr="00343873" w:rsidTr="00893313">
        <w:tc>
          <w:tcPr>
            <w:tcW w:w="3256" w:type="dxa"/>
          </w:tcPr>
          <w:p w:rsidR="00646C6D" w:rsidRPr="00343873" w:rsidRDefault="00646C6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646C6D" w:rsidRPr="00343873" w:rsidRDefault="00646C6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6765D" w:rsidRPr="00343873" w:rsidRDefault="0076765D" w:rsidP="0064605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343873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.2. </w:t>
      </w:r>
      <w:r w:rsidR="00CE062C" w:rsidRPr="00240EA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7020"/>
      </w:tblGrid>
      <w:tr w:rsidR="0076765D" w:rsidRPr="00343873" w:rsidTr="007F2061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6765D" w:rsidRPr="00343873" w:rsidRDefault="0076765D" w:rsidP="0064605E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Выявление в путевых листах записей о допущенных водителями в соответствии с законодательством нарушениях правил дорожного движения, Основных положений по допуску транспортных средств к эксплуатации, обязанностей должностных лиц и </w:t>
            </w:r>
            <w:r w:rsidRPr="0034387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</w:t>
            </w:r>
            <w:proofErr w:type="spellStart"/>
            <w:r w:rsidRPr="00343873">
              <w:rPr>
                <w:rFonts w:ascii="Times New Roman" w:hAnsi="Times New Roman" w:cs="Times New Roman"/>
                <w:b/>
                <w:sz w:val="26"/>
                <w:szCs w:val="26"/>
              </w:rPr>
              <w:t>цветографическим</w:t>
            </w:r>
            <w:proofErr w:type="spellEnd"/>
            <w:r w:rsidRPr="003438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схемам</w:t>
            </w:r>
          </w:p>
        </w:tc>
      </w:tr>
    </w:tbl>
    <w:p w:rsidR="0076765D" w:rsidRPr="00343873" w:rsidRDefault="0076765D" w:rsidP="0064605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6765D" w:rsidRPr="00343873" w:rsidTr="007F2061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76765D" w:rsidRPr="00343873" w:rsidRDefault="0076765D" w:rsidP="0064605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76765D" w:rsidRPr="00343873" w:rsidTr="007F206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65D" w:rsidRPr="00343873" w:rsidRDefault="0076765D" w:rsidP="0064605E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76765D" w:rsidRPr="00343873" w:rsidTr="007F206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6765D" w:rsidRPr="00343873" w:rsidTr="007F206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6765D" w:rsidRPr="00343873" w:rsidRDefault="000E75D4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6765D" w:rsidRPr="00343873" w:rsidRDefault="0076765D" w:rsidP="0064605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6765D" w:rsidRPr="00343873" w:rsidRDefault="0076765D" w:rsidP="0064605E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6765D" w:rsidRPr="00343873" w:rsidTr="007F2061">
        <w:tc>
          <w:tcPr>
            <w:tcW w:w="3256" w:type="dxa"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плана пассажирских перевозок автомобильным транспортом</w:t>
            </w:r>
          </w:p>
        </w:tc>
      </w:tr>
      <w:tr w:rsidR="0076765D" w:rsidRPr="00343873" w:rsidTr="007F2061">
        <w:tc>
          <w:tcPr>
            <w:tcW w:w="3256" w:type="dxa"/>
            <w:vMerge w:val="restart"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76765D" w:rsidRPr="00343873" w:rsidRDefault="0076765D" w:rsidP="0064605E">
            <w:pPr>
              <w:pStyle w:val="TableParagraph"/>
              <w:spacing w:line="258" w:lineRule="exact"/>
              <w:ind w:left="0"/>
              <w:jc w:val="both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 xml:space="preserve">Выявлять в путевых листах записи о допущенных водителями в соответствии с законодательством нарушениях правил дорожного движения,  Основных положений по допуску транспортных средств к эксплуатации, обязанностей должностных лиц и участников дорожного движения по обеспечению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</w:t>
            </w:r>
            <w:proofErr w:type="spellStart"/>
            <w:r w:rsidRPr="00343873">
              <w:rPr>
                <w:sz w:val="26"/>
                <w:szCs w:val="26"/>
              </w:rPr>
              <w:t>цветографическим</w:t>
            </w:r>
            <w:proofErr w:type="spellEnd"/>
            <w:r w:rsidRPr="00343873">
              <w:rPr>
                <w:sz w:val="26"/>
                <w:szCs w:val="26"/>
              </w:rPr>
              <w:t xml:space="preserve"> схемам</w:t>
            </w:r>
          </w:p>
        </w:tc>
      </w:tr>
      <w:tr w:rsidR="0076765D" w:rsidRPr="00343873" w:rsidTr="007F2061">
        <w:tc>
          <w:tcPr>
            <w:tcW w:w="3256" w:type="dxa"/>
            <w:vMerge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6765D" w:rsidRPr="00343873" w:rsidRDefault="0076765D" w:rsidP="0064605E">
            <w:pPr>
              <w:pStyle w:val="TableParagraph"/>
              <w:spacing w:line="258" w:lineRule="exact"/>
              <w:ind w:left="0"/>
              <w:jc w:val="both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Сверять полученные данные о работе автотранспортных средств со сменно-суточными заданиями, выявлять отклонения</w:t>
            </w:r>
          </w:p>
        </w:tc>
      </w:tr>
      <w:tr w:rsidR="0076765D" w:rsidRPr="00343873" w:rsidTr="007F2061">
        <w:tc>
          <w:tcPr>
            <w:tcW w:w="3256" w:type="dxa"/>
            <w:vMerge w:val="restart"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76765D" w:rsidRPr="00343873" w:rsidRDefault="0076765D" w:rsidP="0064605E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 xml:space="preserve">Знание положений о порядке организации перевозок и оперативного управления перевозочным процессом </w:t>
            </w:r>
          </w:p>
        </w:tc>
      </w:tr>
      <w:tr w:rsidR="0076765D" w:rsidRPr="00343873" w:rsidTr="007F2061">
        <w:tc>
          <w:tcPr>
            <w:tcW w:w="3256" w:type="dxa"/>
            <w:vMerge/>
            <w:vAlign w:val="center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76765D" w:rsidRPr="00343873" w:rsidRDefault="0076765D" w:rsidP="0064605E">
            <w:pPr>
              <w:pStyle w:val="TableParagraph"/>
              <w:spacing w:line="272" w:lineRule="exact"/>
              <w:ind w:left="0"/>
              <w:rPr>
                <w:sz w:val="26"/>
                <w:szCs w:val="26"/>
              </w:rPr>
            </w:pPr>
            <w:r w:rsidRPr="00343873">
              <w:rPr>
                <w:sz w:val="26"/>
                <w:szCs w:val="26"/>
              </w:rPr>
              <w:t>Знание порядка и методов осуществления связи с клиентурой, автовокзалами, автостанциями и кассами</w:t>
            </w:r>
          </w:p>
        </w:tc>
      </w:tr>
      <w:tr w:rsidR="0076765D" w:rsidRPr="00343873" w:rsidTr="007F2061">
        <w:tc>
          <w:tcPr>
            <w:tcW w:w="3256" w:type="dxa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76765D" w:rsidRPr="00343873" w:rsidRDefault="0076765D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343873" w:rsidRDefault="003B2C1E" w:rsidP="0064605E">
      <w:pPr>
        <w:spacing w:before="240" w:after="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438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343873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343873" w:rsidRDefault="00AC0514" w:rsidP="006460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343873" w:rsidRDefault="0035254F" w:rsidP="0064605E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4.1. </w:t>
      </w:r>
      <w:r w:rsidR="00AC0514"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343873" w:rsidTr="00441E50">
        <w:trPr>
          <w:trHeight w:val="1598"/>
        </w:trPr>
        <w:tc>
          <w:tcPr>
            <w:tcW w:w="9770" w:type="dxa"/>
          </w:tcPr>
          <w:p w:rsidR="0035254F" w:rsidRPr="00343873" w:rsidRDefault="00AC0514" w:rsidP="006460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343873" w:rsidRDefault="00441E50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25343</wp:posOffset>
                      </wp:positionH>
                      <wp:positionV relativeFrom="paragraph">
                        <wp:posOffset>12700</wp:posOffset>
                      </wp:positionV>
                      <wp:extent cx="5354782" cy="6927"/>
                      <wp:effectExtent l="0" t="0" r="36830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4782" cy="6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01F85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pt" to="423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JA8QEAAOYDAAAOAAAAZHJzL2Uyb0RvYy54bWysU0uO1DAQ3SNxB8t7OunAfIg6PYsZwQZB&#10;i9/e49gdC/9km+70Dlgj9RHmCixAGmmAMyQ3ouykA+K3QGyssqveq3pV5cVZqyTaMOeF0RWez3KM&#10;mKamFnpd4RfPH9w5xcgHomsijWYV3jGPz5a3by22tmSFaYysmUNAon25tRVuQrBllnnaMEX8zFim&#10;wcmNUyTA1a2z2pEtsCuZFXl+nG2Nq60zlHkPrxeDEy8TP+eMhiecexaQrDDUFtLp0nkZz2y5IOXa&#10;EdsIOpZB/qEKRYSGpBPVBQkEvXbiFyolqDPe8DCjRmWGc0FZ0gBq5vlPap41xLKkBZrj7dQm//9o&#10;6ePNyiFRV7jASBMFI+qu+jf9vvvcfej3qH/bfe0+dR+76+5Ld92/A/umfw92dHY34/MeFbGTW+tL&#10;IDzXKzfevF252JaWO4W4FPYlLElqFEhHbZrDbpoDawOi8Hh09+jeySkURMF3fL84ieTZwBLZrPPh&#10;ITMKRaPCUujYJVKSzSMfhtBDCOBiVUMdyQo7yWKw1E8ZB+WQr0jotHPsXDq0IbAt9av5mDZFRggX&#10;Uk6g/O+gMTbCWNrDCTjo/2O2KTplNDpMQCW0cb/LGtpDqXyIP6getEbZl6bepamkdsAypYaOix+3&#10;9cd7gn//nstvAAAA//8DAFBLAwQUAAYACAAAACEAyCaIt9oAAAAFAQAADwAAAGRycy9kb3ducmV2&#10;LnhtbEyPwW7CMBBE75X6D9Yi9VYcCCpRGge1SFUvXIB+gImXOCJeR7YB9++7PbWn1WhGM2+bTXaj&#10;uGGIgycFi3kBAqnzZqBewdfx47kCEZMmo0dPqOAbI2zax4dG18bfaY+3Q+oFl1CstQKb0lRLGTuL&#10;Tse5n5DYO/vgdGIZemmCvnO5G+WyKF6k0wPxgtUTbi12l8PVKXDbz/XO76ucdzGY+H4uk3Wk1NMs&#10;v72CSJjTXxh+8RkdWmY6+SuZKEYFK/4kKVjyYbdarUsQJwXlAmTbyP/07Q8AAAD//wMAUEsBAi0A&#10;FAAGAAgAAAAhALaDOJL+AAAA4QEAABMAAAAAAAAAAAAAAAAAAAAAAFtDb250ZW50X1R5cGVzXS54&#10;bWxQSwECLQAUAAYACAAAACEAOP0h/9YAAACUAQAACwAAAAAAAAAAAAAAAAAvAQAAX3JlbHMvLnJl&#10;bHNQSwECLQAUAAYACAAAACEAJqMiQPEBAADmAwAADgAAAAAAAAAAAAAAAAAuAgAAZHJzL2Uyb0Rv&#10;Yy54bWxQSwECLQAUAAYACAAAACEAyCaIt9oAAAAFAQAADwAAAAAAAAAAAAAAAABLBAAAZHJzL2Rv&#10;d25yZXYueG1sUEsFBgAAAAAEAAQA8wAAAF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343873" w:rsidRDefault="0035254F" w:rsidP="00646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343873" w:rsidRDefault="00AC0514" w:rsidP="0064605E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А.А.Мирзаев</w:t>
            </w:r>
          </w:p>
          <w:p w:rsidR="0035254F" w:rsidRPr="00343873" w:rsidRDefault="00441E50" w:rsidP="0064605E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BB951" wp14:editId="03B1266E">
                      <wp:simplePos x="0" y="0"/>
                      <wp:positionH relativeFrom="column">
                        <wp:posOffset>4586432</wp:posOffset>
                      </wp:positionH>
                      <wp:positionV relativeFrom="paragraph">
                        <wp:posOffset>17087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4459F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1.35pt" to="42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s7Y/3tsAAAAHAQAADwAAAGRycy9kb3ducmV2LnhtbEyOwU7DMBBE70j8&#10;g7VI3KiDEW0IcaqqEkJcEE3h7sZbJxCvI9tJw99juJTjaEZvXrmebc8m9KFzJOF2kQFDapzuyEh4&#10;3z/d5MBCVKRV7wglfGOAdXV5UapCuxPtcKqjYQlCoVAS2hiHgvPQtGhVWLgBKXVH562KKXrDtVen&#10;BLc9F1m25FZ1lB5aNeC2xearHq2E/sVPH2ZrNmF83i3rz7ejeN1PUl5fzZtHYBHneB7Dr35Shyo5&#10;HdxIOrBewkqIuzSVIFbAUp/f5w/ADn+ZVyX/71/9AA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LO2P97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4387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343873" w:rsidRDefault="00441E50" w:rsidP="0064605E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343873" w:rsidRDefault="00441E50" w:rsidP="0064605E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4.2. </w:t>
      </w:r>
      <w:r w:rsidR="00AC0514" w:rsidRPr="00343873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343873" w:rsidTr="00441E50">
        <w:tc>
          <w:tcPr>
            <w:tcW w:w="562" w:type="dxa"/>
            <w:vAlign w:val="center"/>
          </w:tcPr>
          <w:p w:rsidR="00441E50" w:rsidRPr="00343873" w:rsidRDefault="00A05ABA" w:rsidP="0064605E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343873" w:rsidRDefault="00441E50" w:rsidP="006460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34387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343873" w:rsidTr="00441E50">
        <w:tc>
          <w:tcPr>
            <w:tcW w:w="562" w:type="dxa"/>
            <w:vAlign w:val="center"/>
          </w:tcPr>
          <w:p w:rsidR="00441E50" w:rsidRPr="00343873" w:rsidRDefault="00441E50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343873" w:rsidRDefault="00E236C7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343873" w:rsidTr="00441E50">
        <w:tc>
          <w:tcPr>
            <w:tcW w:w="562" w:type="dxa"/>
            <w:vAlign w:val="center"/>
          </w:tcPr>
          <w:p w:rsidR="00441E50" w:rsidRPr="00343873" w:rsidRDefault="00441E50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343873" w:rsidRDefault="00441E50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343873" w:rsidTr="00441E50">
        <w:tc>
          <w:tcPr>
            <w:tcW w:w="562" w:type="dxa"/>
            <w:vAlign w:val="center"/>
          </w:tcPr>
          <w:p w:rsidR="00441E50" w:rsidRPr="00343873" w:rsidRDefault="00441E50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343873" w:rsidRDefault="00441E50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893313" w:rsidTr="00441E50">
        <w:tc>
          <w:tcPr>
            <w:tcW w:w="562" w:type="dxa"/>
            <w:vAlign w:val="center"/>
          </w:tcPr>
          <w:p w:rsidR="00441E50" w:rsidRPr="00893313" w:rsidRDefault="00441E50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4387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9208" w:type="dxa"/>
            <w:vAlign w:val="center"/>
          </w:tcPr>
          <w:p w:rsidR="00441E50" w:rsidRPr="00893313" w:rsidRDefault="00441E50" w:rsidP="0064605E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893313" w:rsidRDefault="00441E50" w:rsidP="0064605E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bookmarkEnd w:id="0"/>
    <w:p w:rsidR="00441E50" w:rsidRPr="00893313" w:rsidRDefault="00441E50" w:rsidP="0064605E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1E50" w:rsidRPr="00893313" w:rsidSect="008933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A1BB1"/>
    <w:rsid w:val="000D35C7"/>
    <w:rsid w:val="000E75D4"/>
    <w:rsid w:val="0010031A"/>
    <w:rsid w:val="00123E3A"/>
    <w:rsid w:val="00143B2B"/>
    <w:rsid w:val="00270529"/>
    <w:rsid w:val="002D2FB7"/>
    <w:rsid w:val="00325BE1"/>
    <w:rsid w:val="00343873"/>
    <w:rsid w:val="0035254F"/>
    <w:rsid w:val="00375F31"/>
    <w:rsid w:val="003B2C1E"/>
    <w:rsid w:val="003D5CBD"/>
    <w:rsid w:val="00441E50"/>
    <w:rsid w:val="004C65FB"/>
    <w:rsid w:val="004D78C3"/>
    <w:rsid w:val="00506B2B"/>
    <w:rsid w:val="005D2256"/>
    <w:rsid w:val="005E76B6"/>
    <w:rsid w:val="006450DB"/>
    <w:rsid w:val="00645D14"/>
    <w:rsid w:val="0064605E"/>
    <w:rsid w:val="00646C6D"/>
    <w:rsid w:val="006F4F2F"/>
    <w:rsid w:val="00714B16"/>
    <w:rsid w:val="00714F0C"/>
    <w:rsid w:val="00733533"/>
    <w:rsid w:val="0076765D"/>
    <w:rsid w:val="008209BD"/>
    <w:rsid w:val="00893313"/>
    <w:rsid w:val="0097279C"/>
    <w:rsid w:val="00994C0A"/>
    <w:rsid w:val="00A05ABA"/>
    <w:rsid w:val="00A535AD"/>
    <w:rsid w:val="00A6331E"/>
    <w:rsid w:val="00AC0514"/>
    <w:rsid w:val="00AC424A"/>
    <w:rsid w:val="00AD07EF"/>
    <w:rsid w:val="00B452F2"/>
    <w:rsid w:val="00B97B24"/>
    <w:rsid w:val="00BB2BD3"/>
    <w:rsid w:val="00C202C4"/>
    <w:rsid w:val="00C579EB"/>
    <w:rsid w:val="00CE062C"/>
    <w:rsid w:val="00CE1297"/>
    <w:rsid w:val="00D05B37"/>
    <w:rsid w:val="00D63D6F"/>
    <w:rsid w:val="00DA1F49"/>
    <w:rsid w:val="00DB2421"/>
    <w:rsid w:val="00DE2743"/>
    <w:rsid w:val="00E236C7"/>
    <w:rsid w:val="00EC7B3E"/>
    <w:rsid w:val="00EF262D"/>
    <w:rsid w:val="00F05FFF"/>
    <w:rsid w:val="00F12290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279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rvts16">
    <w:name w:val="rvts16"/>
    <w:basedOn w:val="a0"/>
    <w:rsid w:val="00AD07EF"/>
  </w:style>
  <w:style w:type="character" w:customStyle="1" w:styleId="rvts14">
    <w:name w:val="rvts14"/>
    <w:basedOn w:val="a0"/>
    <w:rsid w:val="00AD07EF"/>
  </w:style>
  <w:style w:type="paragraph" w:styleId="HTML">
    <w:name w:val="HTML Preformatted"/>
    <w:basedOn w:val="a"/>
    <w:link w:val="HTML0"/>
    <w:uiPriority w:val="99"/>
    <w:semiHidden/>
    <w:unhideWhenUsed/>
    <w:rsid w:val="000E7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5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12</cp:revision>
  <dcterms:created xsi:type="dcterms:W3CDTF">2020-08-06T06:19:00Z</dcterms:created>
  <dcterms:modified xsi:type="dcterms:W3CDTF">2020-08-12T06:45:00Z</dcterms:modified>
</cp:coreProperties>
</file>