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20" w:rsidRPr="004B1483" w:rsidRDefault="007C1120" w:rsidP="007C1120">
      <w:pPr>
        <w:pStyle w:val="11"/>
        <w:tabs>
          <w:tab w:val="left" w:pos="1134"/>
        </w:tabs>
        <w:spacing w:after="0" w:line="240" w:lineRule="auto"/>
        <w:ind w:left="0"/>
        <w:contextualSpacing w:val="0"/>
        <w:jc w:val="center"/>
        <w:rPr>
          <w:rFonts w:ascii="Times New Roman" w:hAnsi="Times New Roman"/>
          <w:b/>
          <w:sz w:val="24"/>
          <w:szCs w:val="24"/>
        </w:rPr>
      </w:pPr>
      <w:r w:rsidRPr="004B1483">
        <w:rPr>
          <w:rFonts w:ascii="Times New Roman" w:hAnsi="Times New Roman"/>
          <w:b/>
          <w:sz w:val="24"/>
          <w:szCs w:val="24"/>
        </w:rPr>
        <w:t>КАСБ СТАНДАРТИ</w:t>
      </w:r>
    </w:p>
    <w:p w:rsidR="00443128" w:rsidRPr="00595BFA" w:rsidRDefault="00443128" w:rsidP="00E50608">
      <w:pPr>
        <w:spacing w:after="0" w:line="240" w:lineRule="auto"/>
        <w:jc w:val="center"/>
        <w:rPr>
          <w:rFonts w:ascii="Times New Roman" w:hAnsi="Times New Roman"/>
          <w:sz w:val="24"/>
          <w:szCs w:val="24"/>
        </w:rPr>
      </w:pPr>
    </w:p>
    <w:p w:rsidR="00443128" w:rsidRPr="00595BFA" w:rsidRDefault="00443128" w:rsidP="00E50608">
      <w:pPr>
        <w:spacing w:after="0" w:line="240" w:lineRule="auto"/>
        <w:jc w:val="center"/>
        <w:rPr>
          <w:rFonts w:ascii="Times New Roman" w:hAnsi="Times New Roman"/>
          <w:b/>
          <w:sz w:val="24"/>
          <w:szCs w:val="24"/>
        </w:rPr>
      </w:pPr>
      <w:r w:rsidRPr="00595BFA">
        <w:rPr>
          <w:rFonts w:ascii="Times New Roman" w:hAnsi="Times New Roman"/>
          <w:b/>
          <w:sz w:val="24"/>
          <w:szCs w:val="24"/>
          <w:lang w:val="uz-Cyrl-UZ"/>
        </w:rPr>
        <w:t>Қишлоқ хўжалиги корхоналари иш юритувчи</w:t>
      </w:r>
      <w:r w:rsidRPr="00595BFA">
        <w:rPr>
          <w:rFonts w:ascii="Times New Roman" w:hAnsi="Times New Roman"/>
          <w:b/>
          <w:sz w:val="24"/>
          <w:szCs w:val="24"/>
        </w:rPr>
        <w:t>си</w:t>
      </w:r>
    </w:p>
    <w:p w:rsidR="00443128" w:rsidRPr="00595BFA" w:rsidRDefault="00443128" w:rsidP="00E50608">
      <w:pPr>
        <w:spacing w:after="0" w:line="240" w:lineRule="auto"/>
        <w:rPr>
          <w:rFonts w:ascii="Times New Roman" w:hAnsi="Times New Roman"/>
          <w:sz w:val="24"/>
          <w:szCs w:val="24"/>
        </w:rPr>
      </w:pPr>
      <w:r w:rsidRPr="00595BFA">
        <w:rPr>
          <w:rFonts w:ascii="Times New Roman" w:hAnsi="Times New Roman"/>
          <w:sz w:val="24"/>
          <w:szCs w:val="24"/>
        </w:rPr>
        <w:t>_____________________________________________________________________________</w:t>
      </w:r>
    </w:p>
    <w:p w:rsidR="00D83064" w:rsidRPr="0004104C" w:rsidRDefault="00521B4B" w:rsidP="00D83064">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064A26BF" wp14:editId="65BD2475">
                <wp:simplePos x="0" y="0"/>
                <wp:positionH relativeFrom="column">
                  <wp:posOffset>62865</wp:posOffset>
                </wp:positionH>
                <wp:positionV relativeFrom="paragraph">
                  <wp:posOffset>203835</wp:posOffset>
                </wp:positionV>
                <wp:extent cx="4400550" cy="361950"/>
                <wp:effectExtent l="5715" t="13335" r="1333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0" cy="3619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95pt;margin-top:16.05pt;width:346.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" strokeweight=".5pt">
                <v:path arrowok="t"/>
              </v:rect>
            </w:pict>
          </mc:Fallback>
        </mc:AlternateContent>
      </w:r>
      <w:r w:rsidR="00D83064" w:rsidRPr="00D83064">
        <w:rPr>
          <w:rFonts w:ascii="Times New Roman" w:hAnsi="Times New Roman"/>
          <w:sz w:val="24"/>
          <w:szCs w:val="24"/>
        </w:rPr>
        <w:t xml:space="preserve"> </w:t>
      </w:r>
      <w:proofErr w:type="spellStart"/>
      <w:r w:rsidR="00D83064" w:rsidRPr="0004104C">
        <w:rPr>
          <w:rFonts w:ascii="Times New Roman" w:hAnsi="Times New Roman"/>
          <w:sz w:val="24"/>
          <w:szCs w:val="24"/>
        </w:rPr>
        <w:t>касб</w:t>
      </w:r>
      <w:proofErr w:type="spellEnd"/>
      <w:r w:rsidR="00D83064" w:rsidRPr="0004104C">
        <w:rPr>
          <w:rFonts w:ascii="Times New Roman" w:hAnsi="Times New Roman"/>
          <w:sz w:val="24"/>
          <w:szCs w:val="24"/>
        </w:rPr>
        <w:t xml:space="preserve"> </w:t>
      </w:r>
      <w:proofErr w:type="spellStart"/>
      <w:r w:rsidR="00D83064" w:rsidRPr="0004104C">
        <w:rPr>
          <w:rFonts w:ascii="Times New Roman" w:hAnsi="Times New Roman"/>
          <w:sz w:val="24"/>
          <w:szCs w:val="24"/>
        </w:rPr>
        <w:t>стандарти</w:t>
      </w:r>
      <w:proofErr w:type="spellEnd"/>
      <w:r w:rsidR="00D83064" w:rsidRPr="0004104C">
        <w:rPr>
          <w:rFonts w:ascii="Times New Roman" w:hAnsi="Times New Roman"/>
          <w:sz w:val="24"/>
          <w:szCs w:val="24"/>
        </w:rPr>
        <w:t xml:space="preserve"> </w:t>
      </w:r>
      <w:proofErr w:type="spellStart"/>
      <w:r w:rsidR="00D83064" w:rsidRPr="0004104C">
        <w:rPr>
          <w:rFonts w:ascii="Times New Roman" w:hAnsi="Times New Roman"/>
          <w:sz w:val="24"/>
          <w:szCs w:val="24"/>
        </w:rPr>
        <w:t>номланиши</w:t>
      </w:r>
      <w:proofErr w:type="spellEnd"/>
    </w:p>
    <w:p w:rsidR="00443128" w:rsidRPr="00595BFA" w:rsidRDefault="00443128" w:rsidP="00E50608">
      <w:pPr>
        <w:spacing w:after="0" w:line="240" w:lineRule="auto"/>
        <w:jc w:val="center"/>
        <w:rPr>
          <w:rFonts w:ascii="Times New Roman" w:hAnsi="Times New Roman"/>
          <w:sz w:val="24"/>
          <w:szCs w:val="24"/>
        </w:rPr>
      </w:pPr>
    </w:p>
    <w:tbl>
      <w:tblPr>
        <w:tblW w:w="1078" w:type="pct"/>
        <w:tblInd w:w="733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063"/>
      </w:tblGrid>
      <w:tr w:rsidR="00443128" w:rsidRPr="00595BFA" w:rsidTr="00E50608">
        <w:trPr>
          <w:trHeight w:val="399"/>
        </w:trPr>
        <w:tc>
          <w:tcPr>
            <w:tcW w:w="5000"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E50608">
            <w:pPr>
              <w:spacing w:after="0" w:line="240" w:lineRule="auto"/>
              <w:jc w:val="center"/>
              <w:rPr>
                <w:rFonts w:ascii="Times New Roman" w:hAnsi="Times New Roman"/>
                <w:sz w:val="24"/>
                <w:szCs w:val="24"/>
              </w:rPr>
            </w:pPr>
          </w:p>
        </w:tc>
      </w:tr>
      <w:tr w:rsidR="00443128" w:rsidRPr="00595BFA" w:rsidTr="00E50608">
        <w:trPr>
          <w:trHeight w:val="801"/>
        </w:trPr>
        <w:tc>
          <w:tcPr>
            <w:tcW w:w="5000" w:type="pct"/>
            <w:tcBorders>
              <w:top w:val="single" w:sz="2" w:space="0" w:color="7F7F7F"/>
              <w:left w:val="nil"/>
              <w:bottom w:val="nil"/>
              <w:right w:val="nil"/>
            </w:tcBorders>
            <w:vAlign w:val="center"/>
          </w:tcPr>
          <w:p w:rsidR="00443128" w:rsidRPr="00595BFA" w:rsidRDefault="00443128" w:rsidP="00E50608">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 xml:space="preserve">Вазирликнинг </w:t>
            </w:r>
          </w:p>
          <w:p w:rsidR="00443128" w:rsidRPr="00595BFA" w:rsidRDefault="00443128" w:rsidP="00E50608">
            <w:pPr>
              <w:spacing w:after="0" w:line="240" w:lineRule="auto"/>
              <w:jc w:val="center"/>
              <w:rPr>
                <w:rFonts w:ascii="Times New Roman" w:hAnsi="Times New Roman"/>
                <w:sz w:val="24"/>
                <w:szCs w:val="24"/>
                <w:vertAlign w:val="superscript"/>
              </w:rPr>
            </w:pPr>
            <w:r w:rsidRPr="00595BFA">
              <w:rPr>
                <w:rFonts w:ascii="Times New Roman" w:hAnsi="Times New Roman"/>
                <w:sz w:val="24"/>
                <w:szCs w:val="24"/>
                <w:lang w:val="uz-Cyrl-UZ"/>
              </w:rPr>
              <w:t>Рўйҳатга олиш рақами</w:t>
            </w:r>
          </w:p>
        </w:tc>
      </w:tr>
    </w:tbl>
    <w:p w:rsidR="00443128" w:rsidRPr="00595BFA" w:rsidRDefault="00443128" w:rsidP="00E50608">
      <w:pPr>
        <w:pStyle w:val="11"/>
        <w:spacing w:after="0" w:line="240" w:lineRule="auto"/>
        <w:ind w:left="0"/>
        <w:rPr>
          <w:rFonts w:ascii="Times New Roman" w:hAnsi="Times New Roman"/>
          <w:sz w:val="24"/>
          <w:szCs w:val="24"/>
          <w:lang w:val="uz-Cyrl-UZ"/>
        </w:rPr>
      </w:pPr>
      <w:proofErr w:type="spellStart"/>
      <w:r w:rsidRPr="00595BFA">
        <w:rPr>
          <w:rFonts w:ascii="Times New Roman" w:hAnsi="Times New Roman"/>
          <w:sz w:val="24"/>
          <w:szCs w:val="24"/>
        </w:rPr>
        <w:t>Ташкилотнинг</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тадси</w:t>
      </w:r>
      <w:proofErr w:type="spellEnd"/>
      <w:r w:rsidRPr="00595BFA">
        <w:rPr>
          <w:rFonts w:ascii="Times New Roman" w:hAnsi="Times New Roman"/>
          <w:sz w:val="24"/>
          <w:szCs w:val="24"/>
          <w:lang w:val="uz-Cyrl-UZ"/>
        </w:rPr>
        <w:t>қловчи  реквизитлари</w:t>
      </w:r>
    </w:p>
    <w:p w:rsidR="00443128" w:rsidRPr="00595BFA" w:rsidRDefault="00443128" w:rsidP="00E50608">
      <w:pPr>
        <w:pStyle w:val="11"/>
        <w:spacing w:after="0" w:line="240" w:lineRule="auto"/>
        <w:ind w:left="0"/>
        <w:rPr>
          <w:rFonts w:ascii="Times New Roman" w:hAnsi="Times New Roman"/>
          <w:sz w:val="24"/>
          <w:szCs w:val="24"/>
        </w:rPr>
      </w:pPr>
    </w:p>
    <w:p w:rsidR="00443128" w:rsidRPr="00595BFA" w:rsidRDefault="00443128" w:rsidP="00E50608">
      <w:pPr>
        <w:pStyle w:val="11"/>
        <w:spacing w:after="40" w:line="240" w:lineRule="auto"/>
        <w:ind w:left="0"/>
        <w:contextualSpacing w:val="0"/>
        <w:jc w:val="center"/>
        <w:rPr>
          <w:rFonts w:ascii="Times New Roman" w:hAnsi="Times New Roman"/>
          <w:b/>
          <w:sz w:val="24"/>
          <w:szCs w:val="24"/>
        </w:rPr>
      </w:pPr>
      <w:r w:rsidRPr="00595BFA">
        <w:rPr>
          <w:rFonts w:ascii="Times New Roman" w:hAnsi="Times New Roman"/>
          <w:b/>
          <w:sz w:val="24"/>
          <w:szCs w:val="24"/>
          <w:lang w:val="en-US"/>
        </w:rPr>
        <w:t>I</w:t>
      </w:r>
      <w:r w:rsidRPr="00595BFA">
        <w:rPr>
          <w:rFonts w:ascii="Times New Roman" w:hAnsi="Times New Roman"/>
          <w:b/>
          <w:sz w:val="24"/>
          <w:szCs w:val="24"/>
        </w:rPr>
        <w:t xml:space="preserve"> </w:t>
      </w:r>
      <w:r w:rsidRPr="00595BFA">
        <w:rPr>
          <w:rFonts w:ascii="Times New Roman" w:hAnsi="Times New Roman"/>
          <w:b/>
          <w:sz w:val="24"/>
          <w:szCs w:val="24"/>
          <w:lang w:val="uz-Cyrl-UZ"/>
        </w:rPr>
        <w:t>Бўлим</w:t>
      </w:r>
      <w:r w:rsidRPr="00595BFA">
        <w:rPr>
          <w:rFonts w:ascii="Times New Roman" w:hAnsi="Times New Roman"/>
          <w:b/>
          <w:sz w:val="24"/>
          <w:szCs w:val="24"/>
        </w:rPr>
        <w:t xml:space="preserve">. </w:t>
      </w:r>
      <w:proofErr w:type="spellStart"/>
      <w:r w:rsidRPr="00595BFA">
        <w:rPr>
          <w:rFonts w:ascii="Times New Roman" w:hAnsi="Times New Roman"/>
          <w:b/>
          <w:sz w:val="24"/>
          <w:szCs w:val="24"/>
        </w:rPr>
        <w:t>Умумий</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маълумотлар</w:t>
      </w:r>
      <w:proofErr w:type="spellEnd"/>
    </w:p>
    <w:p w:rsidR="00443128" w:rsidRPr="00595BFA" w:rsidRDefault="00443128" w:rsidP="00E50608">
      <w:pPr>
        <w:pStyle w:val="11"/>
        <w:spacing w:after="40" w:line="240" w:lineRule="auto"/>
        <w:ind w:left="0"/>
        <w:contextualSpacing w:val="0"/>
        <w:jc w:val="center"/>
        <w:rPr>
          <w:rFonts w:ascii="Times New Roman" w:hAnsi="Times New Roman"/>
          <w:b/>
          <w:sz w:val="24"/>
          <w:szCs w:val="24"/>
        </w:rPr>
      </w:pPr>
    </w:p>
    <w:tbl>
      <w:tblPr>
        <w:tblW w:w="5000" w:type="pct"/>
        <w:tblInd w:w="14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6108"/>
        <w:gridCol w:w="1608"/>
        <w:gridCol w:w="1282"/>
        <w:gridCol w:w="289"/>
      </w:tblGrid>
      <w:tr w:rsidR="00443128" w:rsidRPr="00595BFA" w:rsidTr="00E50608">
        <w:trPr>
          <w:gridBefore w:val="1"/>
          <w:wBefore w:w="148" w:type="pct"/>
          <w:trHeight w:val="437"/>
        </w:trPr>
        <w:tc>
          <w:tcPr>
            <w:tcW w:w="3191" w:type="pct"/>
            <w:tcBorders>
              <w:top w:val="nil"/>
              <w:left w:val="nil"/>
              <w:right w:val="nil"/>
            </w:tcBorders>
          </w:tcPr>
          <w:p w:rsidR="00443128" w:rsidRPr="00595BFA" w:rsidRDefault="00443128" w:rsidP="00E50608">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Қишлоқ хўжалик корхоналарида иш юритиш ишларини олиб бориш</w:t>
            </w:r>
          </w:p>
        </w:tc>
        <w:tc>
          <w:tcPr>
            <w:tcW w:w="840" w:type="pct"/>
            <w:tcBorders>
              <w:top w:val="nil"/>
              <w:left w:val="nil"/>
              <w:bottom w:val="nil"/>
              <w:right w:val="single" w:sz="4" w:space="0" w:color="808080"/>
            </w:tcBorders>
          </w:tcPr>
          <w:p w:rsidR="00443128" w:rsidRPr="00595BFA" w:rsidRDefault="00443128" w:rsidP="00E50608">
            <w:pPr>
              <w:spacing w:after="0" w:line="240" w:lineRule="auto"/>
              <w:rPr>
                <w:rFonts w:ascii="Times New Roman" w:hAnsi="Times New Roman"/>
                <w:sz w:val="24"/>
                <w:szCs w:val="24"/>
                <w:lang w:val="uz-Cyrl-UZ"/>
              </w:rPr>
            </w:pPr>
          </w:p>
        </w:tc>
        <w:tc>
          <w:tcPr>
            <w:tcW w:w="821" w:type="pct"/>
            <w:gridSpan w:val="2"/>
            <w:tcBorders>
              <w:top w:val="single" w:sz="4" w:space="0" w:color="808080"/>
              <w:left w:val="single" w:sz="4" w:space="0" w:color="808080"/>
              <w:bottom w:val="single" w:sz="4" w:space="0" w:color="808080"/>
              <w:right w:val="single" w:sz="4" w:space="0" w:color="808080"/>
            </w:tcBorders>
          </w:tcPr>
          <w:p w:rsidR="00443128" w:rsidRPr="00595BFA" w:rsidRDefault="00443128" w:rsidP="00E50608">
            <w:pPr>
              <w:spacing w:after="0" w:line="240" w:lineRule="auto"/>
              <w:jc w:val="center"/>
              <w:rPr>
                <w:rFonts w:ascii="Times New Roman" w:hAnsi="Times New Roman"/>
                <w:sz w:val="24"/>
                <w:szCs w:val="24"/>
                <w:lang w:val="uz-Cyrl-UZ"/>
              </w:rPr>
            </w:pPr>
            <w:r w:rsidRPr="00595BFA">
              <w:rPr>
                <w:rFonts w:ascii="Times New Roman" w:hAnsi="Times New Roman"/>
                <w:sz w:val="24"/>
                <w:szCs w:val="24"/>
              </w:rPr>
              <w:t>А01</w:t>
            </w:r>
          </w:p>
        </w:tc>
      </w:tr>
      <w:tr w:rsidR="00443128" w:rsidRPr="00595BFA" w:rsidTr="00E50608">
        <w:trPr>
          <w:gridBefore w:val="1"/>
          <w:wBefore w:w="148" w:type="pct"/>
        </w:trPr>
        <w:tc>
          <w:tcPr>
            <w:tcW w:w="4031" w:type="pct"/>
            <w:gridSpan w:val="2"/>
            <w:tcBorders>
              <w:top w:val="nil"/>
              <w:left w:val="nil"/>
              <w:bottom w:val="nil"/>
              <w:right w:val="nil"/>
            </w:tcBorders>
          </w:tcPr>
          <w:p w:rsidR="00443128" w:rsidRPr="00595BFA" w:rsidRDefault="00D83064" w:rsidP="00E50608">
            <w:pPr>
              <w:spacing w:after="0" w:line="240" w:lineRule="auto"/>
              <w:ind w:right="1547"/>
              <w:jc w:val="center"/>
              <w:rPr>
                <w:rFonts w:ascii="Times New Roman" w:hAnsi="Times New Roman"/>
                <w:sz w:val="24"/>
                <w:szCs w:val="24"/>
              </w:rPr>
            </w:pPr>
            <w:r w:rsidRPr="0004104C">
              <w:rPr>
                <w:rFonts w:ascii="Times New Roman" w:hAnsi="Times New Roman"/>
                <w:sz w:val="24"/>
                <w:szCs w:val="24"/>
              </w:rPr>
              <w:t>(</w:t>
            </w:r>
            <w:proofErr w:type="spellStart"/>
            <w:r w:rsidRPr="0004104C">
              <w:rPr>
                <w:rFonts w:ascii="Times New Roman" w:hAnsi="Times New Roman"/>
                <w:sz w:val="24"/>
                <w:szCs w:val="24"/>
              </w:rPr>
              <w:t>мутахассислик</w:t>
            </w:r>
            <w:proofErr w:type="spellEnd"/>
            <w:r w:rsidRPr="0004104C">
              <w:rPr>
                <w:rFonts w:ascii="Times New Roman" w:hAnsi="Times New Roman"/>
                <w:sz w:val="24"/>
                <w:szCs w:val="24"/>
              </w:rPr>
              <w:t xml:space="preserve"> </w:t>
            </w:r>
            <w:proofErr w:type="spellStart"/>
            <w:r w:rsidRPr="0004104C">
              <w:rPr>
                <w:rFonts w:ascii="Times New Roman" w:hAnsi="Times New Roman"/>
                <w:sz w:val="24"/>
                <w:szCs w:val="24"/>
              </w:rPr>
              <w:t>фаолияти</w:t>
            </w:r>
            <w:proofErr w:type="spellEnd"/>
            <w:r w:rsidRPr="0004104C">
              <w:rPr>
                <w:rFonts w:ascii="Times New Roman" w:hAnsi="Times New Roman"/>
                <w:sz w:val="24"/>
                <w:szCs w:val="24"/>
              </w:rPr>
              <w:t xml:space="preserve"> </w:t>
            </w:r>
            <w:proofErr w:type="spellStart"/>
            <w:r w:rsidRPr="0004104C">
              <w:rPr>
                <w:rFonts w:ascii="Times New Roman" w:hAnsi="Times New Roman"/>
                <w:sz w:val="24"/>
                <w:szCs w:val="24"/>
              </w:rPr>
              <w:t>турининг</w:t>
            </w:r>
            <w:proofErr w:type="spellEnd"/>
            <w:r w:rsidRPr="0004104C">
              <w:rPr>
                <w:rFonts w:ascii="Times New Roman" w:hAnsi="Times New Roman"/>
                <w:sz w:val="24"/>
                <w:szCs w:val="24"/>
              </w:rPr>
              <w:t xml:space="preserve"> </w:t>
            </w:r>
            <w:proofErr w:type="spellStart"/>
            <w:r w:rsidRPr="0004104C">
              <w:rPr>
                <w:rFonts w:ascii="Times New Roman" w:hAnsi="Times New Roman"/>
                <w:sz w:val="24"/>
                <w:szCs w:val="24"/>
              </w:rPr>
              <w:t>номланиши</w:t>
            </w:r>
            <w:proofErr w:type="spellEnd"/>
            <w:r w:rsidRPr="0004104C">
              <w:rPr>
                <w:rFonts w:ascii="Times New Roman" w:hAnsi="Times New Roman"/>
                <w:sz w:val="24"/>
                <w:szCs w:val="24"/>
                <w:lang w:val="uz-Cyrl-UZ"/>
              </w:rPr>
              <w:t>)</w:t>
            </w:r>
          </w:p>
        </w:tc>
        <w:tc>
          <w:tcPr>
            <w:tcW w:w="821" w:type="pct"/>
            <w:gridSpan w:val="2"/>
            <w:tcBorders>
              <w:top w:val="single" w:sz="4" w:space="0" w:color="808080"/>
              <w:left w:val="nil"/>
              <w:bottom w:val="nil"/>
              <w:right w:val="nil"/>
            </w:tcBorders>
          </w:tcPr>
          <w:p w:rsidR="00443128" w:rsidRPr="00595BFA" w:rsidRDefault="00443128" w:rsidP="00E50608">
            <w:pPr>
              <w:spacing w:after="0" w:line="240" w:lineRule="auto"/>
              <w:jc w:val="center"/>
              <w:rPr>
                <w:rFonts w:ascii="Times New Roman" w:hAnsi="Times New Roman"/>
                <w:sz w:val="24"/>
                <w:szCs w:val="24"/>
              </w:rPr>
            </w:pPr>
            <w:r w:rsidRPr="00595BFA">
              <w:rPr>
                <w:rFonts w:ascii="Times New Roman" w:hAnsi="Times New Roman"/>
                <w:sz w:val="24"/>
                <w:szCs w:val="24"/>
              </w:rPr>
              <w:t xml:space="preserve">Дескриптор </w:t>
            </w:r>
            <w:proofErr w:type="spellStart"/>
            <w:r w:rsidRPr="00595BFA">
              <w:rPr>
                <w:rFonts w:ascii="Times New Roman" w:hAnsi="Times New Roman"/>
                <w:sz w:val="24"/>
                <w:szCs w:val="24"/>
              </w:rPr>
              <w:t>коди</w:t>
            </w:r>
            <w:proofErr w:type="spellEnd"/>
          </w:p>
        </w:tc>
      </w:tr>
      <w:tr w:rsidR="00443128" w:rsidRPr="00595BFA" w:rsidTr="00E50608">
        <w:trPr>
          <w:gridAfter w:val="1"/>
          <w:wAfter w:w="151" w:type="pct"/>
          <w:trHeight w:val="1012"/>
        </w:trPr>
        <w:tc>
          <w:tcPr>
            <w:tcW w:w="4849" w:type="pct"/>
            <w:gridSpan w:val="4"/>
            <w:tcBorders>
              <w:top w:val="nil"/>
              <w:left w:val="nil"/>
              <w:bottom w:val="single" w:sz="2" w:space="0" w:color="808080"/>
              <w:right w:val="nil"/>
            </w:tcBorders>
            <w:vAlign w:val="center"/>
          </w:tcPr>
          <w:p w:rsidR="00443128" w:rsidRPr="00595BFA" w:rsidRDefault="00443128" w:rsidP="00E50608">
            <w:pPr>
              <w:spacing w:after="0" w:line="240" w:lineRule="auto"/>
              <w:rPr>
                <w:rFonts w:ascii="Times New Roman" w:hAnsi="Times New Roman"/>
                <w:b/>
                <w:sz w:val="24"/>
                <w:szCs w:val="24"/>
              </w:rPr>
            </w:pPr>
          </w:p>
          <w:p w:rsidR="00443128" w:rsidRPr="00595BFA" w:rsidRDefault="00443128" w:rsidP="00E50608">
            <w:pPr>
              <w:spacing w:after="0" w:line="240" w:lineRule="auto"/>
              <w:rPr>
                <w:rFonts w:ascii="Times New Roman" w:hAnsi="Times New Roman"/>
                <w:b/>
                <w:sz w:val="24"/>
                <w:szCs w:val="24"/>
              </w:rPr>
            </w:pPr>
            <w:proofErr w:type="spellStart"/>
            <w:r w:rsidRPr="00595BFA">
              <w:rPr>
                <w:rFonts w:ascii="Times New Roman" w:hAnsi="Times New Roman"/>
                <w:b/>
                <w:sz w:val="24"/>
                <w:szCs w:val="24"/>
              </w:rPr>
              <w:t>Мутахассислик</w:t>
            </w:r>
            <w:proofErr w:type="spellEnd"/>
            <w:r w:rsidRPr="00595BFA">
              <w:rPr>
                <w:rFonts w:ascii="Times New Roman" w:hAnsi="Times New Roman"/>
                <w:b/>
                <w:sz w:val="24"/>
                <w:szCs w:val="24"/>
                <w:lang w:val="uz-Cyrl-UZ"/>
              </w:rPr>
              <w:t xml:space="preserve"> </w:t>
            </w:r>
            <w:proofErr w:type="spellStart"/>
            <w:r w:rsidRPr="00595BFA">
              <w:rPr>
                <w:rFonts w:ascii="Times New Roman" w:hAnsi="Times New Roman"/>
                <w:b/>
                <w:sz w:val="24"/>
                <w:szCs w:val="24"/>
              </w:rPr>
              <w:t>фаолият</w:t>
            </w:r>
            <w:proofErr w:type="spellEnd"/>
            <w:r w:rsidRPr="00595BFA">
              <w:rPr>
                <w:rFonts w:ascii="Times New Roman" w:hAnsi="Times New Roman"/>
                <w:b/>
                <w:sz w:val="24"/>
                <w:szCs w:val="24"/>
                <w:lang w:val="uz-Cyrl-UZ"/>
              </w:rPr>
              <w:t xml:space="preserve">  </w:t>
            </w:r>
            <w:proofErr w:type="spellStart"/>
            <w:r w:rsidRPr="00595BFA">
              <w:rPr>
                <w:rFonts w:ascii="Times New Roman" w:hAnsi="Times New Roman"/>
                <w:b/>
                <w:sz w:val="24"/>
                <w:szCs w:val="24"/>
              </w:rPr>
              <w:t>турининг</w:t>
            </w:r>
            <w:proofErr w:type="spellEnd"/>
            <w:r w:rsidRPr="00595BFA">
              <w:rPr>
                <w:rFonts w:ascii="Times New Roman" w:hAnsi="Times New Roman"/>
                <w:b/>
                <w:sz w:val="24"/>
                <w:szCs w:val="24"/>
                <w:lang w:val="uz-Cyrl-UZ"/>
              </w:rPr>
              <w:t xml:space="preserve">  </w:t>
            </w:r>
            <w:proofErr w:type="spellStart"/>
            <w:r w:rsidRPr="00595BFA">
              <w:rPr>
                <w:rFonts w:ascii="Times New Roman" w:hAnsi="Times New Roman"/>
                <w:b/>
                <w:sz w:val="24"/>
                <w:szCs w:val="24"/>
              </w:rPr>
              <w:t>асосий</w:t>
            </w:r>
            <w:proofErr w:type="spellEnd"/>
            <w:r w:rsidRPr="00595BFA">
              <w:rPr>
                <w:rFonts w:ascii="Times New Roman" w:hAnsi="Times New Roman"/>
                <w:b/>
                <w:sz w:val="24"/>
                <w:szCs w:val="24"/>
                <w:lang w:val="uz-Cyrl-UZ"/>
              </w:rPr>
              <w:t xml:space="preserve"> </w:t>
            </w:r>
            <w:proofErr w:type="spellStart"/>
            <w:r w:rsidRPr="00595BFA">
              <w:rPr>
                <w:rFonts w:ascii="Times New Roman" w:hAnsi="Times New Roman"/>
                <w:b/>
                <w:sz w:val="24"/>
                <w:szCs w:val="24"/>
              </w:rPr>
              <w:t>ма</w:t>
            </w:r>
            <w:proofErr w:type="spellEnd"/>
            <w:r w:rsidRPr="00595BFA">
              <w:rPr>
                <w:rFonts w:ascii="Times New Roman" w:hAnsi="Times New Roman"/>
                <w:b/>
                <w:sz w:val="24"/>
                <w:szCs w:val="24"/>
                <w:lang w:val="uz-Cyrl-UZ"/>
              </w:rPr>
              <w:t>қ</w:t>
            </w:r>
            <w:proofErr w:type="gramStart"/>
            <w:r w:rsidRPr="00595BFA">
              <w:rPr>
                <w:rFonts w:ascii="Times New Roman" w:hAnsi="Times New Roman"/>
                <w:b/>
                <w:sz w:val="24"/>
                <w:szCs w:val="24"/>
                <w:lang w:val="uz-Cyrl-UZ"/>
              </w:rPr>
              <w:t>сади</w:t>
            </w:r>
            <w:proofErr w:type="gramEnd"/>
            <w:r w:rsidRPr="00595BFA">
              <w:rPr>
                <w:rFonts w:ascii="Times New Roman" w:hAnsi="Times New Roman"/>
                <w:b/>
                <w:sz w:val="24"/>
                <w:szCs w:val="24"/>
              </w:rPr>
              <w:t>:</w:t>
            </w:r>
          </w:p>
        </w:tc>
      </w:tr>
      <w:tr w:rsidR="00443128" w:rsidRPr="00595BFA" w:rsidTr="00595BFA">
        <w:trPr>
          <w:gridAfter w:val="1"/>
          <w:wAfter w:w="151" w:type="pct"/>
          <w:trHeight w:val="683"/>
        </w:trPr>
        <w:tc>
          <w:tcPr>
            <w:tcW w:w="4849" w:type="pct"/>
            <w:gridSpan w:val="4"/>
            <w:tcBorders>
              <w:top w:val="single" w:sz="2" w:space="0" w:color="808080"/>
              <w:left w:val="single" w:sz="2" w:space="0" w:color="808080"/>
              <w:bottom w:val="single" w:sz="2" w:space="0" w:color="808080"/>
              <w:right w:val="single" w:sz="2" w:space="0" w:color="808080"/>
            </w:tcBorders>
            <w:vAlign w:val="center"/>
          </w:tcPr>
          <w:p w:rsidR="00443128" w:rsidRPr="00595BFA" w:rsidRDefault="00443128" w:rsidP="00E50608">
            <w:pPr>
              <w:spacing w:after="0" w:line="240" w:lineRule="auto"/>
              <w:jc w:val="both"/>
              <w:rPr>
                <w:rFonts w:ascii="Times New Roman" w:hAnsi="Times New Roman"/>
                <w:color w:val="000000"/>
                <w:sz w:val="24"/>
                <w:szCs w:val="24"/>
                <w:lang w:val="uz-Cyrl-UZ"/>
              </w:rPr>
            </w:pPr>
            <w:r w:rsidRPr="00595BFA">
              <w:rPr>
                <w:rFonts w:ascii="Times New Roman" w:hAnsi="Times New Roman"/>
                <w:color w:val="000000"/>
                <w:sz w:val="24"/>
                <w:szCs w:val="24"/>
                <w:lang w:val="uz-Cyrl-UZ"/>
              </w:rPr>
              <w:t xml:space="preserve">Қишлоқ хўжалик корхоналари фаолиятини  бошқариш  самарадорлигини ошириш мақсадида ҳужжат ва ҳужжатлаштириш   ишларини оқилона ташкил этиш </w:t>
            </w:r>
          </w:p>
          <w:p w:rsidR="00443128" w:rsidRPr="00595BFA" w:rsidRDefault="00443128" w:rsidP="00E50608">
            <w:pPr>
              <w:spacing w:after="0" w:line="240" w:lineRule="auto"/>
              <w:jc w:val="both"/>
              <w:rPr>
                <w:rFonts w:ascii="Times New Roman" w:hAnsi="Times New Roman"/>
                <w:sz w:val="24"/>
                <w:szCs w:val="24"/>
                <w:lang w:val="uz-Cyrl-UZ"/>
              </w:rPr>
            </w:pPr>
          </w:p>
        </w:tc>
      </w:tr>
    </w:tbl>
    <w:p w:rsidR="00443128" w:rsidRPr="00595BFA" w:rsidRDefault="00443128" w:rsidP="00E50608">
      <w:pPr>
        <w:pStyle w:val="11"/>
        <w:spacing w:after="0" w:line="240" w:lineRule="auto"/>
        <w:ind w:left="0"/>
        <w:rPr>
          <w:rFonts w:ascii="Times New Roman" w:hAnsi="Times New Roman"/>
          <w:sz w:val="24"/>
          <w:szCs w:val="24"/>
        </w:rPr>
      </w:pPr>
    </w:p>
    <w:p w:rsidR="00443128" w:rsidRPr="00595BFA" w:rsidRDefault="00443128" w:rsidP="00E50608">
      <w:pPr>
        <w:pStyle w:val="11"/>
        <w:tabs>
          <w:tab w:val="left" w:pos="1134"/>
        </w:tabs>
        <w:spacing w:after="60"/>
        <w:ind w:left="0"/>
        <w:contextualSpacing w:val="0"/>
        <w:rPr>
          <w:rFonts w:ascii="Times New Roman" w:hAnsi="Times New Roman"/>
          <w:b/>
          <w:sz w:val="24"/>
          <w:szCs w:val="24"/>
        </w:rPr>
      </w:pPr>
      <w:proofErr w:type="spellStart"/>
      <w:r w:rsidRPr="00595BFA">
        <w:rPr>
          <w:rFonts w:ascii="Times New Roman" w:hAnsi="Times New Roman"/>
          <w:b/>
          <w:sz w:val="24"/>
          <w:szCs w:val="24"/>
        </w:rPr>
        <w:t>Фаолият</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гуруҳи</w:t>
      </w:r>
      <w:proofErr w:type="spellEnd"/>
      <w:r w:rsidRPr="00595BFA">
        <w:rPr>
          <w:rFonts w:ascii="Times New Roman" w:hAnsi="Times New Roman"/>
          <w:b/>
          <w:sz w:val="24"/>
          <w:szCs w:val="24"/>
        </w:rPr>
        <w:t>:</w:t>
      </w:r>
    </w:p>
    <w:tbl>
      <w:tblPr>
        <w:tblW w:w="4798" w:type="pct"/>
        <w:tblInd w:w="139"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562"/>
        <w:gridCol w:w="3537"/>
        <w:gridCol w:w="1280"/>
        <w:gridCol w:w="2804"/>
      </w:tblGrid>
      <w:tr w:rsidR="00443128" w:rsidRPr="00595BFA" w:rsidTr="00595BFA">
        <w:trPr>
          <w:trHeight w:val="399"/>
        </w:trPr>
        <w:tc>
          <w:tcPr>
            <w:tcW w:w="850" w:type="pct"/>
            <w:tcBorders>
              <w:top w:val="single" w:sz="2" w:space="0" w:color="808080"/>
              <w:left w:val="single" w:sz="2" w:space="0" w:color="808080"/>
              <w:bottom w:val="single" w:sz="2" w:space="0" w:color="808080"/>
              <w:right w:val="single" w:sz="2" w:space="0" w:color="808080"/>
            </w:tcBorders>
          </w:tcPr>
          <w:p w:rsidR="00443128" w:rsidRPr="00595BFA" w:rsidRDefault="00443128" w:rsidP="00E50608">
            <w:pPr>
              <w:pStyle w:val="ab"/>
              <w:spacing w:before="0" w:beforeAutospacing="0" w:after="0" w:afterAutospacing="0"/>
              <w:jc w:val="center"/>
              <w:rPr>
                <w:iCs/>
                <w:color w:val="333333"/>
              </w:rPr>
            </w:pPr>
            <w:r w:rsidRPr="00595BFA">
              <w:rPr>
                <w:iCs/>
                <w:color w:val="333333"/>
              </w:rPr>
              <w:t>4115</w:t>
            </w:r>
          </w:p>
        </w:tc>
        <w:tc>
          <w:tcPr>
            <w:tcW w:w="1926" w:type="pct"/>
            <w:tcBorders>
              <w:top w:val="single" w:sz="2" w:space="0" w:color="808080"/>
              <w:left w:val="single" w:sz="2" w:space="0" w:color="808080"/>
              <w:bottom w:val="single" w:sz="2" w:space="0" w:color="808080"/>
              <w:right w:val="single" w:sz="2" w:space="0" w:color="808080"/>
            </w:tcBorders>
          </w:tcPr>
          <w:p w:rsidR="00443128" w:rsidRPr="00595BFA" w:rsidRDefault="00AD7156" w:rsidP="00AD7156">
            <w:pPr>
              <w:pStyle w:val="ab"/>
              <w:spacing w:before="0" w:beforeAutospacing="0" w:after="0" w:afterAutospacing="0"/>
              <w:jc w:val="both"/>
              <w:rPr>
                <w:iCs/>
              </w:rPr>
            </w:pPr>
            <w:r w:rsidRPr="00595BFA">
              <w:rPr>
                <w:lang w:val="uz-Cyrl-UZ"/>
              </w:rPr>
              <w:t>И</w:t>
            </w:r>
            <w:r w:rsidR="00443128" w:rsidRPr="00595BFA">
              <w:rPr>
                <w:lang w:val="uz-Cyrl-UZ"/>
              </w:rPr>
              <w:t>ш</w:t>
            </w:r>
            <w:r>
              <w:rPr>
                <w:lang w:val="uz-Cyrl-UZ"/>
              </w:rPr>
              <w:t xml:space="preserve"> </w:t>
            </w:r>
            <w:r w:rsidR="00443128" w:rsidRPr="00595BFA">
              <w:rPr>
                <w:lang w:val="uz-Cyrl-UZ"/>
              </w:rPr>
              <w:t xml:space="preserve"> юритувчи</w:t>
            </w:r>
          </w:p>
        </w:tc>
        <w:tc>
          <w:tcPr>
            <w:tcW w:w="697" w:type="pct"/>
            <w:tcBorders>
              <w:top w:val="single" w:sz="2" w:space="0" w:color="808080"/>
              <w:left w:val="single" w:sz="2" w:space="0" w:color="808080"/>
              <w:bottom w:val="single" w:sz="2" w:space="0" w:color="808080"/>
              <w:right w:val="single" w:sz="2" w:space="0" w:color="808080"/>
            </w:tcBorders>
          </w:tcPr>
          <w:p w:rsidR="00443128" w:rsidRPr="00595BFA" w:rsidRDefault="00443128" w:rsidP="00E50608">
            <w:pPr>
              <w:pStyle w:val="ab"/>
              <w:spacing w:before="0" w:beforeAutospacing="0" w:after="0" w:afterAutospacing="0"/>
              <w:rPr>
                <w:iCs/>
                <w:lang w:val="uz-Cyrl-UZ"/>
              </w:rPr>
            </w:pPr>
          </w:p>
        </w:tc>
        <w:tc>
          <w:tcPr>
            <w:tcW w:w="1527" w:type="pct"/>
            <w:tcBorders>
              <w:top w:val="single" w:sz="2" w:space="0" w:color="808080"/>
              <w:left w:val="single" w:sz="2" w:space="0" w:color="808080"/>
              <w:bottom w:val="single" w:sz="2" w:space="0" w:color="808080"/>
              <w:right w:val="single" w:sz="2" w:space="0" w:color="808080"/>
            </w:tcBorders>
          </w:tcPr>
          <w:p w:rsidR="00443128" w:rsidRPr="00595BFA" w:rsidRDefault="00443128" w:rsidP="00E50608">
            <w:pPr>
              <w:pStyle w:val="ab"/>
              <w:spacing w:before="0" w:beforeAutospacing="0" w:after="0" w:afterAutospacing="0"/>
              <w:rPr>
                <w:iCs/>
              </w:rPr>
            </w:pPr>
          </w:p>
        </w:tc>
      </w:tr>
    </w:tbl>
    <w:p w:rsidR="00443128" w:rsidRPr="00595BFA" w:rsidRDefault="00443128" w:rsidP="00E50608">
      <w:pPr>
        <w:pStyle w:val="11"/>
        <w:spacing w:after="0" w:line="240" w:lineRule="auto"/>
        <w:ind w:left="0"/>
        <w:rPr>
          <w:rFonts w:ascii="Times New Roman" w:hAnsi="Times New Roman"/>
          <w:sz w:val="24"/>
          <w:szCs w:val="24"/>
          <w:lang w:val="uz-Cyrl-UZ"/>
        </w:rPr>
      </w:pPr>
    </w:p>
    <w:tbl>
      <w:tblPr>
        <w:tblW w:w="4927" w:type="pct"/>
        <w:tblInd w:w="33"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6"/>
        <w:gridCol w:w="1699"/>
        <w:gridCol w:w="802"/>
        <w:gridCol w:w="2176"/>
        <w:gridCol w:w="2465"/>
        <w:gridCol w:w="1927"/>
        <w:gridCol w:w="285"/>
      </w:tblGrid>
      <w:tr w:rsidR="00443128" w:rsidRPr="00595BFA" w:rsidTr="00595BFA">
        <w:trPr>
          <w:gridAfter w:val="1"/>
          <w:wAfter w:w="151" w:type="pct"/>
          <w:trHeight w:val="399"/>
        </w:trPr>
        <w:tc>
          <w:tcPr>
            <w:tcW w:w="1366" w:type="pct"/>
            <w:gridSpan w:val="3"/>
            <w:tcBorders>
              <w:top w:val="single" w:sz="2" w:space="0" w:color="808080"/>
              <w:left w:val="nil"/>
              <w:bottom w:val="nil"/>
              <w:right w:val="nil"/>
            </w:tcBorders>
          </w:tcPr>
          <w:p w:rsidR="00443128" w:rsidRPr="00595BFA" w:rsidRDefault="00443128" w:rsidP="00E50608">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(ММСТ бўйича коди)</w:t>
            </w:r>
          </w:p>
        </w:tc>
        <w:tc>
          <w:tcPr>
            <w:tcW w:w="1154" w:type="pct"/>
            <w:tcBorders>
              <w:top w:val="single" w:sz="2" w:space="0" w:color="808080"/>
              <w:left w:val="nil"/>
              <w:bottom w:val="nil"/>
              <w:right w:val="nil"/>
            </w:tcBorders>
          </w:tcPr>
          <w:p w:rsidR="00443128" w:rsidRPr="00595BFA" w:rsidRDefault="00443128" w:rsidP="00E50608">
            <w:pPr>
              <w:tabs>
                <w:tab w:val="center" w:pos="1539"/>
                <w:tab w:val="right" w:pos="3079"/>
              </w:tabs>
              <w:spacing w:after="0" w:line="240" w:lineRule="auto"/>
              <w:rPr>
                <w:rFonts w:ascii="Times New Roman" w:hAnsi="Times New Roman"/>
                <w:sz w:val="24"/>
                <w:szCs w:val="24"/>
                <w:lang w:val="uz-Cyrl-UZ"/>
              </w:rPr>
            </w:pPr>
            <w:r w:rsidRPr="00595BFA">
              <w:rPr>
                <w:rFonts w:ascii="Times New Roman" w:hAnsi="Times New Roman"/>
                <w:sz w:val="24"/>
                <w:szCs w:val="24"/>
                <w:lang w:val="uz-Cyrl-UZ"/>
              </w:rPr>
              <w:t>( номи)</w:t>
            </w:r>
            <w:r w:rsidRPr="00595BFA">
              <w:rPr>
                <w:rFonts w:ascii="Times New Roman" w:hAnsi="Times New Roman"/>
                <w:sz w:val="24"/>
                <w:szCs w:val="24"/>
                <w:lang w:val="uz-Cyrl-UZ"/>
              </w:rPr>
              <w:tab/>
            </w:r>
          </w:p>
        </w:tc>
        <w:tc>
          <w:tcPr>
            <w:tcW w:w="1307" w:type="pct"/>
            <w:tcBorders>
              <w:top w:val="single" w:sz="2" w:space="0" w:color="808080"/>
              <w:left w:val="nil"/>
              <w:bottom w:val="nil"/>
              <w:right w:val="nil"/>
            </w:tcBorders>
          </w:tcPr>
          <w:p w:rsidR="00443128" w:rsidRPr="00595BFA" w:rsidRDefault="00443128" w:rsidP="00E50608">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(ММСТ бўйича коди)</w:t>
            </w:r>
          </w:p>
        </w:tc>
        <w:tc>
          <w:tcPr>
            <w:tcW w:w="1022" w:type="pct"/>
            <w:tcBorders>
              <w:top w:val="single" w:sz="2" w:space="0" w:color="808080"/>
              <w:left w:val="nil"/>
              <w:bottom w:val="nil"/>
              <w:right w:val="nil"/>
            </w:tcBorders>
          </w:tcPr>
          <w:p w:rsidR="00443128" w:rsidRPr="00595BFA" w:rsidRDefault="00443128" w:rsidP="00E50608">
            <w:pPr>
              <w:tabs>
                <w:tab w:val="center" w:pos="1539"/>
                <w:tab w:val="right" w:pos="3079"/>
              </w:tabs>
              <w:spacing w:after="0" w:line="240" w:lineRule="auto"/>
              <w:rPr>
                <w:rFonts w:ascii="Times New Roman" w:hAnsi="Times New Roman"/>
                <w:sz w:val="24"/>
                <w:szCs w:val="24"/>
                <w:lang w:val="uz-Cyrl-UZ"/>
              </w:rPr>
            </w:pPr>
            <w:r w:rsidRPr="00595BFA">
              <w:rPr>
                <w:rFonts w:ascii="Times New Roman" w:hAnsi="Times New Roman"/>
                <w:sz w:val="24"/>
                <w:szCs w:val="24"/>
                <w:lang w:val="uz-Cyrl-UZ"/>
              </w:rPr>
              <w:t>( номи)</w:t>
            </w:r>
            <w:r w:rsidRPr="00595BFA">
              <w:rPr>
                <w:rFonts w:ascii="Times New Roman" w:hAnsi="Times New Roman"/>
                <w:sz w:val="24"/>
                <w:szCs w:val="24"/>
                <w:lang w:val="uz-Cyrl-UZ"/>
              </w:rPr>
              <w:tab/>
            </w:r>
          </w:p>
        </w:tc>
      </w:tr>
      <w:tr w:rsidR="00443128" w:rsidRPr="00595BFA" w:rsidTr="00595BFA">
        <w:trPr>
          <w:gridBefore w:val="1"/>
          <w:wBefore w:w="40" w:type="pct"/>
          <w:trHeight w:val="771"/>
        </w:trPr>
        <w:tc>
          <w:tcPr>
            <w:tcW w:w="4960" w:type="pct"/>
            <w:gridSpan w:val="6"/>
            <w:tcBorders>
              <w:top w:val="nil"/>
              <w:left w:val="nil"/>
              <w:bottom w:val="single" w:sz="2" w:space="0" w:color="808080"/>
              <w:right w:val="nil"/>
            </w:tcBorders>
            <w:vAlign w:val="center"/>
          </w:tcPr>
          <w:p w:rsidR="00443128" w:rsidRPr="00595BFA" w:rsidRDefault="00443128" w:rsidP="00E50608">
            <w:pPr>
              <w:pStyle w:val="11"/>
              <w:tabs>
                <w:tab w:val="left" w:pos="1134"/>
              </w:tabs>
              <w:spacing w:after="60"/>
              <w:ind w:left="0"/>
              <w:contextualSpacing w:val="0"/>
              <w:jc w:val="center"/>
              <w:rPr>
                <w:rFonts w:ascii="Times New Roman" w:hAnsi="Times New Roman"/>
                <w:b/>
                <w:sz w:val="24"/>
                <w:szCs w:val="24"/>
                <w:lang w:val="uz-Cyrl-UZ"/>
              </w:rPr>
            </w:pPr>
            <w:r w:rsidRPr="00595BFA">
              <w:rPr>
                <w:rFonts w:ascii="Times New Roman" w:hAnsi="Times New Roman"/>
                <w:b/>
                <w:sz w:val="24"/>
                <w:szCs w:val="24"/>
                <w:lang w:val="uz-Cyrl-UZ"/>
              </w:rPr>
              <w:t>Иқтисодий фаолият турларига киритилиши:</w:t>
            </w:r>
          </w:p>
        </w:tc>
      </w:tr>
      <w:tr w:rsidR="00D83064" w:rsidRPr="00595BFA" w:rsidTr="00595BFA">
        <w:trPr>
          <w:gridBefore w:val="1"/>
          <w:wBefore w:w="40" w:type="pct"/>
          <w:trHeight w:val="399"/>
        </w:trPr>
        <w:tc>
          <w:tcPr>
            <w:tcW w:w="901" w:type="pct"/>
            <w:tcBorders>
              <w:top w:val="single" w:sz="2" w:space="0" w:color="808080"/>
              <w:left w:val="single" w:sz="2" w:space="0" w:color="808080"/>
              <w:bottom w:val="single" w:sz="2" w:space="0" w:color="808080"/>
              <w:right w:val="single" w:sz="2" w:space="0" w:color="808080"/>
            </w:tcBorders>
            <w:vAlign w:val="center"/>
          </w:tcPr>
          <w:p w:rsidR="00D83064" w:rsidRPr="004B1483" w:rsidRDefault="00D83064" w:rsidP="00DD5570">
            <w:pPr>
              <w:spacing w:after="0" w:line="240" w:lineRule="auto"/>
              <w:jc w:val="center"/>
              <w:rPr>
                <w:rFonts w:ascii="Times New Roman" w:hAnsi="Times New Roman"/>
                <w:sz w:val="24"/>
                <w:szCs w:val="24"/>
                <w:lang w:val="uz-Cyrl-UZ"/>
              </w:rPr>
            </w:pPr>
            <w:r w:rsidRPr="004B1483">
              <w:rPr>
                <w:rFonts w:ascii="Times New Roman" w:hAnsi="Times New Roman"/>
                <w:sz w:val="24"/>
                <w:szCs w:val="24"/>
                <w:lang w:val="uz-Cyrl-UZ"/>
              </w:rPr>
              <w:t>01</w:t>
            </w:r>
          </w:p>
        </w:tc>
        <w:tc>
          <w:tcPr>
            <w:tcW w:w="4059" w:type="pct"/>
            <w:gridSpan w:val="5"/>
            <w:tcBorders>
              <w:top w:val="single" w:sz="2" w:space="0" w:color="808080"/>
              <w:left w:val="single" w:sz="2" w:space="0" w:color="808080"/>
              <w:bottom w:val="single" w:sz="2" w:space="0" w:color="808080"/>
              <w:right w:val="single" w:sz="2" w:space="0" w:color="808080"/>
            </w:tcBorders>
            <w:vAlign w:val="center"/>
          </w:tcPr>
          <w:p w:rsidR="00D83064" w:rsidRPr="004B1483" w:rsidRDefault="00D83064" w:rsidP="00DD5570">
            <w:pPr>
              <w:spacing w:after="0" w:line="240" w:lineRule="auto"/>
              <w:rPr>
                <w:rFonts w:ascii="Times New Roman" w:hAnsi="Times New Roman"/>
                <w:sz w:val="24"/>
                <w:szCs w:val="24"/>
                <w:lang w:val="uz-Cyrl-UZ"/>
              </w:rPr>
            </w:pPr>
            <w:r w:rsidRPr="004B1483">
              <w:rPr>
                <w:rFonts w:ascii="Times New Roman" w:hAnsi="Times New Roman"/>
                <w:sz w:val="24"/>
                <w:szCs w:val="24"/>
                <w:lang w:val="uz-Cyrl-UZ"/>
              </w:rPr>
              <w:t>Деҳқончилик ва чорвачилик, овчилик ва бу соҳаларда хизмат кўрсатиш</w:t>
            </w:r>
          </w:p>
        </w:tc>
      </w:tr>
      <w:tr w:rsidR="00D83064" w:rsidRPr="00AD7156" w:rsidTr="00595BFA">
        <w:trPr>
          <w:gridBefore w:val="1"/>
          <w:wBefore w:w="40" w:type="pct"/>
          <w:trHeight w:val="399"/>
        </w:trPr>
        <w:tc>
          <w:tcPr>
            <w:tcW w:w="901" w:type="pct"/>
            <w:tcBorders>
              <w:top w:val="single" w:sz="2" w:space="0" w:color="808080"/>
              <w:left w:val="single" w:sz="2" w:space="0" w:color="808080"/>
              <w:bottom w:val="single" w:sz="2" w:space="0" w:color="808080"/>
              <w:right w:val="single" w:sz="2" w:space="0" w:color="808080"/>
            </w:tcBorders>
          </w:tcPr>
          <w:p w:rsidR="00D83064" w:rsidRPr="004B1483" w:rsidRDefault="00D83064" w:rsidP="00DD5570">
            <w:pPr>
              <w:pStyle w:val="rvps1"/>
              <w:rPr>
                <w:color w:val="000000"/>
              </w:rPr>
            </w:pPr>
            <w:r w:rsidRPr="004B1483">
              <w:rPr>
                <w:bCs/>
                <w:color w:val="000000"/>
              </w:rPr>
              <w:t>01.6</w:t>
            </w:r>
          </w:p>
        </w:tc>
        <w:tc>
          <w:tcPr>
            <w:tcW w:w="4059" w:type="pct"/>
            <w:gridSpan w:val="5"/>
            <w:tcBorders>
              <w:top w:val="single" w:sz="2" w:space="0" w:color="808080"/>
              <w:left w:val="single" w:sz="2" w:space="0" w:color="808080"/>
              <w:bottom w:val="single" w:sz="2" w:space="0" w:color="808080"/>
              <w:right w:val="single" w:sz="2" w:space="0" w:color="808080"/>
            </w:tcBorders>
          </w:tcPr>
          <w:p w:rsidR="00D83064" w:rsidRPr="004B1483" w:rsidRDefault="00D83064" w:rsidP="00DD5570">
            <w:pPr>
              <w:pStyle w:val="rvps587"/>
              <w:rPr>
                <w:color w:val="000000"/>
              </w:rPr>
            </w:pPr>
            <w:proofErr w:type="spellStart"/>
            <w:r w:rsidRPr="004B1483">
              <w:rPr>
                <w:bCs/>
                <w:color w:val="000000"/>
              </w:rPr>
              <w:t>Қишлоқ</w:t>
            </w:r>
            <w:proofErr w:type="spellEnd"/>
            <w:r w:rsidRPr="004B1483">
              <w:rPr>
                <w:bCs/>
                <w:color w:val="000000"/>
              </w:rPr>
              <w:t xml:space="preserve"> </w:t>
            </w:r>
            <w:proofErr w:type="spellStart"/>
            <w:r w:rsidRPr="004B1483">
              <w:rPr>
                <w:bCs/>
                <w:color w:val="000000"/>
              </w:rPr>
              <w:t>хўжалик</w:t>
            </w:r>
            <w:proofErr w:type="spellEnd"/>
            <w:r w:rsidRPr="004B1483">
              <w:rPr>
                <w:bCs/>
                <w:color w:val="000000"/>
              </w:rPr>
              <w:t xml:space="preserve"> </w:t>
            </w:r>
            <w:proofErr w:type="spellStart"/>
            <w:r w:rsidRPr="004B1483">
              <w:rPr>
                <w:bCs/>
                <w:color w:val="000000"/>
              </w:rPr>
              <w:t>соҳасидаги</w:t>
            </w:r>
            <w:proofErr w:type="spellEnd"/>
            <w:r w:rsidRPr="004B1483">
              <w:rPr>
                <w:bCs/>
                <w:color w:val="000000"/>
              </w:rPr>
              <w:t xml:space="preserve"> </w:t>
            </w:r>
            <w:proofErr w:type="spellStart"/>
            <w:r w:rsidRPr="004B1483">
              <w:rPr>
                <w:bCs/>
                <w:color w:val="000000"/>
              </w:rPr>
              <w:t>ёрдамчи</w:t>
            </w:r>
            <w:proofErr w:type="spellEnd"/>
            <w:r w:rsidRPr="004B1483">
              <w:rPr>
                <w:bCs/>
                <w:color w:val="000000"/>
              </w:rPr>
              <w:t xml:space="preserve"> </w:t>
            </w:r>
            <w:proofErr w:type="spellStart"/>
            <w:r w:rsidRPr="004B1483">
              <w:rPr>
                <w:bCs/>
                <w:color w:val="000000"/>
              </w:rPr>
              <w:t>фаолият</w:t>
            </w:r>
            <w:proofErr w:type="spellEnd"/>
            <w:r w:rsidRPr="004B1483">
              <w:rPr>
                <w:bCs/>
                <w:color w:val="000000"/>
              </w:rPr>
              <w:t xml:space="preserve"> </w:t>
            </w:r>
            <w:proofErr w:type="spellStart"/>
            <w:r w:rsidRPr="004B1483">
              <w:rPr>
                <w:bCs/>
                <w:color w:val="000000"/>
              </w:rPr>
              <w:t>турлари</w:t>
            </w:r>
            <w:proofErr w:type="spellEnd"/>
          </w:p>
        </w:tc>
      </w:tr>
    </w:tbl>
    <w:p w:rsidR="00443128" w:rsidRPr="00595BFA" w:rsidRDefault="00443128" w:rsidP="00E50608">
      <w:pPr>
        <w:pStyle w:val="11"/>
        <w:spacing w:after="0" w:line="240" w:lineRule="auto"/>
        <w:ind w:left="142"/>
        <w:rPr>
          <w:rFonts w:ascii="Times New Roman" w:hAnsi="Times New Roman"/>
          <w:sz w:val="24"/>
          <w:szCs w:val="24"/>
          <w:lang w:val="uz-Cyrl-UZ"/>
        </w:rPr>
      </w:pPr>
      <w:r w:rsidRPr="00595BFA">
        <w:rPr>
          <w:rFonts w:ascii="Times New Roman" w:hAnsi="Times New Roman"/>
          <w:sz w:val="24"/>
          <w:szCs w:val="24"/>
          <w:lang w:val="uz-Cyrl-UZ"/>
        </w:rPr>
        <w:t>(ИФТК коди</w:t>
      </w:r>
      <w:r w:rsidRPr="00595BFA">
        <w:rPr>
          <w:rFonts w:ascii="Times New Roman" w:hAnsi="Times New Roman"/>
          <w:sz w:val="24"/>
          <w:szCs w:val="24"/>
        </w:rPr>
        <w:t>)</w:t>
      </w:r>
      <w:r w:rsidRPr="00595BFA">
        <w:rPr>
          <w:rFonts w:ascii="Times New Roman" w:hAnsi="Times New Roman"/>
          <w:sz w:val="24"/>
          <w:szCs w:val="24"/>
        </w:rPr>
        <w:tab/>
      </w:r>
      <w:r w:rsidRPr="00595BFA">
        <w:rPr>
          <w:rFonts w:ascii="Times New Roman" w:hAnsi="Times New Roman"/>
          <w:sz w:val="24"/>
          <w:szCs w:val="24"/>
        </w:rPr>
        <w:tab/>
        <w:t>(</w:t>
      </w:r>
      <w:r w:rsidRPr="00595BFA">
        <w:rPr>
          <w:rFonts w:ascii="Times New Roman" w:hAnsi="Times New Roman"/>
          <w:sz w:val="24"/>
          <w:szCs w:val="24"/>
          <w:lang w:val="uz-Cyrl-UZ"/>
        </w:rPr>
        <w:t>иқтисодий фаолият турининг номланиши</w:t>
      </w:r>
      <w:r w:rsidRPr="00595BFA">
        <w:rPr>
          <w:rFonts w:ascii="Times New Roman" w:hAnsi="Times New Roman"/>
          <w:sz w:val="24"/>
          <w:szCs w:val="24"/>
        </w:rPr>
        <w:t>)</w:t>
      </w:r>
    </w:p>
    <w:p w:rsidR="00443128" w:rsidRPr="00595BFA" w:rsidRDefault="00443128" w:rsidP="00AC2312">
      <w:pPr>
        <w:spacing w:after="0" w:line="240" w:lineRule="auto"/>
        <w:rPr>
          <w:rFonts w:ascii="Times New Roman" w:hAnsi="Times New Roman"/>
          <w:sz w:val="24"/>
          <w:szCs w:val="24"/>
          <w:lang w:val="uz-Cyrl-UZ"/>
        </w:rPr>
      </w:pPr>
    </w:p>
    <w:p w:rsidR="00D83064" w:rsidRPr="0004104C" w:rsidRDefault="00D83064" w:rsidP="00D83064">
      <w:pPr>
        <w:tabs>
          <w:tab w:val="left" w:pos="993"/>
        </w:tabs>
        <w:spacing w:after="0" w:line="240" w:lineRule="auto"/>
        <w:jc w:val="center"/>
        <w:rPr>
          <w:rFonts w:ascii="Times New Roman" w:hAnsi="Times New Roman"/>
          <w:b/>
          <w:sz w:val="24"/>
          <w:szCs w:val="24"/>
        </w:rPr>
      </w:pPr>
      <w:r w:rsidRPr="0004104C">
        <w:rPr>
          <w:rFonts w:ascii="Times New Roman" w:hAnsi="Times New Roman"/>
          <w:b/>
          <w:sz w:val="24"/>
          <w:szCs w:val="24"/>
          <w:lang w:val="en-US"/>
        </w:rPr>
        <w:t>II</w:t>
      </w:r>
      <w:r w:rsidRPr="0004104C">
        <w:rPr>
          <w:rFonts w:ascii="Times New Roman" w:hAnsi="Times New Roman"/>
          <w:b/>
          <w:sz w:val="24"/>
          <w:szCs w:val="24"/>
        </w:rPr>
        <w:t>-БЎЛИМ</w:t>
      </w:r>
    </w:p>
    <w:p w:rsidR="00D83064" w:rsidRPr="0004104C" w:rsidRDefault="00D83064" w:rsidP="00D83064">
      <w:pPr>
        <w:tabs>
          <w:tab w:val="left" w:pos="993"/>
        </w:tabs>
        <w:spacing w:after="0" w:line="240" w:lineRule="auto"/>
        <w:jc w:val="center"/>
        <w:rPr>
          <w:rFonts w:ascii="Times New Roman" w:hAnsi="Times New Roman"/>
          <w:b/>
          <w:sz w:val="24"/>
          <w:szCs w:val="24"/>
        </w:rPr>
      </w:pPr>
      <w:proofErr w:type="spellStart"/>
      <w:r w:rsidRPr="0004104C">
        <w:rPr>
          <w:rFonts w:ascii="Times New Roman" w:hAnsi="Times New Roman"/>
          <w:b/>
          <w:sz w:val="24"/>
          <w:szCs w:val="24"/>
        </w:rPr>
        <w:t>Касб</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стандартига</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киритилган</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меҳнат</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вазифаларининг</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таснифи</w:t>
      </w:r>
      <w:proofErr w:type="spellEnd"/>
    </w:p>
    <w:p w:rsidR="00D83064" w:rsidRDefault="00D83064" w:rsidP="00D83064">
      <w:pPr>
        <w:tabs>
          <w:tab w:val="left" w:pos="993"/>
        </w:tabs>
        <w:spacing w:after="0" w:line="240" w:lineRule="auto"/>
        <w:jc w:val="center"/>
        <w:rPr>
          <w:rFonts w:ascii="Times New Roman" w:hAnsi="Times New Roman"/>
          <w:b/>
          <w:sz w:val="24"/>
          <w:szCs w:val="24"/>
        </w:rPr>
      </w:pPr>
      <w:r w:rsidRPr="0004104C">
        <w:rPr>
          <w:rFonts w:ascii="Times New Roman" w:hAnsi="Times New Roman"/>
          <w:b/>
          <w:sz w:val="24"/>
          <w:szCs w:val="24"/>
        </w:rPr>
        <w:t>(</w:t>
      </w:r>
      <w:proofErr w:type="spellStart"/>
      <w:r w:rsidRPr="0004104C">
        <w:rPr>
          <w:rFonts w:ascii="Times New Roman" w:hAnsi="Times New Roman"/>
          <w:b/>
          <w:sz w:val="24"/>
          <w:szCs w:val="24"/>
        </w:rPr>
        <w:t>касбий</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фаолият</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турининг</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вазифалари</w:t>
      </w:r>
      <w:proofErr w:type="spellEnd"/>
      <w:r w:rsidRPr="0004104C">
        <w:rPr>
          <w:rFonts w:ascii="Times New Roman" w:hAnsi="Times New Roman"/>
          <w:b/>
          <w:sz w:val="24"/>
          <w:szCs w:val="24"/>
        </w:rPr>
        <w:t xml:space="preserve"> </w:t>
      </w:r>
      <w:proofErr w:type="spellStart"/>
      <w:r w:rsidRPr="0004104C">
        <w:rPr>
          <w:rFonts w:ascii="Times New Roman" w:hAnsi="Times New Roman"/>
          <w:b/>
          <w:sz w:val="24"/>
          <w:szCs w:val="24"/>
        </w:rPr>
        <w:t>харитаси</w:t>
      </w:r>
      <w:proofErr w:type="spellEnd"/>
      <w:r w:rsidRPr="0004104C">
        <w:rPr>
          <w:rFonts w:ascii="Times New Roman" w:hAnsi="Times New Roman"/>
          <w:b/>
          <w:sz w:val="24"/>
          <w:szCs w:val="24"/>
        </w:rPr>
        <w:t>)</w:t>
      </w:r>
    </w:p>
    <w:p w:rsidR="00443128" w:rsidRPr="00D83064" w:rsidRDefault="00443128" w:rsidP="00AC2312">
      <w:pPr>
        <w:pStyle w:val="11"/>
        <w:spacing w:after="0" w:line="240" w:lineRule="auto"/>
        <w:ind w:left="0"/>
        <w:jc w:val="center"/>
        <w:rPr>
          <w:rFonts w:ascii="Times New Roman" w:hAnsi="Times New Roman"/>
          <w:sz w:val="24"/>
          <w:szCs w:val="24"/>
        </w:rPr>
      </w:pPr>
    </w:p>
    <w:tbl>
      <w:tblPr>
        <w:tblW w:w="4997"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
        <w:gridCol w:w="1788"/>
        <w:gridCol w:w="1157"/>
        <w:gridCol w:w="34"/>
        <w:gridCol w:w="2682"/>
        <w:gridCol w:w="1218"/>
        <w:gridCol w:w="1852"/>
        <w:gridCol w:w="8"/>
      </w:tblGrid>
      <w:tr w:rsidR="00443128" w:rsidRPr="00595BFA" w:rsidTr="00C361DB">
        <w:tc>
          <w:tcPr>
            <w:tcW w:w="1971" w:type="pct"/>
            <w:gridSpan w:val="3"/>
            <w:tcBorders>
              <w:top w:val="single" w:sz="4" w:space="0" w:color="000000"/>
              <w:left w:val="single" w:sz="4" w:space="0" w:color="000000"/>
              <w:bottom w:val="single" w:sz="4" w:space="0" w:color="000000"/>
              <w:right w:val="single" w:sz="4" w:space="0" w:color="000000"/>
            </w:tcBorders>
            <w:vAlign w:val="center"/>
          </w:tcPr>
          <w:p w:rsidR="00443128" w:rsidRPr="00595BFA" w:rsidRDefault="00443128" w:rsidP="00473F2F">
            <w:pPr>
              <w:tabs>
                <w:tab w:val="left" w:pos="993"/>
              </w:tabs>
              <w:spacing w:after="0" w:line="240" w:lineRule="auto"/>
              <w:jc w:val="center"/>
              <w:rPr>
                <w:rFonts w:ascii="Times New Roman" w:hAnsi="Times New Roman"/>
                <w:b/>
                <w:sz w:val="24"/>
                <w:szCs w:val="24"/>
              </w:rPr>
            </w:pPr>
            <w:proofErr w:type="spellStart"/>
            <w:r w:rsidRPr="00595BFA">
              <w:rPr>
                <w:rFonts w:ascii="Times New Roman" w:hAnsi="Times New Roman"/>
                <w:b/>
                <w:sz w:val="24"/>
                <w:szCs w:val="24"/>
              </w:rPr>
              <w:t>Умумлаштирилган</w:t>
            </w:r>
            <w:proofErr w:type="spellEnd"/>
            <w:r w:rsidRPr="00595BFA">
              <w:rPr>
                <w:rFonts w:ascii="Times New Roman" w:hAnsi="Times New Roman"/>
                <w:b/>
                <w:sz w:val="24"/>
                <w:szCs w:val="24"/>
              </w:rPr>
              <w:t xml:space="preserve"> </w:t>
            </w:r>
            <w:r w:rsidRPr="00595BFA">
              <w:rPr>
                <w:rFonts w:ascii="Times New Roman" w:hAnsi="Times New Roman"/>
                <w:b/>
                <w:sz w:val="24"/>
                <w:szCs w:val="24"/>
              </w:rPr>
              <w:br/>
            </w:r>
            <w:proofErr w:type="spellStart"/>
            <w:r w:rsidRPr="00595BFA">
              <w:rPr>
                <w:rFonts w:ascii="Times New Roman" w:hAnsi="Times New Roman"/>
                <w:b/>
                <w:sz w:val="24"/>
                <w:szCs w:val="24"/>
              </w:rPr>
              <w:t>меҳнат</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вазифалари</w:t>
            </w:r>
            <w:proofErr w:type="spellEnd"/>
          </w:p>
        </w:tc>
        <w:tc>
          <w:tcPr>
            <w:tcW w:w="3029" w:type="pct"/>
            <w:gridSpan w:val="5"/>
            <w:tcBorders>
              <w:top w:val="single" w:sz="4" w:space="0" w:color="000000"/>
              <w:left w:val="single" w:sz="4" w:space="0" w:color="000000"/>
              <w:bottom w:val="single" w:sz="4" w:space="0" w:color="000000"/>
              <w:right w:val="single" w:sz="4" w:space="0" w:color="000000"/>
            </w:tcBorders>
            <w:vAlign w:val="center"/>
          </w:tcPr>
          <w:p w:rsidR="00443128" w:rsidRPr="00595BFA" w:rsidRDefault="00443128" w:rsidP="00473F2F">
            <w:pPr>
              <w:tabs>
                <w:tab w:val="left" w:pos="993"/>
              </w:tabs>
              <w:spacing w:after="0" w:line="240" w:lineRule="auto"/>
              <w:jc w:val="center"/>
              <w:rPr>
                <w:rFonts w:ascii="Times New Roman" w:hAnsi="Times New Roman"/>
                <w:b/>
                <w:sz w:val="24"/>
                <w:szCs w:val="24"/>
              </w:rPr>
            </w:pPr>
            <w:proofErr w:type="spellStart"/>
            <w:r w:rsidRPr="00595BFA">
              <w:rPr>
                <w:rFonts w:ascii="Times New Roman" w:hAnsi="Times New Roman"/>
                <w:b/>
                <w:sz w:val="24"/>
                <w:szCs w:val="24"/>
              </w:rPr>
              <w:t>Меҳнат</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вазифалари</w:t>
            </w:r>
            <w:proofErr w:type="spellEnd"/>
          </w:p>
        </w:tc>
      </w:tr>
      <w:tr w:rsidR="00443128" w:rsidRPr="00595BFA" w:rsidTr="00243328">
        <w:trPr>
          <w:gridAfter w:val="1"/>
          <w:wAfter w:w="4" w:type="pct"/>
          <w:trHeight w:val="1"/>
        </w:trPr>
        <w:tc>
          <w:tcPr>
            <w:tcW w:w="431" w:type="pct"/>
            <w:tcBorders>
              <w:top w:val="single" w:sz="4" w:space="0" w:color="000000"/>
              <w:left w:val="single" w:sz="4" w:space="0" w:color="000000"/>
              <w:bottom w:val="single" w:sz="4" w:space="0" w:color="000000"/>
              <w:right w:val="single" w:sz="4" w:space="0" w:color="000000"/>
            </w:tcBorders>
          </w:tcPr>
          <w:p w:rsidR="00443128" w:rsidRPr="00595BFA" w:rsidRDefault="00443128" w:rsidP="005D573C">
            <w:pPr>
              <w:tabs>
                <w:tab w:val="left" w:pos="993"/>
              </w:tabs>
              <w:spacing w:after="0" w:line="240" w:lineRule="auto"/>
              <w:jc w:val="center"/>
              <w:rPr>
                <w:rFonts w:ascii="Times New Roman" w:hAnsi="Times New Roman"/>
                <w:sz w:val="24"/>
                <w:szCs w:val="24"/>
              </w:rPr>
            </w:pPr>
            <w:r w:rsidRPr="00595BFA">
              <w:rPr>
                <w:rFonts w:ascii="Times New Roman" w:hAnsi="Times New Roman"/>
                <w:sz w:val="24"/>
                <w:szCs w:val="24"/>
              </w:rPr>
              <w:t>Код</w:t>
            </w:r>
          </w:p>
        </w:tc>
        <w:tc>
          <w:tcPr>
            <w:tcW w:w="935" w:type="pct"/>
            <w:tcBorders>
              <w:top w:val="single" w:sz="4" w:space="0" w:color="000000"/>
              <w:left w:val="single" w:sz="4" w:space="0" w:color="000000"/>
              <w:bottom w:val="single" w:sz="4" w:space="0" w:color="000000"/>
              <w:right w:val="single" w:sz="4" w:space="0" w:color="000000"/>
            </w:tcBorders>
          </w:tcPr>
          <w:p w:rsidR="00443128" w:rsidRPr="00595BFA" w:rsidRDefault="00443128" w:rsidP="005D573C">
            <w:pPr>
              <w:tabs>
                <w:tab w:val="left" w:pos="993"/>
              </w:tabs>
              <w:spacing w:after="0" w:line="240" w:lineRule="auto"/>
              <w:jc w:val="center"/>
              <w:rPr>
                <w:rFonts w:ascii="Times New Roman" w:hAnsi="Times New Roman"/>
                <w:sz w:val="24"/>
                <w:szCs w:val="24"/>
              </w:rPr>
            </w:pPr>
            <w:proofErr w:type="spellStart"/>
            <w:r w:rsidRPr="00595BFA">
              <w:rPr>
                <w:rFonts w:ascii="Times New Roman" w:hAnsi="Times New Roman"/>
                <w:sz w:val="24"/>
                <w:szCs w:val="24"/>
              </w:rPr>
              <w:t>Номланиши</w:t>
            </w:r>
            <w:proofErr w:type="spellEnd"/>
          </w:p>
        </w:tc>
        <w:tc>
          <w:tcPr>
            <w:tcW w:w="623" w:type="pct"/>
            <w:gridSpan w:val="2"/>
            <w:tcBorders>
              <w:top w:val="single" w:sz="4" w:space="0" w:color="000000"/>
              <w:left w:val="single" w:sz="4" w:space="0" w:color="000000"/>
              <w:bottom w:val="single" w:sz="4" w:space="0" w:color="000000"/>
              <w:right w:val="single" w:sz="4" w:space="0" w:color="000000"/>
            </w:tcBorders>
          </w:tcPr>
          <w:p w:rsidR="00443128" w:rsidRPr="00595BFA" w:rsidRDefault="00443128" w:rsidP="005D573C">
            <w:pPr>
              <w:tabs>
                <w:tab w:val="left" w:pos="993"/>
              </w:tabs>
              <w:spacing w:after="0" w:line="240" w:lineRule="auto"/>
              <w:jc w:val="center"/>
              <w:rPr>
                <w:rFonts w:ascii="Times New Roman" w:hAnsi="Times New Roman"/>
                <w:sz w:val="24"/>
                <w:szCs w:val="24"/>
              </w:rPr>
            </w:pPr>
            <w:proofErr w:type="spellStart"/>
            <w:r w:rsidRPr="00595BFA">
              <w:rPr>
                <w:rFonts w:ascii="Times New Roman" w:hAnsi="Times New Roman"/>
                <w:sz w:val="24"/>
                <w:szCs w:val="24"/>
              </w:rPr>
              <w:t>Малака</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даражаси</w:t>
            </w:r>
            <w:proofErr w:type="spellEnd"/>
          </w:p>
        </w:tc>
        <w:tc>
          <w:tcPr>
            <w:tcW w:w="1402" w:type="pct"/>
            <w:tcBorders>
              <w:top w:val="single" w:sz="4" w:space="0" w:color="000000"/>
              <w:left w:val="single" w:sz="4" w:space="0" w:color="000000"/>
              <w:bottom w:val="single" w:sz="4" w:space="0" w:color="000000"/>
              <w:right w:val="single" w:sz="4" w:space="0" w:color="000000"/>
            </w:tcBorders>
          </w:tcPr>
          <w:p w:rsidR="00443128" w:rsidRPr="00595BFA" w:rsidRDefault="00443128" w:rsidP="005D573C">
            <w:pPr>
              <w:tabs>
                <w:tab w:val="left" w:pos="993"/>
              </w:tabs>
              <w:spacing w:after="0" w:line="240" w:lineRule="auto"/>
              <w:jc w:val="center"/>
              <w:rPr>
                <w:rFonts w:ascii="Times New Roman" w:hAnsi="Times New Roman"/>
                <w:sz w:val="24"/>
                <w:szCs w:val="24"/>
              </w:rPr>
            </w:pPr>
            <w:proofErr w:type="spellStart"/>
            <w:r w:rsidRPr="00595BFA">
              <w:rPr>
                <w:rFonts w:ascii="Times New Roman" w:hAnsi="Times New Roman"/>
                <w:sz w:val="24"/>
                <w:szCs w:val="24"/>
              </w:rPr>
              <w:t>Номланиши</w:t>
            </w:r>
            <w:proofErr w:type="spellEnd"/>
          </w:p>
        </w:tc>
        <w:tc>
          <w:tcPr>
            <w:tcW w:w="637" w:type="pct"/>
            <w:tcBorders>
              <w:top w:val="single" w:sz="4" w:space="0" w:color="000000"/>
              <w:left w:val="single" w:sz="4" w:space="0" w:color="000000"/>
              <w:bottom w:val="single" w:sz="4" w:space="0" w:color="000000"/>
              <w:right w:val="single" w:sz="4" w:space="0" w:color="000000"/>
            </w:tcBorders>
          </w:tcPr>
          <w:p w:rsidR="00443128" w:rsidRPr="00595BFA" w:rsidRDefault="00443128" w:rsidP="005D573C">
            <w:pPr>
              <w:tabs>
                <w:tab w:val="left" w:pos="993"/>
              </w:tabs>
              <w:spacing w:after="0" w:line="240" w:lineRule="auto"/>
              <w:jc w:val="center"/>
              <w:rPr>
                <w:rFonts w:ascii="Times New Roman" w:hAnsi="Times New Roman"/>
                <w:sz w:val="24"/>
                <w:szCs w:val="24"/>
              </w:rPr>
            </w:pPr>
            <w:r w:rsidRPr="00595BFA">
              <w:rPr>
                <w:rFonts w:ascii="Times New Roman" w:hAnsi="Times New Roman"/>
                <w:sz w:val="24"/>
                <w:szCs w:val="24"/>
              </w:rPr>
              <w:t>Код</w:t>
            </w:r>
          </w:p>
        </w:tc>
        <w:tc>
          <w:tcPr>
            <w:tcW w:w="968" w:type="pct"/>
            <w:tcBorders>
              <w:top w:val="single" w:sz="4" w:space="0" w:color="000000"/>
              <w:left w:val="single" w:sz="4" w:space="0" w:color="000000"/>
              <w:bottom w:val="single" w:sz="4" w:space="0" w:color="000000"/>
              <w:right w:val="single" w:sz="4" w:space="0" w:color="000000"/>
            </w:tcBorders>
          </w:tcPr>
          <w:p w:rsidR="00443128" w:rsidRPr="00595BFA" w:rsidRDefault="00443128" w:rsidP="005D573C">
            <w:pPr>
              <w:tabs>
                <w:tab w:val="left" w:pos="993"/>
              </w:tabs>
              <w:spacing w:after="0" w:line="240" w:lineRule="auto"/>
              <w:jc w:val="center"/>
              <w:rPr>
                <w:rFonts w:ascii="Times New Roman" w:hAnsi="Times New Roman"/>
                <w:sz w:val="24"/>
                <w:szCs w:val="24"/>
              </w:rPr>
            </w:pPr>
            <w:proofErr w:type="spellStart"/>
            <w:r w:rsidRPr="00595BFA">
              <w:rPr>
                <w:rFonts w:ascii="Times New Roman" w:hAnsi="Times New Roman"/>
                <w:sz w:val="24"/>
                <w:szCs w:val="24"/>
              </w:rPr>
              <w:t>Малака</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даражаси</w:t>
            </w:r>
            <w:proofErr w:type="spellEnd"/>
            <w:r w:rsidRPr="00595BFA">
              <w:rPr>
                <w:rFonts w:ascii="Times New Roman" w:hAnsi="Times New Roman"/>
                <w:sz w:val="24"/>
                <w:szCs w:val="24"/>
              </w:rPr>
              <w:t xml:space="preserve"> </w:t>
            </w:r>
          </w:p>
        </w:tc>
      </w:tr>
      <w:tr w:rsidR="00443128" w:rsidRPr="00595BFA" w:rsidTr="00744478">
        <w:trPr>
          <w:gridAfter w:val="1"/>
          <w:wAfter w:w="4" w:type="pct"/>
          <w:trHeight w:val="285"/>
        </w:trPr>
        <w:tc>
          <w:tcPr>
            <w:tcW w:w="431" w:type="pct"/>
            <w:vMerge w:val="restart"/>
            <w:tcBorders>
              <w:top w:val="single" w:sz="4" w:space="0" w:color="000000"/>
              <w:left w:val="single" w:sz="4" w:space="0" w:color="000000"/>
              <w:right w:val="single" w:sz="4" w:space="0" w:color="000000"/>
            </w:tcBorders>
            <w:vAlign w:val="center"/>
          </w:tcPr>
          <w:p w:rsidR="00443128" w:rsidRPr="00595BFA" w:rsidRDefault="00443128" w:rsidP="00127358">
            <w:pPr>
              <w:spacing w:after="0" w:line="240" w:lineRule="auto"/>
              <w:jc w:val="center"/>
              <w:rPr>
                <w:rFonts w:ascii="Times New Roman" w:hAnsi="Times New Roman"/>
                <w:color w:val="000000"/>
                <w:sz w:val="24"/>
                <w:szCs w:val="24"/>
              </w:rPr>
            </w:pPr>
          </w:p>
          <w:p w:rsidR="00443128" w:rsidRPr="00595BFA" w:rsidRDefault="00443128" w:rsidP="00127358">
            <w:pPr>
              <w:spacing w:after="0" w:line="240" w:lineRule="auto"/>
              <w:jc w:val="center"/>
              <w:rPr>
                <w:rFonts w:ascii="Times New Roman" w:hAnsi="Times New Roman"/>
                <w:color w:val="000000"/>
                <w:sz w:val="24"/>
                <w:szCs w:val="24"/>
              </w:rPr>
            </w:pPr>
          </w:p>
          <w:p w:rsidR="00443128" w:rsidRPr="00595BFA" w:rsidRDefault="00443128" w:rsidP="00127358">
            <w:pPr>
              <w:spacing w:after="0" w:line="240" w:lineRule="auto"/>
              <w:jc w:val="center"/>
              <w:rPr>
                <w:rFonts w:ascii="Times New Roman" w:hAnsi="Times New Roman"/>
                <w:color w:val="000000"/>
                <w:sz w:val="24"/>
                <w:szCs w:val="24"/>
              </w:rPr>
            </w:pPr>
          </w:p>
          <w:p w:rsidR="00443128" w:rsidRPr="00595BFA" w:rsidRDefault="00443128" w:rsidP="00127358">
            <w:pPr>
              <w:spacing w:after="0" w:line="240" w:lineRule="auto"/>
              <w:jc w:val="center"/>
              <w:rPr>
                <w:rFonts w:ascii="Times New Roman" w:hAnsi="Times New Roman"/>
                <w:color w:val="000000"/>
                <w:sz w:val="24"/>
                <w:szCs w:val="24"/>
              </w:rPr>
            </w:pPr>
          </w:p>
          <w:p w:rsidR="00443128" w:rsidRPr="00595BFA" w:rsidRDefault="00443128" w:rsidP="00127358">
            <w:pPr>
              <w:spacing w:after="0" w:line="240" w:lineRule="auto"/>
              <w:jc w:val="center"/>
              <w:rPr>
                <w:rFonts w:ascii="Times New Roman" w:hAnsi="Times New Roman"/>
                <w:color w:val="000000"/>
                <w:sz w:val="24"/>
                <w:szCs w:val="24"/>
              </w:rPr>
            </w:pPr>
          </w:p>
          <w:p w:rsidR="00443128" w:rsidRPr="00595BFA" w:rsidRDefault="00443128" w:rsidP="00127358">
            <w:pPr>
              <w:spacing w:after="0" w:line="240" w:lineRule="auto"/>
              <w:jc w:val="center"/>
              <w:rPr>
                <w:rFonts w:ascii="Times New Roman" w:hAnsi="Times New Roman"/>
                <w:color w:val="000000"/>
                <w:sz w:val="24"/>
                <w:szCs w:val="24"/>
              </w:rPr>
            </w:pPr>
          </w:p>
          <w:p w:rsidR="00443128" w:rsidRPr="00595BFA" w:rsidRDefault="00443128" w:rsidP="00127358">
            <w:pPr>
              <w:spacing w:after="0" w:line="240" w:lineRule="auto"/>
              <w:jc w:val="center"/>
              <w:rPr>
                <w:rFonts w:ascii="Times New Roman" w:hAnsi="Times New Roman"/>
                <w:color w:val="000000"/>
                <w:sz w:val="24"/>
                <w:szCs w:val="24"/>
              </w:rPr>
            </w:pPr>
          </w:p>
          <w:p w:rsidR="00443128" w:rsidRPr="00595BFA" w:rsidRDefault="00443128" w:rsidP="00127358">
            <w:pPr>
              <w:spacing w:after="0" w:line="240" w:lineRule="auto"/>
              <w:jc w:val="center"/>
              <w:rPr>
                <w:rFonts w:ascii="Times New Roman" w:hAnsi="Times New Roman"/>
                <w:color w:val="000000"/>
                <w:sz w:val="24"/>
                <w:szCs w:val="24"/>
              </w:rPr>
            </w:pPr>
          </w:p>
          <w:p w:rsidR="00443128" w:rsidRPr="00595BFA" w:rsidRDefault="00443128" w:rsidP="00127358">
            <w:pPr>
              <w:spacing w:after="0" w:line="240" w:lineRule="auto"/>
              <w:jc w:val="center"/>
              <w:rPr>
                <w:rFonts w:ascii="Times New Roman" w:hAnsi="Times New Roman"/>
                <w:color w:val="000000"/>
                <w:sz w:val="24"/>
                <w:szCs w:val="24"/>
              </w:rPr>
            </w:pPr>
          </w:p>
          <w:p w:rsidR="00443128" w:rsidRPr="00595BFA" w:rsidRDefault="00443128" w:rsidP="00127358">
            <w:pPr>
              <w:spacing w:after="0" w:line="240" w:lineRule="auto"/>
              <w:jc w:val="center"/>
              <w:rPr>
                <w:rFonts w:ascii="Times New Roman" w:hAnsi="Times New Roman"/>
                <w:color w:val="000000"/>
                <w:sz w:val="24"/>
                <w:szCs w:val="24"/>
              </w:rPr>
            </w:pPr>
          </w:p>
          <w:p w:rsidR="00443128" w:rsidRPr="00595BFA" w:rsidRDefault="00443128" w:rsidP="00127358">
            <w:pPr>
              <w:spacing w:after="0" w:line="240" w:lineRule="auto"/>
              <w:jc w:val="center"/>
              <w:rPr>
                <w:rFonts w:ascii="Times New Roman" w:hAnsi="Times New Roman"/>
                <w:color w:val="FF0000"/>
                <w:sz w:val="24"/>
                <w:szCs w:val="24"/>
                <w:lang w:val="uz-Cyrl-UZ"/>
              </w:rPr>
            </w:pPr>
            <w:r w:rsidRPr="00595BFA">
              <w:rPr>
                <w:rFonts w:ascii="Times New Roman" w:hAnsi="Times New Roman"/>
                <w:color w:val="000000"/>
                <w:sz w:val="24"/>
                <w:szCs w:val="24"/>
                <w:lang w:val="uz-Cyrl-UZ"/>
              </w:rPr>
              <w:t>А</w:t>
            </w:r>
          </w:p>
        </w:tc>
        <w:tc>
          <w:tcPr>
            <w:tcW w:w="935" w:type="pct"/>
            <w:vMerge w:val="restart"/>
            <w:tcBorders>
              <w:top w:val="single" w:sz="4" w:space="0" w:color="000000"/>
              <w:left w:val="single" w:sz="4" w:space="0" w:color="000000"/>
              <w:right w:val="single" w:sz="4" w:space="0" w:color="000000"/>
            </w:tcBorders>
            <w:vAlign w:val="center"/>
          </w:tcPr>
          <w:p w:rsidR="00443128" w:rsidRPr="00595BFA" w:rsidRDefault="00443128" w:rsidP="00121707">
            <w:pPr>
              <w:spacing w:after="0" w:line="240" w:lineRule="auto"/>
              <w:jc w:val="center"/>
              <w:rPr>
                <w:rFonts w:ascii="Times New Roman" w:hAnsi="Times New Roman"/>
                <w:sz w:val="24"/>
                <w:szCs w:val="24"/>
                <w:lang w:val="uz-Cyrl-UZ"/>
              </w:rPr>
            </w:pPr>
          </w:p>
          <w:p w:rsidR="00443128" w:rsidRPr="00595BFA" w:rsidRDefault="00443128" w:rsidP="00121707">
            <w:pPr>
              <w:spacing w:after="0" w:line="240" w:lineRule="auto"/>
              <w:jc w:val="center"/>
              <w:rPr>
                <w:rFonts w:ascii="Times New Roman" w:hAnsi="Times New Roman"/>
                <w:sz w:val="24"/>
                <w:szCs w:val="24"/>
                <w:lang w:val="uz-Cyrl-UZ"/>
              </w:rPr>
            </w:pPr>
          </w:p>
          <w:p w:rsidR="00443128" w:rsidRPr="00595BFA" w:rsidRDefault="00443128" w:rsidP="00121707">
            <w:pPr>
              <w:spacing w:after="0" w:line="240" w:lineRule="auto"/>
              <w:jc w:val="center"/>
              <w:rPr>
                <w:rFonts w:ascii="Times New Roman" w:hAnsi="Times New Roman"/>
                <w:sz w:val="24"/>
                <w:szCs w:val="24"/>
                <w:lang w:val="uz-Cyrl-UZ"/>
              </w:rPr>
            </w:pPr>
          </w:p>
          <w:p w:rsidR="00443128" w:rsidRPr="00595BFA" w:rsidRDefault="00443128" w:rsidP="00121707">
            <w:pPr>
              <w:spacing w:after="0" w:line="240" w:lineRule="auto"/>
              <w:jc w:val="center"/>
              <w:rPr>
                <w:rFonts w:ascii="Times New Roman" w:hAnsi="Times New Roman"/>
                <w:sz w:val="24"/>
                <w:szCs w:val="24"/>
                <w:lang w:val="uz-Cyrl-UZ"/>
              </w:rPr>
            </w:pPr>
          </w:p>
          <w:p w:rsidR="00443128" w:rsidRPr="00595BFA" w:rsidRDefault="00443128" w:rsidP="00121707">
            <w:pPr>
              <w:spacing w:after="0" w:line="240" w:lineRule="auto"/>
              <w:jc w:val="center"/>
              <w:rPr>
                <w:rFonts w:ascii="Times New Roman" w:hAnsi="Times New Roman"/>
                <w:sz w:val="24"/>
                <w:szCs w:val="24"/>
                <w:lang w:val="uz-Cyrl-UZ"/>
              </w:rPr>
            </w:pPr>
          </w:p>
          <w:p w:rsidR="00443128" w:rsidRPr="00595BFA" w:rsidRDefault="00443128" w:rsidP="00121707">
            <w:pPr>
              <w:spacing w:after="0" w:line="240" w:lineRule="auto"/>
              <w:jc w:val="center"/>
              <w:rPr>
                <w:rFonts w:ascii="Times New Roman" w:hAnsi="Times New Roman"/>
                <w:sz w:val="24"/>
                <w:szCs w:val="24"/>
                <w:lang w:val="uz-Cyrl-UZ"/>
              </w:rPr>
            </w:pPr>
          </w:p>
          <w:p w:rsidR="00443128" w:rsidRPr="00595BFA" w:rsidRDefault="00443128" w:rsidP="00121707">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 xml:space="preserve">Қишлоқ </w:t>
            </w:r>
            <w:r w:rsidRPr="00595BFA">
              <w:rPr>
                <w:rFonts w:ascii="Times New Roman" w:hAnsi="Times New Roman"/>
                <w:sz w:val="24"/>
                <w:szCs w:val="24"/>
                <w:lang w:val="uz-Cyrl-UZ"/>
              </w:rPr>
              <w:lastRenderedPageBreak/>
              <w:t>хўжалик корхоналарида ҳужжат ва ҳужжатлаштириш ишларини амалга ошириш</w:t>
            </w:r>
          </w:p>
          <w:p w:rsidR="00443128" w:rsidRPr="00595BFA" w:rsidRDefault="00443128" w:rsidP="001F192D">
            <w:pPr>
              <w:spacing w:after="0" w:line="240" w:lineRule="auto"/>
              <w:jc w:val="center"/>
              <w:rPr>
                <w:rFonts w:ascii="Times New Roman" w:hAnsi="Times New Roman"/>
                <w:color w:val="FF0000"/>
                <w:sz w:val="24"/>
                <w:szCs w:val="24"/>
                <w:lang w:val="uz-Cyrl-UZ"/>
              </w:rPr>
            </w:pPr>
          </w:p>
        </w:tc>
        <w:tc>
          <w:tcPr>
            <w:tcW w:w="623" w:type="pct"/>
            <w:gridSpan w:val="2"/>
            <w:vMerge w:val="restart"/>
            <w:tcBorders>
              <w:top w:val="single" w:sz="4" w:space="0" w:color="000000"/>
              <w:left w:val="single" w:sz="4" w:space="0" w:color="000000"/>
              <w:right w:val="single" w:sz="4" w:space="0" w:color="000000"/>
            </w:tcBorders>
            <w:vAlign w:val="center"/>
          </w:tcPr>
          <w:p w:rsidR="00443128" w:rsidRPr="00595BFA" w:rsidRDefault="00443128" w:rsidP="00127358">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lastRenderedPageBreak/>
              <w:t>4</w:t>
            </w:r>
          </w:p>
        </w:tc>
        <w:tc>
          <w:tcPr>
            <w:tcW w:w="1402" w:type="pct"/>
            <w:tcBorders>
              <w:top w:val="single" w:sz="4" w:space="0" w:color="000000"/>
              <w:left w:val="single" w:sz="4" w:space="0" w:color="000000"/>
              <w:bottom w:val="single" w:sz="4" w:space="0" w:color="000000"/>
              <w:right w:val="single" w:sz="4" w:space="0" w:color="000000"/>
            </w:tcBorders>
          </w:tcPr>
          <w:p w:rsidR="00443128" w:rsidRPr="00595BFA" w:rsidRDefault="00443128" w:rsidP="007C533B">
            <w:pPr>
              <w:pStyle w:val="aa"/>
              <w:jc w:val="both"/>
              <w:rPr>
                <w:rFonts w:ascii="Times New Roman" w:hAnsi="Times New Roman"/>
                <w:sz w:val="24"/>
                <w:szCs w:val="24"/>
                <w:lang w:val="uz-Cyrl-UZ"/>
              </w:rPr>
            </w:pPr>
            <w:r w:rsidRPr="00595BFA">
              <w:rPr>
                <w:rFonts w:ascii="Times New Roman" w:hAnsi="Times New Roman"/>
                <w:sz w:val="24"/>
                <w:szCs w:val="24"/>
                <w:lang w:val="uz-Cyrl-UZ"/>
              </w:rPr>
              <w:t xml:space="preserve">Қишлоқ хўжалик корхоналарида ҳужжатлар таснифи, ҳужжат турлари, хусусиятлари, иш юритиш тили ва услубиятига риоя </w:t>
            </w:r>
            <w:r w:rsidRPr="00595BFA">
              <w:rPr>
                <w:rFonts w:ascii="Times New Roman" w:hAnsi="Times New Roman"/>
                <w:sz w:val="24"/>
                <w:szCs w:val="24"/>
                <w:lang w:val="uz-Cyrl-UZ"/>
              </w:rPr>
              <w:lastRenderedPageBreak/>
              <w:t xml:space="preserve">қилиш, ҳужжатларни таёрлаш ва унинг зарурий қисмлари, ҳужжатлар шаклини бир тизимга келтириш, қонунчилик ҳужжатларидан фойдаланиш  бўйича ишларда қатнашиш ва хизматларини кўрсатиш   </w:t>
            </w:r>
          </w:p>
        </w:tc>
        <w:tc>
          <w:tcPr>
            <w:tcW w:w="637" w:type="pct"/>
            <w:tcBorders>
              <w:top w:val="single" w:sz="4" w:space="0" w:color="000000"/>
              <w:left w:val="single" w:sz="4" w:space="0" w:color="000000"/>
              <w:bottom w:val="single" w:sz="4" w:space="0" w:color="000000"/>
              <w:right w:val="single" w:sz="4" w:space="0" w:color="000000"/>
            </w:tcBorders>
            <w:vAlign w:val="center"/>
          </w:tcPr>
          <w:p w:rsidR="00443128" w:rsidRPr="00595BFA" w:rsidRDefault="00443128" w:rsidP="00E7657E">
            <w:pPr>
              <w:spacing w:after="0" w:line="240" w:lineRule="auto"/>
              <w:jc w:val="center"/>
              <w:rPr>
                <w:rFonts w:ascii="Times New Roman" w:hAnsi="Times New Roman"/>
                <w:sz w:val="24"/>
                <w:szCs w:val="24"/>
                <w:lang w:val="uz-Cyrl-UZ"/>
              </w:rPr>
            </w:pPr>
          </w:p>
          <w:p w:rsidR="00443128" w:rsidRPr="00595BFA" w:rsidRDefault="00443128" w:rsidP="00E7657E">
            <w:pPr>
              <w:spacing w:after="0" w:line="240" w:lineRule="auto"/>
              <w:jc w:val="center"/>
              <w:rPr>
                <w:rFonts w:ascii="Times New Roman" w:hAnsi="Times New Roman"/>
                <w:sz w:val="24"/>
                <w:szCs w:val="24"/>
                <w:lang w:val="uz-Cyrl-UZ"/>
              </w:rPr>
            </w:pPr>
          </w:p>
          <w:p w:rsidR="00443128" w:rsidRPr="00595BFA" w:rsidRDefault="00443128" w:rsidP="00E7657E">
            <w:pPr>
              <w:spacing w:after="0" w:line="240" w:lineRule="auto"/>
              <w:jc w:val="center"/>
              <w:rPr>
                <w:rFonts w:ascii="Times New Roman" w:hAnsi="Times New Roman"/>
                <w:sz w:val="24"/>
                <w:szCs w:val="24"/>
                <w:lang w:val="uz-Cyrl-UZ"/>
              </w:rPr>
            </w:pPr>
          </w:p>
          <w:p w:rsidR="00443128" w:rsidRPr="00595BFA" w:rsidRDefault="00443128" w:rsidP="00E7657E">
            <w:pPr>
              <w:spacing w:after="0" w:line="240" w:lineRule="auto"/>
              <w:jc w:val="center"/>
              <w:rPr>
                <w:rFonts w:ascii="Times New Roman" w:hAnsi="Times New Roman"/>
                <w:sz w:val="24"/>
                <w:szCs w:val="24"/>
                <w:lang w:val="uz-Cyrl-UZ"/>
              </w:rPr>
            </w:pPr>
          </w:p>
          <w:p w:rsidR="00443128" w:rsidRPr="00595BFA" w:rsidRDefault="00443128" w:rsidP="00E7657E">
            <w:pPr>
              <w:spacing w:after="0" w:line="240" w:lineRule="auto"/>
              <w:jc w:val="center"/>
              <w:rPr>
                <w:rFonts w:ascii="Times New Roman" w:hAnsi="Times New Roman"/>
                <w:sz w:val="24"/>
                <w:szCs w:val="24"/>
                <w:lang w:val="uz-Cyrl-UZ"/>
              </w:rPr>
            </w:pPr>
          </w:p>
          <w:p w:rsidR="00443128" w:rsidRPr="00595BFA" w:rsidRDefault="00443128" w:rsidP="00E7657E">
            <w:pPr>
              <w:spacing w:after="0" w:line="240" w:lineRule="auto"/>
              <w:jc w:val="center"/>
              <w:rPr>
                <w:rFonts w:ascii="Times New Roman" w:hAnsi="Times New Roman"/>
                <w:sz w:val="24"/>
                <w:szCs w:val="24"/>
                <w:lang w:val="uz-Cyrl-UZ"/>
              </w:rPr>
            </w:pPr>
          </w:p>
          <w:p w:rsidR="00443128" w:rsidRPr="00595BFA" w:rsidRDefault="00443128" w:rsidP="00E7657E">
            <w:pPr>
              <w:spacing w:after="0" w:line="240" w:lineRule="auto"/>
              <w:jc w:val="center"/>
              <w:rPr>
                <w:rFonts w:ascii="Times New Roman" w:hAnsi="Times New Roman"/>
                <w:sz w:val="24"/>
                <w:szCs w:val="24"/>
                <w:lang w:val="uz-Cyrl-UZ"/>
              </w:rPr>
            </w:pPr>
          </w:p>
          <w:p w:rsidR="00443128" w:rsidRPr="00595BFA" w:rsidRDefault="00443128" w:rsidP="00E7657E">
            <w:pPr>
              <w:spacing w:after="0" w:line="240" w:lineRule="auto"/>
              <w:jc w:val="center"/>
              <w:rPr>
                <w:rFonts w:ascii="Times New Roman" w:hAnsi="Times New Roman"/>
                <w:sz w:val="24"/>
                <w:szCs w:val="24"/>
                <w:lang w:val="uz-Cyrl-UZ"/>
              </w:rPr>
            </w:pPr>
          </w:p>
          <w:p w:rsidR="00443128" w:rsidRPr="00595BFA" w:rsidRDefault="00443128" w:rsidP="00E7657E">
            <w:pPr>
              <w:spacing w:after="0" w:line="240" w:lineRule="auto"/>
              <w:jc w:val="center"/>
              <w:rPr>
                <w:rFonts w:ascii="Times New Roman" w:hAnsi="Times New Roman"/>
                <w:sz w:val="24"/>
                <w:szCs w:val="24"/>
              </w:rPr>
            </w:pPr>
            <w:r w:rsidRPr="00595BFA">
              <w:rPr>
                <w:rFonts w:ascii="Times New Roman" w:hAnsi="Times New Roman"/>
                <w:sz w:val="24"/>
                <w:szCs w:val="24"/>
                <w:lang w:val="uz-Cyrl-UZ"/>
              </w:rPr>
              <w:t>А/01.</w:t>
            </w:r>
            <w:r w:rsidRPr="00595BFA">
              <w:rPr>
                <w:rFonts w:ascii="Times New Roman" w:hAnsi="Times New Roman"/>
                <w:sz w:val="24"/>
                <w:szCs w:val="24"/>
              </w:rPr>
              <w:t>4</w:t>
            </w:r>
          </w:p>
        </w:tc>
        <w:tc>
          <w:tcPr>
            <w:tcW w:w="968" w:type="pct"/>
            <w:tcBorders>
              <w:top w:val="single" w:sz="4" w:space="0" w:color="000000"/>
              <w:left w:val="single" w:sz="4" w:space="0" w:color="000000"/>
              <w:bottom w:val="single" w:sz="4" w:space="0" w:color="000000"/>
              <w:right w:val="single" w:sz="4" w:space="0" w:color="000000"/>
            </w:tcBorders>
            <w:vAlign w:val="center"/>
          </w:tcPr>
          <w:p w:rsidR="00443128" w:rsidRPr="00595BFA" w:rsidRDefault="00443128" w:rsidP="00127358">
            <w:pPr>
              <w:spacing w:after="0" w:line="240" w:lineRule="auto"/>
              <w:jc w:val="center"/>
              <w:rPr>
                <w:rFonts w:ascii="Times New Roman" w:hAnsi="Times New Roman"/>
                <w:sz w:val="24"/>
                <w:szCs w:val="24"/>
              </w:rPr>
            </w:pPr>
          </w:p>
          <w:p w:rsidR="00443128" w:rsidRPr="00595BFA" w:rsidRDefault="00443128" w:rsidP="00127358">
            <w:pPr>
              <w:spacing w:after="0" w:line="240" w:lineRule="auto"/>
              <w:jc w:val="center"/>
              <w:rPr>
                <w:rFonts w:ascii="Times New Roman" w:hAnsi="Times New Roman"/>
                <w:sz w:val="24"/>
                <w:szCs w:val="24"/>
              </w:rPr>
            </w:pPr>
          </w:p>
          <w:p w:rsidR="00443128" w:rsidRPr="00595BFA" w:rsidRDefault="00443128" w:rsidP="00127358">
            <w:pPr>
              <w:spacing w:after="0" w:line="240" w:lineRule="auto"/>
              <w:jc w:val="center"/>
              <w:rPr>
                <w:rFonts w:ascii="Times New Roman" w:hAnsi="Times New Roman"/>
                <w:sz w:val="24"/>
                <w:szCs w:val="24"/>
              </w:rPr>
            </w:pPr>
          </w:p>
          <w:p w:rsidR="00443128" w:rsidRPr="00595BFA" w:rsidRDefault="00443128" w:rsidP="00127358">
            <w:pPr>
              <w:spacing w:after="0" w:line="240" w:lineRule="auto"/>
              <w:jc w:val="center"/>
              <w:rPr>
                <w:rFonts w:ascii="Times New Roman" w:hAnsi="Times New Roman"/>
                <w:sz w:val="24"/>
                <w:szCs w:val="24"/>
              </w:rPr>
            </w:pPr>
          </w:p>
          <w:p w:rsidR="00443128" w:rsidRPr="00595BFA" w:rsidRDefault="00443128" w:rsidP="00127358">
            <w:pPr>
              <w:spacing w:after="0" w:line="240" w:lineRule="auto"/>
              <w:jc w:val="center"/>
              <w:rPr>
                <w:rFonts w:ascii="Times New Roman" w:hAnsi="Times New Roman"/>
                <w:sz w:val="24"/>
                <w:szCs w:val="24"/>
              </w:rPr>
            </w:pPr>
          </w:p>
          <w:p w:rsidR="00443128" w:rsidRPr="00595BFA" w:rsidRDefault="00443128" w:rsidP="00127358">
            <w:pPr>
              <w:spacing w:after="0" w:line="240" w:lineRule="auto"/>
              <w:jc w:val="center"/>
              <w:rPr>
                <w:rFonts w:ascii="Times New Roman" w:hAnsi="Times New Roman"/>
                <w:sz w:val="24"/>
                <w:szCs w:val="24"/>
              </w:rPr>
            </w:pPr>
          </w:p>
          <w:p w:rsidR="00443128" w:rsidRPr="00595BFA" w:rsidRDefault="00443128" w:rsidP="00127358">
            <w:pPr>
              <w:spacing w:after="0" w:line="240" w:lineRule="auto"/>
              <w:jc w:val="center"/>
              <w:rPr>
                <w:rFonts w:ascii="Times New Roman" w:hAnsi="Times New Roman"/>
                <w:sz w:val="24"/>
                <w:szCs w:val="24"/>
              </w:rPr>
            </w:pPr>
          </w:p>
          <w:p w:rsidR="00443128" w:rsidRPr="00595BFA" w:rsidRDefault="00443128" w:rsidP="00127358">
            <w:pPr>
              <w:spacing w:after="0" w:line="240" w:lineRule="auto"/>
              <w:jc w:val="center"/>
              <w:rPr>
                <w:rFonts w:ascii="Times New Roman" w:hAnsi="Times New Roman"/>
                <w:sz w:val="24"/>
                <w:szCs w:val="24"/>
              </w:rPr>
            </w:pPr>
          </w:p>
          <w:p w:rsidR="00443128" w:rsidRPr="00595BFA" w:rsidRDefault="00443128" w:rsidP="00127358">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r w:rsidR="00443128" w:rsidRPr="00595BFA" w:rsidTr="00744478">
        <w:trPr>
          <w:gridAfter w:val="1"/>
          <w:wAfter w:w="4" w:type="pct"/>
          <w:trHeight w:val="285"/>
        </w:trPr>
        <w:tc>
          <w:tcPr>
            <w:tcW w:w="431" w:type="pct"/>
            <w:vMerge/>
            <w:tcBorders>
              <w:left w:val="single" w:sz="4" w:space="0" w:color="000000"/>
              <w:right w:val="single" w:sz="4" w:space="0" w:color="000000"/>
            </w:tcBorders>
            <w:vAlign w:val="center"/>
          </w:tcPr>
          <w:p w:rsidR="00443128" w:rsidRPr="00595BFA" w:rsidRDefault="00443128" w:rsidP="00D536B6">
            <w:pPr>
              <w:spacing w:after="0" w:line="240" w:lineRule="auto"/>
              <w:jc w:val="center"/>
              <w:rPr>
                <w:rFonts w:ascii="Times New Roman" w:hAnsi="Times New Roman"/>
                <w:i/>
                <w:sz w:val="24"/>
                <w:szCs w:val="24"/>
                <w:lang w:val="uz-Cyrl-UZ"/>
              </w:rPr>
            </w:pPr>
          </w:p>
        </w:tc>
        <w:tc>
          <w:tcPr>
            <w:tcW w:w="935" w:type="pct"/>
            <w:vMerge/>
            <w:tcBorders>
              <w:left w:val="single" w:sz="4" w:space="0" w:color="000000"/>
              <w:right w:val="single" w:sz="4" w:space="0" w:color="000000"/>
            </w:tcBorders>
            <w:vAlign w:val="center"/>
          </w:tcPr>
          <w:p w:rsidR="00443128" w:rsidRPr="00595BFA" w:rsidRDefault="00443128" w:rsidP="00D536B6">
            <w:pPr>
              <w:spacing w:after="0" w:line="240" w:lineRule="auto"/>
              <w:rPr>
                <w:rFonts w:ascii="Times New Roman" w:hAnsi="Times New Roman"/>
                <w:i/>
                <w:sz w:val="24"/>
                <w:szCs w:val="24"/>
                <w:lang w:val="uz-Cyrl-UZ"/>
              </w:rPr>
            </w:pPr>
          </w:p>
        </w:tc>
        <w:tc>
          <w:tcPr>
            <w:tcW w:w="623" w:type="pct"/>
            <w:gridSpan w:val="2"/>
            <w:vMerge/>
            <w:tcBorders>
              <w:left w:val="single" w:sz="4" w:space="0" w:color="000000"/>
              <w:right w:val="single" w:sz="4" w:space="0" w:color="000000"/>
            </w:tcBorders>
            <w:vAlign w:val="center"/>
          </w:tcPr>
          <w:p w:rsidR="00443128" w:rsidRPr="00595BFA" w:rsidRDefault="00443128" w:rsidP="00D536B6">
            <w:pPr>
              <w:spacing w:after="0" w:line="240" w:lineRule="auto"/>
              <w:jc w:val="center"/>
              <w:rPr>
                <w:rFonts w:ascii="Times New Roman" w:hAnsi="Times New Roman"/>
                <w:sz w:val="24"/>
                <w:szCs w:val="24"/>
                <w:lang w:val="uz-Cyrl-UZ"/>
              </w:rPr>
            </w:pPr>
          </w:p>
        </w:tc>
        <w:tc>
          <w:tcPr>
            <w:tcW w:w="1402" w:type="pct"/>
            <w:tcBorders>
              <w:top w:val="single" w:sz="4" w:space="0" w:color="000000"/>
              <w:left w:val="single" w:sz="4" w:space="0" w:color="000000"/>
              <w:bottom w:val="single" w:sz="4" w:space="0" w:color="000000"/>
              <w:right w:val="single" w:sz="4" w:space="0" w:color="000000"/>
            </w:tcBorders>
          </w:tcPr>
          <w:p w:rsidR="00443128" w:rsidRPr="00595BFA" w:rsidRDefault="00443128" w:rsidP="00744478">
            <w:pPr>
              <w:pStyle w:val="aa"/>
              <w:jc w:val="both"/>
              <w:rPr>
                <w:rFonts w:ascii="Times New Roman" w:hAnsi="Times New Roman"/>
                <w:sz w:val="24"/>
                <w:szCs w:val="24"/>
                <w:lang w:val="uz-Cyrl-UZ"/>
              </w:rPr>
            </w:pPr>
            <w:r w:rsidRPr="00595BFA">
              <w:rPr>
                <w:rFonts w:ascii="Times New Roman" w:hAnsi="Times New Roman"/>
                <w:sz w:val="24"/>
                <w:szCs w:val="24"/>
                <w:lang w:val="uz-Cyrl-UZ"/>
              </w:rPr>
              <w:t xml:space="preserve">Қишлоқ хўжалик корхоналарида ҳужжат ишларини  юритишда  котиб - референт  фаолиятини ташкил этиш, фармойиш ҳужжатлари, маълумот-ахборот ҳужжатлари ва хизмат ёзишмалари ҳужжатларини таёрлаш ва амалда қўллашни ташкил этишда  </w:t>
            </w:r>
            <w:r w:rsidRPr="00595BFA">
              <w:rPr>
                <w:rFonts w:ascii="Times New Roman" w:hAnsi="Times New Roman"/>
                <w:iCs/>
                <w:sz w:val="24"/>
                <w:szCs w:val="24"/>
                <w:lang w:val="uz-Cyrl-UZ"/>
              </w:rPr>
              <w:t>ёрдам бериш</w:t>
            </w:r>
          </w:p>
        </w:tc>
        <w:tc>
          <w:tcPr>
            <w:tcW w:w="637" w:type="pct"/>
            <w:tcBorders>
              <w:top w:val="single" w:sz="4" w:space="0" w:color="000000"/>
              <w:left w:val="single" w:sz="4" w:space="0" w:color="000000"/>
              <w:bottom w:val="single" w:sz="4" w:space="0" w:color="000000"/>
              <w:right w:val="single" w:sz="4" w:space="0" w:color="000000"/>
            </w:tcBorders>
            <w:vAlign w:val="center"/>
          </w:tcPr>
          <w:p w:rsidR="00443128" w:rsidRPr="00595BFA" w:rsidRDefault="00443128" w:rsidP="00486C97">
            <w:pPr>
              <w:spacing w:after="0" w:line="240" w:lineRule="auto"/>
              <w:jc w:val="center"/>
              <w:rPr>
                <w:rFonts w:ascii="Times New Roman" w:hAnsi="Times New Roman"/>
                <w:sz w:val="24"/>
                <w:szCs w:val="24"/>
              </w:rPr>
            </w:pPr>
            <w:r w:rsidRPr="00595BFA">
              <w:rPr>
                <w:rFonts w:ascii="Times New Roman" w:hAnsi="Times New Roman"/>
                <w:sz w:val="24"/>
                <w:szCs w:val="24"/>
                <w:lang w:val="uz-Cyrl-UZ"/>
              </w:rPr>
              <w:t>А/0</w:t>
            </w:r>
            <w:r w:rsidRPr="00595BFA">
              <w:rPr>
                <w:rFonts w:ascii="Times New Roman" w:hAnsi="Times New Roman"/>
                <w:sz w:val="24"/>
                <w:szCs w:val="24"/>
                <w:lang w:val="en-US"/>
              </w:rPr>
              <w:t>2</w:t>
            </w:r>
            <w:r w:rsidRPr="00595BFA">
              <w:rPr>
                <w:rFonts w:ascii="Times New Roman" w:hAnsi="Times New Roman"/>
                <w:sz w:val="24"/>
                <w:szCs w:val="24"/>
                <w:lang w:val="uz-Cyrl-UZ"/>
              </w:rPr>
              <w:t>.</w:t>
            </w:r>
            <w:r w:rsidRPr="00595BFA">
              <w:rPr>
                <w:rFonts w:ascii="Times New Roman" w:hAnsi="Times New Roman"/>
                <w:sz w:val="24"/>
                <w:szCs w:val="24"/>
              </w:rPr>
              <w:t>4</w:t>
            </w:r>
          </w:p>
        </w:tc>
        <w:tc>
          <w:tcPr>
            <w:tcW w:w="968" w:type="pct"/>
            <w:tcBorders>
              <w:top w:val="single" w:sz="4" w:space="0" w:color="000000"/>
              <w:left w:val="single" w:sz="4" w:space="0" w:color="000000"/>
              <w:bottom w:val="single" w:sz="4" w:space="0" w:color="000000"/>
              <w:right w:val="single" w:sz="4" w:space="0" w:color="000000"/>
            </w:tcBorders>
            <w:vAlign w:val="center"/>
          </w:tcPr>
          <w:p w:rsidR="00443128" w:rsidRPr="00595BFA" w:rsidRDefault="00443128" w:rsidP="002A4336">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r w:rsidR="00443128" w:rsidRPr="00595BFA" w:rsidTr="00744478">
        <w:trPr>
          <w:gridAfter w:val="1"/>
          <w:wAfter w:w="4" w:type="pct"/>
          <w:trHeight w:val="821"/>
        </w:trPr>
        <w:tc>
          <w:tcPr>
            <w:tcW w:w="431" w:type="pct"/>
            <w:vMerge w:val="restart"/>
            <w:tcBorders>
              <w:top w:val="single" w:sz="4" w:space="0" w:color="000000"/>
              <w:left w:val="single" w:sz="4" w:space="0" w:color="000000"/>
              <w:right w:val="single" w:sz="4" w:space="0" w:color="000000"/>
            </w:tcBorders>
            <w:vAlign w:val="center"/>
          </w:tcPr>
          <w:p w:rsidR="00443128" w:rsidRPr="00595BFA" w:rsidRDefault="00443128" w:rsidP="00D536B6">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В</w:t>
            </w:r>
          </w:p>
        </w:tc>
        <w:tc>
          <w:tcPr>
            <w:tcW w:w="935" w:type="pct"/>
            <w:vMerge w:val="restart"/>
            <w:tcBorders>
              <w:top w:val="single" w:sz="4" w:space="0" w:color="000000"/>
              <w:left w:val="single" w:sz="4" w:space="0" w:color="000000"/>
              <w:right w:val="single" w:sz="4" w:space="0" w:color="000000"/>
            </w:tcBorders>
            <w:vAlign w:val="center"/>
          </w:tcPr>
          <w:p w:rsidR="00443128" w:rsidRPr="00595BFA" w:rsidRDefault="00443128" w:rsidP="00187E66">
            <w:pPr>
              <w:spacing w:after="0" w:line="240" w:lineRule="auto"/>
              <w:jc w:val="center"/>
              <w:rPr>
                <w:rFonts w:ascii="Times New Roman" w:hAnsi="Times New Roman"/>
                <w:color w:val="FF0000"/>
                <w:sz w:val="24"/>
                <w:szCs w:val="24"/>
                <w:lang w:val="uz-Cyrl-UZ"/>
              </w:rPr>
            </w:pPr>
            <w:r w:rsidRPr="00595BFA">
              <w:rPr>
                <w:rFonts w:ascii="Times New Roman" w:hAnsi="Times New Roman"/>
                <w:sz w:val="24"/>
                <w:szCs w:val="24"/>
                <w:lang w:val="uz-Cyrl-UZ"/>
              </w:rPr>
              <w:t xml:space="preserve">Қишлоқ хўжалик корхоналарида иш юритувчи ходимлан меҳнатини ташкил этиш </w:t>
            </w:r>
          </w:p>
        </w:tc>
        <w:tc>
          <w:tcPr>
            <w:tcW w:w="623" w:type="pct"/>
            <w:gridSpan w:val="2"/>
            <w:vMerge w:val="restart"/>
            <w:tcBorders>
              <w:top w:val="single" w:sz="4" w:space="0" w:color="000000"/>
              <w:left w:val="single" w:sz="4" w:space="0" w:color="000000"/>
              <w:right w:val="single" w:sz="4" w:space="0" w:color="000000"/>
            </w:tcBorders>
            <w:vAlign w:val="center"/>
          </w:tcPr>
          <w:p w:rsidR="00443128" w:rsidRPr="00595BFA" w:rsidRDefault="00443128" w:rsidP="00D536B6">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c>
          <w:tcPr>
            <w:tcW w:w="1402" w:type="pct"/>
            <w:tcBorders>
              <w:top w:val="single" w:sz="4" w:space="0" w:color="000000"/>
              <w:left w:val="single" w:sz="4" w:space="0" w:color="000000"/>
              <w:bottom w:val="single" w:sz="4" w:space="0" w:color="000000"/>
              <w:right w:val="single" w:sz="4" w:space="0" w:color="000000"/>
            </w:tcBorders>
          </w:tcPr>
          <w:p w:rsidR="00443128" w:rsidRPr="00595BFA" w:rsidRDefault="00443128" w:rsidP="00EE18B0">
            <w:pPr>
              <w:pStyle w:val="aa"/>
              <w:jc w:val="both"/>
              <w:rPr>
                <w:rFonts w:ascii="Times New Roman" w:hAnsi="Times New Roman"/>
                <w:sz w:val="24"/>
                <w:szCs w:val="24"/>
                <w:lang w:val="uz-Cyrl-UZ"/>
              </w:rPr>
            </w:pPr>
            <w:r w:rsidRPr="00595BFA">
              <w:rPr>
                <w:rFonts w:ascii="Times New Roman" w:hAnsi="Times New Roman"/>
                <w:sz w:val="24"/>
                <w:szCs w:val="24"/>
                <w:lang w:val="uz-Cyrl-UZ"/>
              </w:rPr>
              <w:t>Қишлоқ хўжалик корхоналарида меҳнат мунособатлари ва меҳнат ресурсларини шакиллантириш, иш юритувчи ходимланинг  меҳнатини самарали ташкил этиш ва унинг ҳуқуқий асослари, ходимларга иш  ҳақи тўлаш, меҳнат дафтарчаси шахсий ҳужжатлар йиғма жилдидан фойдаланишда иш юритишни ташкил этиш</w:t>
            </w:r>
          </w:p>
        </w:tc>
        <w:tc>
          <w:tcPr>
            <w:tcW w:w="637" w:type="pct"/>
            <w:tcBorders>
              <w:top w:val="single" w:sz="4" w:space="0" w:color="000000"/>
              <w:left w:val="single" w:sz="4" w:space="0" w:color="000000"/>
              <w:right w:val="single" w:sz="4" w:space="0" w:color="000000"/>
            </w:tcBorders>
            <w:vAlign w:val="center"/>
          </w:tcPr>
          <w:p w:rsidR="00443128" w:rsidRPr="00595BFA" w:rsidRDefault="00443128" w:rsidP="00944B98">
            <w:pPr>
              <w:spacing w:after="0" w:line="240" w:lineRule="auto"/>
              <w:jc w:val="center"/>
              <w:rPr>
                <w:rFonts w:ascii="Times New Roman" w:hAnsi="Times New Roman"/>
                <w:sz w:val="24"/>
                <w:szCs w:val="24"/>
              </w:rPr>
            </w:pPr>
            <w:r w:rsidRPr="00595BFA">
              <w:rPr>
                <w:rFonts w:ascii="Times New Roman" w:hAnsi="Times New Roman"/>
                <w:sz w:val="24"/>
                <w:szCs w:val="24"/>
                <w:lang w:val="uz-Cyrl-UZ"/>
              </w:rPr>
              <w:t>В/01.</w:t>
            </w:r>
            <w:r w:rsidRPr="00595BFA">
              <w:rPr>
                <w:rFonts w:ascii="Times New Roman" w:hAnsi="Times New Roman"/>
                <w:sz w:val="24"/>
                <w:szCs w:val="24"/>
              </w:rPr>
              <w:t>4</w:t>
            </w:r>
          </w:p>
        </w:tc>
        <w:tc>
          <w:tcPr>
            <w:tcW w:w="968" w:type="pct"/>
            <w:tcBorders>
              <w:top w:val="single" w:sz="4" w:space="0" w:color="000000"/>
              <w:left w:val="single" w:sz="4" w:space="0" w:color="000000"/>
              <w:right w:val="single" w:sz="4" w:space="0" w:color="000000"/>
            </w:tcBorders>
            <w:vAlign w:val="center"/>
          </w:tcPr>
          <w:p w:rsidR="00443128" w:rsidRPr="00595BFA" w:rsidRDefault="00443128" w:rsidP="00B44C4C">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r w:rsidR="00443128" w:rsidRPr="00595BFA" w:rsidTr="00744478">
        <w:trPr>
          <w:gridAfter w:val="1"/>
          <w:wAfter w:w="4" w:type="pct"/>
          <w:trHeight w:val="821"/>
        </w:trPr>
        <w:tc>
          <w:tcPr>
            <w:tcW w:w="431" w:type="pct"/>
            <w:vMerge/>
            <w:tcBorders>
              <w:top w:val="single" w:sz="4" w:space="0" w:color="000000"/>
              <w:left w:val="single" w:sz="4" w:space="0" w:color="000000"/>
              <w:right w:val="single" w:sz="4" w:space="0" w:color="000000"/>
            </w:tcBorders>
            <w:vAlign w:val="center"/>
          </w:tcPr>
          <w:p w:rsidR="00443128" w:rsidRPr="00595BFA" w:rsidRDefault="00443128" w:rsidP="00D536B6">
            <w:pPr>
              <w:spacing w:after="0" w:line="240" w:lineRule="auto"/>
              <w:jc w:val="center"/>
              <w:rPr>
                <w:rFonts w:ascii="Times New Roman" w:hAnsi="Times New Roman"/>
                <w:sz w:val="24"/>
                <w:szCs w:val="24"/>
                <w:lang w:val="uz-Cyrl-UZ"/>
              </w:rPr>
            </w:pPr>
          </w:p>
        </w:tc>
        <w:tc>
          <w:tcPr>
            <w:tcW w:w="935" w:type="pct"/>
            <w:vMerge/>
            <w:tcBorders>
              <w:top w:val="single" w:sz="4" w:space="0" w:color="000000"/>
              <w:left w:val="single" w:sz="4" w:space="0" w:color="000000"/>
              <w:right w:val="single" w:sz="4" w:space="0" w:color="000000"/>
            </w:tcBorders>
            <w:vAlign w:val="center"/>
          </w:tcPr>
          <w:p w:rsidR="00443128" w:rsidRPr="00595BFA" w:rsidRDefault="00443128" w:rsidP="001F192D">
            <w:pPr>
              <w:spacing w:after="0" w:line="240" w:lineRule="auto"/>
              <w:jc w:val="center"/>
              <w:rPr>
                <w:rFonts w:ascii="Times New Roman" w:hAnsi="Times New Roman"/>
                <w:sz w:val="24"/>
                <w:szCs w:val="24"/>
                <w:lang w:val="uz-Cyrl-UZ"/>
              </w:rPr>
            </w:pPr>
          </w:p>
        </w:tc>
        <w:tc>
          <w:tcPr>
            <w:tcW w:w="623" w:type="pct"/>
            <w:gridSpan w:val="2"/>
            <w:vMerge/>
            <w:tcBorders>
              <w:top w:val="single" w:sz="4" w:space="0" w:color="000000"/>
              <w:left w:val="single" w:sz="4" w:space="0" w:color="000000"/>
              <w:right w:val="single" w:sz="4" w:space="0" w:color="000000"/>
            </w:tcBorders>
            <w:vAlign w:val="center"/>
          </w:tcPr>
          <w:p w:rsidR="00443128" w:rsidRPr="00595BFA" w:rsidRDefault="00443128" w:rsidP="00D536B6">
            <w:pPr>
              <w:spacing w:after="0" w:line="240" w:lineRule="auto"/>
              <w:jc w:val="center"/>
              <w:rPr>
                <w:rFonts w:ascii="Times New Roman" w:hAnsi="Times New Roman"/>
                <w:sz w:val="24"/>
                <w:szCs w:val="24"/>
                <w:lang w:val="uz-Cyrl-UZ"/>
              </w:rPr>
            </w:pPr>
          </w:p>
        </w:tc>
        <w:tc>
          <w:tcPr>
            <w:tcW w:w="1402" w:type="pct"/>
            <w:tcBorders>
              <w:top w:val="single" w:sz="4" w:space="0" w:color="000000"/>
              <w:left w:val="single" w:sz="4" w:space="0" w:color="000000"/>
              <w:bottom w:val="single" w:sz="4" w:space="0" w:color="000000"/>
              <w:right w:val="single" w:sz="4" w:space="0" w:color="000000"/>
            </w:tcBorders>
          </w:tcPr>
          <w:p w:rsidR="00443128" w:rsidRPr="00595BFA" w:rsidRDefault="00443128" w:rsidP="005478EB">
            <w:pPr>
              <w:pStyle w:val="aa"/>
              <w:jc w:val="both"/>
              <w:rPr>
                <w:rFonts w:ascii="Times New Roman" w:hAnsi="Times New Roman"/>
                <w:sz w:val="24"/>
                <w:szCs w:val="24"/>
                <w:lang w:val="uz-Cyrl-UZ"/>
              </w:rPr>
            </w:pPr>
            <w:r w:rsidRPr="00595BFA">
              <w:rPr>
                <w:rFonts w:ascii="Times New Roman" w:hAnsi="Times New Roman"/>
                <w:sz w:val="24"/>
                <w:szCs w:val="24"/>
                <w:lang w:val="uz-Cyrl-UZ"/>
              </w:rPr>
              <w:t xml:space="preserve">Меҳнатни меъёрлаштириш, меҳнатни илмий асосда ташкил этиш, меҳнатни ташкил этишда инновацион технологияларни қўллаш, меҳнат унумдорлигини ошириш.  </w:t>
            </w:r>
          </w:p>
        </w:tc>
        <w:tc>
          <w:tcPr>
            <w:tcW w:w="637" w:type="pct"/>
            <w:tcBorders>
              <w:top w:val="single" w:sz="4" w:space="0" w:color="000000"/>
              <w:left w:val="single" w:sz="4" w:space="0" w:color="000000"/>
              <w:right w:val="single" w:sz="4" w:space="0" w:color="000000"/>
            </w:tcBorders>
            <w:vAlign w:val="center"/>
          </w:tcPr>
          <w:p w:rsidR="00443128" w:rsidRPr="00595BFA" w:rsidRDefault="00443128" w:rsidP="00944B98">
            <w:pPr>
              <w:spacing w:after="0" w:line="240" w:lineRule="auto"/>
              <w:jc w:val="center"/>
              <w:rPr>
                <w:rFonts w:ascii="Times New Roman" w:hAnsi="Times New Roman"/>
                <w:sz w:val="24"/>
                <w:szCs w:val="24"/>
              </w:rPr>
            </w:pPr>
            <w:r w:rsidRPr="00595BFA">
              <w:rPr>
                <w:rFonts w:ascii="Times New Roman" w:hAnsi="Times New Roman"/>
                <w:sz w:val="24"/>
                <w:szCs w:val="24"/>
                <w:lang w:val="uz-Cyrl-UZ"/>
              </w:rPr>
              <w:t>В/02.</w:t>
            </w:r>
            <w:r w:rsidRPr="00595BFA">
              <w:rPr>
                <w:rFonts w:ascii="Times New Roman" w:hAnsi="Times New Roman"/>
                <w:sz w:val="24"/>
                <w:szCs w:val="24"/>
              </w:rPr>
              <w:t>4</w:t>
            </w:r>
          </w:p>
        </w:tc>
        <w:tc>
          <w:tcPr>
            <w:tcW w:w="968" w:type="pct"/>
            <w:tcBorders>
              <w:top w:val="single" w:sz="4" w:space="0" w:color="000000"/>
              <w:left w:val="single" w:sz="4" w:space="0" w:color="000000"/>
              <w:right w:val="single" w:sz="4" w:space="0" w:color="000000"/>
            </w:tcBorders>
            <w:vAlign w:val="center"/>
          </w:tcPr>
          <w:p w:rsidR="00443128" w:rsidRPr="00595BFA" w:rsidRDefault="00443128" w:rsidP="00EE18B0">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r w:rsidR="00443128" w:rsidRPr="00595BFA" w:rsidTr="00744478">
        <w:trPr>
          <w:gridAfter w:val="1"/>
          <w:wAfter w:w="4" w:type="pct"/>
          <w:trHeight w:val="820"/>
        </w:trPr>
        <w:tc>
          <w:tcPr>
            <w:tcW w:w="431" w:type="pct"/>
            <w:tcBorders>
              <w:left w:val="single" w:sz="4" w:space="0" w:color="000000"/>
              <w:right w:val="single" w:sz="4" w:space="0" w:color="000000"/>
            </w:tcBorders>
            <w:vAlign w:val="center"/>
          </w:tcPr>
          <w:p w:rsidR="00443128" w:rsidRPr="00595BFA" w:rsidRDefault="00443128" w:rsidP="00D536B6">
            <w:pPr>
              <w:spacing w:after="0" w:line="240" w:lineRule="auto"/>
              <w:jc w:val="center"/>
              <w:rPr>
                <w:rFonts w:ascii="Times New Roman" w:hAnsi="Times New Roman"/>
                <w:sz w:val="24"/>
                <w:szCs w:val="24"/>
                <w:lang w:val="en-US"/>
              </w:rPr>
            </w:pPr>
            <w:r w:rsidRPr="00595BFA">
              <w:rPr>
                <w:rFonts w:ascii="Times New Roman" w:hAnsi="Times New Roman"/>
                <w:sz w:val="24"/>
                <w:szCs w:val="24"/>
                <w:lang w:val="en-US"/>
              </w:rPr>
              <w:t>C</w:t>
            </w:r>
          </w:p>
        </w:tc>
        <w:tc>
          <w:tcPr>
            <w:tcW w:w="935" w:type="pct"/>
            <w:tcBorders>
              <w:left w:val="single" w:sz="4" w:space="0" w:color="000000"/>
              <w:right w:val="single" w:sz="4" w:space="0" w:color="000000"/>
            </w:tcBorders>
            <w:vAlign w:val="center"/>
          </w:tcPr>
          <w:p w:rsidR="00443128" w:rsidRPr="00595BFA" w:rsidRDefault="00443128" w:rsidP="00187E66">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 xml:space="preserve">Ҳужжатларни тузиш, жорий этиш, сақлаш </w:t>
            </w:r>
            <w:r w:rsidRPr="00595BFA">
              <w:rPr>
                <w:rFonts w:ascii="Times New Roman" w:hAnsi="Times New Roman"/>
                <w:sz w:val="24"/>
                <w:szCs w:val="24"/>
                <w:lang w:val="uz-Cyrl-UZ"/>
              </w:rPr>
              <w:lastRenderedPageBreak/>
              <w:t>ва экспертиза қилишни ташкил этиш.</w:t>
            </w:r>
          </w:p>
        </w:tc>
        <w:tc>
          <w:tcPr>
            <w:tcW w:w="623" w:type="pct"/>
            <w:gridSpan w:val="2"/>
            <w:tcBorders>
              <w:left w:val="single" w:sz="4" w:space="0" w:color="000000"/>
              <w:right w:val="single" w:sz="4" w:space="0" w:color="000000"/>
            </w:tcBorders>
            <w:vAlign w:val="center"/>
          </w:tcPr>
          <w:p w:rsidR="00443128" w:rsidRPr="00595BFA" w:rsidRDefault="00443128" w:rsidP="00D536B6">
            <w:pPr>
              <w:spacing w:after="0" w:line="240" w:lineRule="auto"/>
              <w:jc w:val="center"/>
              <w:rPr>
                <w:rFonts w:ascii="Times New Roman" w:hAnsi="Times New Roman"/>
                <w:sz w:val="24"/>
                <w:szCs w:val="24"/>
                <w:lang w:val="en-US"/>
              </w:rPr>
            </w:pPr>
            <w:r w:rsidRPr="00595BFA">
              <w:rPr>
                <w:rFonts w:ascii="Times New Roman" w:hAnsi="Times New Roman"/>
                <w:sz w:val="24"/>
                <w:szCs w:val="24"/>
                <w:lang w:val="en-US"/>
              </w:rPr>
              <w:lastRenderedPageBreak/>
              <w:t>4</w:t>
            </w:r>
          </w:p>
          <w:p w:rsidR="00443128" w:rsidRPr="00595BFA" w:rsidRDefault="00443128" w:rsidP="00200AFC">
            <w:pPr>
              <w:rPr>
                <w:rFonts w:ascii="Times New Roman" w:hAnsi="Times New Roman"/>
                <w:sz w:val="24"/>
                <w:szCs w:val="24"/>
                <w:lang w:val="en-US"/>
              </w:rPr>
            </w:pPr>
          </w:p>
          <w:p w:rsidR="00443128" w:rsidRPr="00595BFA" w:rsidRDefault="00443128" w:rsidP="00200AFC">
            <w:pPr>
              <w:rPr>
                <w:rFonts w:ascii="Times New Roman" w:hAnsi="Times New Roman"/>
                <w:sz w:val="24"/>
                <w:szCs w:val="24"/>
                <w:lang w:val="en-US"/>
              </w:rPr>
            </w:pPr>
          </w:p>
          <w:p w:rsidR="00443128" w:rsidRPr="00595BFA" w:rsidRDefault="00443128" w:rsidP="00200AFC">
            <w:pPr>
              <w:rPr>
                <w:rFonts w:ascii="Times New Roman" w:hAnsi="Times New Roman"/>
                <w:sz w:val="24"/>
                <w:szCs w:val="24"/>
                <w:lang w:val="en-US"/>
              </w:rPr>
            </w:pPr>
          </w:p>
        </w:tc>
        <w:tc>
          <w:tcPr>
            <w:tcW w:w="1402" w:type="pct"/>
            <w:tcBorders>
              <w:top w:val="single" w:sz="4" w:space="0" w:color="000000"/>
              <w:left w:val="single" w:sz="4" w:space="0" w:color="000000"/>
              <w:bottom w:val="single" w:sz="4" w:space="0" w:color="000000"/>
              <w:right w:val="single" w:sz="4" w:space="0" w:color="000000"/>
            </w:tcBorders>
          </w:tcPr>
          <w:p w:rsidR="00443128" w:rsidRPr="00595BFA" w:rsidRDefault="00443128" w:rsidP="00FB32D4">
            <w:pPr>
              <w:pStyle w:val="aa"/>
              <w:jc w:val="both"/>
              <w:rPr>
                <w:rFonts w:ascii="Times New Roman" w:hAnsi="Times New Roman"/>
                <w:sz w:val="24"/>
                <w:szCs w:val="24"/>
                <w:lang w:val="uz-Cyrl-UZ"/>
              </w:rPr>
            </w:pPr>
            <w:r w:rsidRPr="00595BFA">
              <w:rPr>
                <w:rFonts w:ascii="Times New Roman" w:hAnsi="Times New Roman"/>
                <w:sz w:val="24"/>
                <w:szCs w:val="24"/>
                <w:lang w:val="uz-Cyrl-UZ"/>
              </w:rPr>
              <w:lastRenderedPageBreak/>
              <w:t xml:space="preserve">Корхонага келадиган ҳужжатларни қабул қилиш, ҳужжатларни </w:t>
            </w:r>
            <w:r w:rsidRPr="00595BFA">
              <w:rPr>
                <w:rFonts w:ascii="Times New Roman" w:hAnsi="Times New Roman"/>
                <w:sz w:val="24"/>
                <w:szCs w:val="24"/>
                <w:lang w:val="uz-Cyrl-UZ"/>
              </w:rPr>
              <w:lastRenderedPageBreak/>
              <w:t>талаб бўйича тузиш, ҳужжатларни бажарувчига етказиб бериш, ҳужжатларни ички ва давлат архивларида сақлаш ва уни экспертизадан ўтқазиш ишларини ташкил этиш ва   бажарилишини таъминлаш</w:t>
            </w:r>
          </w:p>
        </w:tc>
        <w:tc>
          <w:tcPr>
            <w:tcW w:w="637" w:type="pct"/>
            <w:tcBorders>
              <w:left w:val="single" w:sz="4" w:space="0" w:color="000000"/>
              <w:right w:val="single" w:sz="4" w:space="0" w:color="000000"/>
            </w:tcBorders>
            <w:vAlign w:val="center"/>
          </w:tcPr>
          <w:p w:rsidR="00443128" w:rsidRPr="00595BFA" w:rsidRDefault="00443128" w:rsidP="00486C97">
            <w:pPr>
              <w:spacing w:after="0" w:line="240" w:lineRule="auto"/>
              <w:jc w:val="center"/>
              <w:rPr>
                <w:rFonts w:ascii="Times New Roman" w:hAnsi="Times New Roman"/>
                <w:sz w:val="24"/>
                <w:szCs w:val="24"/>
              </w:rPr>
            </w:pPr>
            <w:r w:rsidRPr="00595BFA">
              <w:rPr>
                <w:rFonts w:ascii="Times New Roman" w:hAnsi="Times New Roman"/>
                <w:sz w:val="24"/>
                <w:szCs w:val="24"/>
                <w:lang w:val="en-US"/>
              </w:rPr>
              <w:lastRenderedPageBreak/>
              <w:t>C</w:t>
            </w:r>
            <w:r w:rsidRPr="00595BFA">
              <w:rPr>
                <w:rFonts w:ascii="Times New Roman" w:hAnsi="Times New Roman"/>
                <w:sz w:val="24"/>
                <w:szCs w:val="24"/>
                <w:lang w:val="uz-Cyrl-UZ"/>
              </w:rPr>
              <w:t>/0</w:t>
            </w:r>
            <w:r w:rsidRPr="00595BFA">
              <w:rPr>
                <w:rFonts w:ascii="Times New Roman" w:hAnsi="Times New Roman"/>
                <w:sz w:val="24"/>
                <w:szCs w:val="24"/>
                <w:lang w:val="en-US"/>
              </w:rPr>
              <w:t>1</w:t>
            </w:r>
            <w:r w:rsidRPr="00595BFA">
              <w:rPr>
                <w:rFonts w:ascii="Times New Roman" w:hAnsi="Times New Roman"/>
                <w:sz w:val="24"/>
                <w:szCs w:val="24"/>
                <w:lang w:val="uz-Cyrl-UZ"/>
              </w:rPr>
              <w:t>.</w:t>
            </w:r>
            <w:r w:rsidRPr="00595BFA">
              <w:rPr>
                <w:rFonts w:ascii="Times New Roman" w:hAnsi="Times New Roman"/>
                <w:sz w:val="24"/>
                <w:szCs w:val="24"/>
              </w:rPr>
              <w:t>4</w:t>
            </w:r>
          </w:p>
        </w:tc>
        <w:tc>
          <w:tcPr>
            <w:tcW w:w="968" w:type="pct"/>
            <w:tcBorders>
              <w:left w:val="single" w:sz="4" w:space="0" w:color="000000"/>
              <w:right w:val="single" w:sz="4" w:space="0" w:color="000000"/>
            </w:tcBorders>
            <w:vAlign w:val="center"/>
          </w:tcPr>
          <w:p w:rsidR="00443128" w:rsidRPr="00595BFA" w:rsidRDefault="00443128" w:rsidP="00F26C2A">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r w:rsidR="00443128" w:rsidRPr="00595BFA" w:rsidTr="00744478">
        <w:trPr>
          <w:gridAfter w:val="1"/>
          <w:wAfter w:w="4" w:type="pct"/>
          <w:trHeight w:val="820"/>
        </w:trPr>
        <w:tc>
          <w:tcPr>
            <w:tcW w:w="431" w:type="pct"/>
            <w:vMerge w:val="restart"/>
            <w:tcBorders>
              <w:left w:val="single" w:sz="4" w:space="0" w:color="000000"/>
              <w:right w:val="single" w:sz="4" w:space="0" w:color="000000"/>
            </w:tcBorders>
            <w:vAlign w:val="center"/>
          </w:tcPr>
          <w:p w:rsidR="00443128" w:rsidRPr="00595BFA" w:rsidRDefault="00443128" w:rsidP="00D536B6">
            <w:pPr>
              <w:spacing w:after="0" w:line="240" w:lineRule="auto"/>
              <w:jc w:val="center"/>
              <w:rPr>
                <w:rFonts w:ascii="Times New Roman" w:hAnsi="Times New Roman"/>
                <w:sz w:val="24"/>
                <w:szCs w:val="24"/>
                <w:lang w:val="en-US"/>
              </w:rPr>
            </w:pPr>
            <w:r w:rsidRPr="00595BFA">
              <w:rPr>
                <w:rFonts w:ascii="Times New Roman" w:hAnsi="Times New Roman"/>
                <w:sz w:val="24"/>
                <w:szCs w:val="24"/>
                <w:lang w:val="en-US"/>
              </w:rPr>
              <w:lastRenderedPageBreak/>
              <w:t>D</w:t>
            </w:r>
          </w:p>
        </w:tc>
        <w:tc>
          <w:tcPr>
            <w:tcW w:w="935" w:type="pct"/>
            <w:vMerge w:val="restart"/>
            <w:tcBorders>
              <w:left w:val="single" w:sz="4" w:space="0" w:color="000000"/>
              <w:right w:val="single" w:sz="4" w:space="0" w:color="000000"/>
            </w:tcBorders>
            <w:vAlign w:val="center"/>
          </w:tcPr>
          <w:p w:rsidR="00443128" w:rsidRPr="00595BFA" w:rsidRDefault="00443128" w:rsidP="00545871">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 xml:space="preserve">Ҳужжатларни қабул қилиш, тарқатиш ва назоратга олиш  </w:t>
            </w:r>
          </w:p>
        </w:tc>
        <w:tc>
          <w:tcPr>
            <w:tcW w:w="623" w:type="pct"/>
            <w:gridSpan w:val="2"/>
            <w:vMerge w:val="restart"/>
            <w:tcBorders>
              <w:left w:val="single" w:sz="4" w:space="0" w:color="000000"/>
              <w:right w:val="single" w:sz="4" w:space="0" w:color="000000"/>
            </w:tcBorders>
            <w:vAlign w:val="center"/>
          </w:tcPr>
          <w:p w:rsidR="00443128" w:rsidRPr="00595BFA" w:rsidRDefault="00443128" w:rsidP="00D536B6">
            <w:pPr>
              <w:spacing w:after="0" w:line="240" w:lineRule="auto"/>
              <w:jc w:val="center"/>
              <w:rPr>
                <w:rFonts w:ascii="Times New Roman" w:hAnsi="Times New Roman"/>
                <w:sz w:val="24"/>
                <w:szCs w:val="24"/>
                <w:lang w:val="en-US"/>
              </w:rPr>
            </w:pPr>
            <w:r w:rsidRPr="00595BFA">
              <w:rPr>
                <w:rFonts w:ascii="Times New Roman" w:hAnsi="Times New Roman"/>
                <w:sz w:val="24"/>
                <w:szCs w:val="24"/>
                <w:lang w:val="en-US"/>
              </w:rPr>
              <w:t>4</w:t>
            </w:r>
          </w:p>
        </w:tc>
        <w:tc>
          <w:tcPr>
            <w:tcW w:w="1402" w:type="pct"/>
            <w:tcBorders>
              <w:top w:val="single" w:sz="4" w:space="0" w:color="000000"/>
              <w:left w:val="single" w:sz="4" w:space="0" w:color="000000"/>
              <w:bottom w:val="single" w:sz="4" w:space="0" w:color="000000"/>
              <w:right w:val="single" w:sz="4" w:space="0" w:color="000000"/>
            </w:tcBorders>
          </w:tcPr>
          <w:p w:rsidR="00443128" w:rsidRPr="00595BFA" w:rsidRDefault="00443128" w:rsidP="00DF65EB">
            <w:pPr>
              <w:pStyle w:val="aa"/>
              <w:jc w:val="both"/>
              <w:rPr>
                <w:rFonts w:ascii="Times New Roman" w:hAnsi="Times New Roman"/>
                <w:sz w:val="24"/>
                <w:szCs w:val="24"/>
                <w:lang w:val="uz-Cyrl-UZ"/>
              </w:rPr>
            </w:pPr>
            <w:r w:rsidRPr="00595BFA">
              <w:rPr>
                <w:rFonts w:ascii="Times New Roman" w:hAnsi="Times New Roman"/>
                <w:sz w:val="24"/>
                <w:szCs w:val="24"/>
                <w:lang w:val="uz-Cyrl-UZ"/>
              </w:rPr>
              <w:t>Иш юритиш хизматининг таркиби, фенкцияси, системаси, турлари ва  кирим  кореспанденцияларни қабул қилиш ва рўйхатга олиш</w:t>
            </w:r>
          </w:p>
        </w:tc>
        <w:tc>
          <w:tcPr>
            <w:tcW w:w="637" w:type="pct"/>
            <w:tcBorders>
              <w:left w:val="single" w:sz="4" w:space="0" w:color="000000"/>
              <w:bottom w:val="single" w:sz="4" w:space="0" w:color="000000"/>
              <w:right w:val="single" w:sz="4" w:space="0" w:color="000000"/>
            </w:tcBorders>
            <w:vAlign w:val="center"/>
          </w:tcPr>
          <w:p w:rsidR="00443128" w:rsidRPr="00595BFA" w:rsidRDefault="00443128" w:rsidP="00486C97">
            <w:pPr>
              <w:spacing w:after="0" w:line="240" w:lineRule="auto"/>
              <w:jc w:val="center"/>
              <w:rPr>
                <w:rFonts w:ascii="Times New Roman" w:hAnsi="Times New Roman"/>
                <w:sz w:val="24"/>
                <w:szCs w:val="24"/>
              </w:rPr>
            </w:pPr>
            <w:r w:rsidRPr="00595BFA">
              <w:rPr>
                <w:rFonts w:ascii="Times New Roman" w:hAnsi="Times New Roman"/>
                <w:sz w:val="24"/>
                <w:szCs w:val="24"/>
                <w:lang w:val="en-US"/>
              </w:rPr>
              <w:t>D</w:t>
            </w:r>
            <w:r w:rsidRPr="00595BFA">
              <w:rPr>
                <w:rFonts w:ascii="Times New Roman" w:hAnsi="Times New Roman"/>
                <w:sz w:val="24"/>
                <w:szCs w:val="24"/>
                <w:lang w:val="uz-Cyrl-UZ"/>
              </w:rPr>
              <w:t>/0</w:t>
            </w:r>
            <w:r w:rsidRPr="00595BFA">
              <w:rPr>
                <w:rFonts w:ascii="Times New Roman" w:hAnsi="Times New Roman"/>
                <w:sz w:val="24"/>
                <w:szCs w:val="24"/>
                <w:lang w:val="en-US"/>
              </w:rPr>
              <w:t>1</w:t>
            </w:r>
            <w:r w:rsidRPr="00595BFA">
              <w:rPr>
                <w:rFonts w:ascii="Times New Roman" w:hAnsi="Times New Roman"/>
                <w:sz w:val="24"/>
                <w:szCs w:val="24"/>
                <w:lang w:val="uz-Cyrl-UZ"/>
              </w:rPr>
              <w:t>.</w:t>
            </w:r>
            <w:r w:rsidRPr="00595BFA">
              <w:rPr>
                <w:rFonts w:ascii="Times New Roman" w:hAnsi="Times New Roman"/>
                <w:sz w:val="24"/>
                <w:szCs w:val="24"/>
              </w:rPr>
              <w:t>4</w:t>
            </w:r>
          </w:p>
        </w:tc>
        <w:tc>
          <w:tcPr>
            <w:tcW w:w="968" w:type="pct"/>
            <w:tcBorders>
              <w:left w:val="single" w:sz="4" w:space="0" w:color="000000"/>
              <w:bottom w:val="single" w:sz="4" w:space="0" w:color="000000"/>
              <w:right w:val="single" w:sz="4" w:space="0" w:color="000000"/>
            </w:tcBorders>
            <w:vAlign w:val="center"/>
          </w:tcPr>
          <w:p w:rsidR="00443128" w:rsidRPr="00595BFA" w:rsidRDefault="00443128" w:rsidP="00F26C2A">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r w:rsidR="00443128" w:rsidRPr="00595BFA" w:rsidTr="00744478">
        <w:trPr>
          <w:gridAfter w:val="1"/>
          <w:wAfter w:w="4" w:type="pct"/>
          <w:trHeight w:val="820"/>
        </w:trPr>
        <w:tc>
          <w:tcPr>
            <w:tcW w:w="431" w:type="pct"/>
            <w:vMerge/>
            <w:tcBorders>
              <w:left w:val="single" w:sz="4" w:space="0" w:color="000000"/>
              <w:right w:val="single" w:sz="4" w:space="0" w:color="000000"/>
            </w:tcBorders>
            <w:vAlign w:val="center"/>
          </w:tcPr>
          <w:p w:rsidR="00443128" w:rsidRPr="00595BFA" w:rsidRDefault="00443128" w:rsidP="00D536B6">
            <w:pPr>
              <w:spacing w:after="0" w:line="240" w:lineRule="auto"/>
              <w:jc w:val="center"/>
              <w:rPr>
                <w:rFonts w:ascii="Times New Roman" w:hAnsi="Times New Roman"/>
                <w:sz w:val="24"/>
                <w:szCs w:val="24"/>
                <w:lang w:val="uz-Cyrl-UZ"/>
              </w:rPr>
            </w:pPr>
          </w:p>
        </w:tc>
        <w:tc>
          <w:tcPr>
            <w:tcW w:w="935" w:type="pct"/>
            <w:vMerge/>
            <w:tcBorders>
              <w:left w:val="single" w:sz="4" w:space="0" w:color="000000"/>
              <w:right w:val="single" w:sz="4" w:space="0" w:color="000000"/>
            </w:tcBorders>
            <w:vAlign w:val="center"/>
          </w:tcPr>
          <w:p w:rsidR="00443128" w:rsidRPr="00595BFA" w:rsidRDefault="00443128" w:rsidP="001F192D">
            <w:pPr>
              <w:spacing w:after="0" w:line="240" w:lineRule="auto"/>
              <w:jc w:val="center"/>
              <w:rPr>
                <w:rFonts w:ascii="Times New Roman" w:hAnsi="Times New Roman"/>
                <w:sz w:val="24"/>
                <w:szCs w:val="24"/>
                <w:lang w:val="uz-Cyrl-UZ"/>
              </w:rPr>
            </w:pPr>
          </w:p>
        </w:tc>
        <w:tc>
          <w:tcPr>
            <w:tcW w:w="623" w:type="pct"/>
            <w:gridSpan w:val="2"/>
            <w:vMerge/>
            <w:tcBorders>
              <w:left w:val="single" w:sz="4" w:space="0" w:color="000000"/>
              <w:right w:val="single" w:sz="4" w:space="0" w:color="000000"/>
            </w:tcBorders>
            <w:vAlign w:val="center"/>
          </w:tcPr>
          <w:p w:rsidR="00443128" w:rsidRPr="00595BFA" w:rsidRDefault="00443128" w:rsidP="00D536B6">
            <w:pPr>
              <w:spacing w:after="0" w:line="240" w:lineRule="auto"/>
              <w:jc w:val="center"/>
              <w:rPr>
                <w:rFonts w:ascii="Times New Roman" w:hAnsi="Times New Roman"/>
                <w:sz w:val="24"/>
                <w:szCs w:val="24"/>
                <w:lang w:val="uz-Cyrl-UZ"/>
              </w:rPr>
            </w:pPr>
          </w:p>
        </w:tc>
        <w:tc>
          <w:tcPr>
            <w:tcW w:w="1402" w:type="pct"/>
            <w:tcBorders>
              <w:top w:val="single" w:sz="4" w:space="0" w:color="000000"/>
              <w:left w:val="single" w:sz="4" w:space="0" w:color="000000"/>
              <w:bottom w:val="single" w:sz="4" w:space="0" w:color="000000"/>
              <w:right w:val="single" w:sz="4" w:space="0" w:color="000000"/>
            </w:tcBorders>
          </w:tcPr>
          <w:p w:rsidR="00443128" w:rsidRPr="00595BFA" w:rsidRDefault="00443128" w:rsidP="00AE739C">
            <w:pPr>
              <w:widowControl w:val="0"/>
              <w:spacing w:after="0" w:line="240" w:lineRule="auto"/>
              <w:jc w:val="both"/>
              <w:rPr>
                <w:rFonts w:ascii="Times New Roman" w:hAnsi="Times New Roman"/>
                <w:sz w:val="24"/>
                <w:szCs w:val="24"/>
                <w:lang w:val="uz-Cyrl-UZ"/>
              </w:rPr>
            </w:pPr>
            <w:r w:rsidRPr="00595BFA">
              <w:rPr>
                <w:rFonts w:ascii="Times New Roman" w:hAnsi="Times New Roman"/>
                <w:color w:val="000000"/>
                <w:sz w:val="24"/>
                <w:szCs w:val="24"/>
                <w:lang w:val="uz-Cyrl-UZ"/>
              </w:rPr>
              <w:t>Ҳужжатларни рўйхатга олиш, ижросини назорат қилиш, ҳужжатларни тизимлаштириш, йиғма жилдларини расмийлаштириш, ҳужжатларни ихчамлаштириш, ҳужжатлар рўйхатларини тузишга ёрдамлашиш</w:t>
            </w:r>
          </w:p>
          <w:p w:rsidR="00443128" w:rsidRPr="00595BFA" w:rsidRDefault="00443128" w:rsidP="00AE739C">
            <w:pPr>
              <w:pStyle w:val="aa"/>
              <w:jc w:val="both"/>
              <w:rPr>
                <w:rFonts w:ascii="Times New Roman" w:hAnsi="Times New Roman"/>
                <w:sz w:val="24"/>
                <w:szCs w:val="24"/>
                <w:lang w:val="uz-Cyrl-UZ"/>
              </w:rPr>
            </w:pPr>
          </w:p>
        </w:tc>
        <w:tc>
          <w:tcPr>
            <w:tcW w:w="637" w:type="pct"/>
            <w:tcBorders>
              <w:left w:val="single" w:sz="4" w:space="0" w:color="000000"/>
              <w:bottom w:val="single" w:sz="4" w:space="0" w:color="000000"/>
              <w:right w:val="single" w:sz="4" w:space="0" w:color="000000"/>
            </w:tcBorders>
            <w:vAlign w:val="center"/>
          </w:tcPr>
          <w:p w:rsidR="00443128" w:rsidRPr="00595BFA" w:rsidRDefault="00443128" w:rsidP="00486C97">
            <w:pPr>
              <w:spacing w:after="0" w:line="240" w:lineRule="auto"/>
              <w:jc w:val="center"/>
              <w:rPr>
                <w:rFonts w:ascii="Times New Roman" w:hAnsi="Times New Roman"/>
                <w:sz w:val="24"/>
                <w:szCs w:val="24"/>
              </w:rPr>
            </w:pPr>
            <w:r w:rsidRPr="00595BFA">
              <w:rPr>
                <w:rFonts w:ascii="Times New Roman" w:hAnsi="Times New Roman"/>
                <w:sz w:val="24"/>
                <w:szCs w:val="24"/>
                <w:lang w:val="en-US"/>
              </w:rPr>
              <w:t>D</w:t>
            </w:r>
            <w:r w:rsidRPr="00595BFA">
              <w:rPr>
                <w:rFonts w:ascii="Times New Roman" w:hAnsi="Times New Roman"/>
                <w:sz w:val="24"/>
                <w:szCs w:val="24"/>
                <w:lang w:val="uz-Cyrl-UZ"/>
              </w:rPr>
              <w:t>/0</w:t>
            </w:r>
            <w:r w:rsidRPr="00595BFA">
              <w:rPr>
                <w:rFonts w:ascii="Times New Roman" w:hAnsi="Times New Roman"/>
                <w:sz w:val="24"/>
                <w:szCs w:val="24"/>
                <w:lang w:val="en-US"/>
              </w:rPr>
              <w:t>2</w:t>
            </w:r>
            <w:r w:rsidRPr="00595BFA">
              <w:rPr>
                <w:rFonts w:ascii="Times New Roman" w:hAnsi="Times New Roman"/>
                <w:sz w:val="24"/>
                <w:szCs w:val="24"/>
                <w:lang w:val="uz-Cyrl-UZ"/>
              </w:rPr>
              <w:t>.</w:t>
            </w:r>
            <w:r w:rsidRPr="00595BFA">
              <w:rPr>
                <w:rFonts w:ascii="Times New Roman" w:hAnsi="Times New Roman"/>
                <w:sz w:val="24"/>
                <w:szCs w:val="24"/>
              </w:rPr>
              <w:t>4</w:t>
            </w:r>
          </w:p>
        </w:tc>
        <w:tc>
          <w:tcPr>
            <w:tcW w:w="968" w:type="pct"/>
            <w:tcBorders>
              <w:left w:val="single" w:sz="4" w:space="0" w:color="000000"/>
              <w:bottom w:val="single" w:sz="4" w:space="0" w:color="000000"/>
              <w:right w:val="single" w:sz="4" w:space="0" w:color="000000"/>
            </w:tcBorders>
            <w:vAlign w:val="center"/>
          </w:tcPr>
          <w:p w:rsidR="00443128" w:rsidRPr="00595BFA" w:rsidRDefault="00443128" w:rsidP="00F26C2A">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bl>
    <w:p w:rsidR="00443128" w:rsidRPr="00595BFA" w:rsidRDefault="00443128" w:rsidP="00AC2312">
      <w:pPr>
        <w:pStyle w:val="11"/>
        <w:spacing w:after="0" w:line="240" w:lineRule="auto"/>
        <w:ind w:left="0"/>
        <w:rPr>
          <w:rFonts w:ascii="Times New Roman" w:hAnsi="Times New Roman"/>
          <w:sz w:val="24"/>
          <w:szCs w:val="24"/>
          <w:lang w:val="uz-Cyrl-UZ"/>
        </w:rPr>
      </w:pPr>
    </w:p>
    <w:p w:rsidR="00443128" w:rsidRPr="00595BFA" w:rsidRDefault="00443128" w:rsidP="00E50608">
      <w:pPr>
        <w:tabs>
          <w:tab w:val="left" w:pos="993"/>
        </w:tabs>
        <w:spacing w:after="60" w:line="240" w:lineRule="auto"/>
        <w:jc w:val="center"/>
        <w:rPr>
          <w:rFonts w:ascii="Times New Roman" w:hAnsi="Times New Roman"/>
          <w:b/>
          <w:sz w:val="24"/>
          <w:szCs w:val="24"/>
          <w:lang w:val="uz-Cyrl-UZ"/>
        </w:rPr>
      </w:pPr>
      <w:r w:rsidRPr="00595BFA">
        <w:rPr>
          <w:rFonts w:ascii="Times New Roman" w:hAnsi="Times New Roman"/>
          <w:b/>
          <w:sz w:val="24"/>
          <w:szCs w:val="24"/>
          <w:lang w:val="uz-Cyrl-UZ"/>
        </w:rPr>
        <w:t>III-БЎЛИМ</w:t>
      </w:r>
    </w:p>
    <w:p w:rsidR="00443128" w:rsidRPr="00595BFA" w:rsidRDefault="00443128" w:rsidP="00E50608">
      <w:pPr>
        <w:tabs>
          <w:tab w:val="left" w:pos="993"/>
        </w:tabs>
        <w:spacing w:after="60" w:line="240" w:lineRule="auto"/>
        <w:jc w:val="center"/>
        <w:rPr>
          <w:rFonts w:ascii="Times New Roman" w:hAnsi="Times New Roman"/>
          <w:b/>
          <w:sz w:val="24"/>
          <w:szCs w:val="24"/>
          <w:lang w:val="uz-Cyrl-UZ"/>
        </w:rPr>
      </w:pPr>
      <w:r w:rsidRPr="00595BFA">
        <w:rPr>
          <w:rFonts w:ascii="Times New Roman" w:hAnsi="Times New Roman"/>
          <w:b/>
          <w:sz w:val="24"/>
          <w:szCs w:val="24"/>
          <w:lang w:val="uz-Cyrl-UZ"/>
        </w:rPr>
        <w:t>Умумлаштирилган меҳнат вазифаларининг тавсифи</w:t>
      </w:r>
    </w:p>
    <w:p w:rsidR="00443128" w:rsidRPr="00595BFA" w:rsidRDefault="00443128" w:rsidP="00E50608">
      <w:pPr>
        <w:pStyle w:val="11"/>
        <w:spacing w:after="0" w:line="240" w:lineRule="auto"/>
        <w:ind w:left="0"/>
        <w:rPr>
          <w:rFonts w:ascii="Times New Roman" w:hAnsi="Times New Roman"/>
          <w:b/>
          <w:sz w:val="24"/>
          <w:szCs w:val="24"/>
          <w:lang w:val="uz-Cyrl-UZ"/>
        </w:rPr>
      </w:pPr>
    </w:p>
    <w:p w:rsidR="00443128" w:rsidRPr="00595BFA" w:rsidRDefault="00443128" w:rsidP="00E50608">
      <w:pPr>
        <w:spacing w:after="60" w:line="240" w:lineRule="auto"/>
        <w:rPr>
          <w:rFonts w:ascii="Times New Roman" w:hAnsi="Times New Roman"/>
          <w:b/>
          <w:sz w:val="24"/>
          <w:szCs w:val="24"/>
        </w:rPr>
      </w:pPr>
      <w:r w:rsidRPr="00595BFA">
        <w:rPr>
          <w:rFonts w:ascii="Times New Roman" w:hAnsi="Times New Roman"/>
          <w:b/>
          <w:sz w:val="24"/>
          <w:szCs w:val="24"/>
          <w:lang w:val="uz-Cyrl-UZ"/>
        </w:rPr>
        <w:t xml:space="preserve">3.1. </w:t>
      </w:r>
      <w:proofErr w:type="spellStart"/>
      <w:r w:rsidRPr="00595BFA">
        <w:rPr>
          <w:rFonts w:ascii="Times New Roman" w:hAnsi="Times New Roman"/>
          <w:b/>
          <w:sz w:val="24"/>
          <w:szCs w:val="24"/>
        </w:rPr>
        <w:t>Умумлаштирилган</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меҳнат</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вазифаси</w:t>
      </w:r>
      <w:proofErr w:type="spellEnd"/>
    </w:p>
    <w:p w:rsidR="00443128" w:rsidRPr="00595BFA" w:rsidRDefault="00443128" w:rsidP="00E50608">
      <w:pPr>
        <w:pStyle w:val="11"/>
        <w:spacing w:after="0" w:line="240" w:lineRule="auto"/>
        <w:ind w:left="0"/>
        <w:rPr>
          <w:rFonts w:ascii="Times New Roman" w:hAnsi="Times New Roman"/>
          <w:sz w:val="24"/>
          <w:szCs w:val="24"/>
          <w:lang w:val="uz-Cyrl-UZ"/>
        </w:rPr>
      </w:pPr>
    </w:p>
    <w:tbl>
      <w:tblPr>
        <w:tblW w:w="3412"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4932"/>
      </w:tblGrid>
      <w:tr w:rsidR="00443128" w:rsidRPr="00AD7156" w:rsidTr="00E50608">
        <w:trPr>
          <w:trHeight w:val="329"/>
        </w:trPr>
        <w:tc>
          <w:tcPr>
            <w:tcW w:w="1224" w:type="pct"/>
            <w:tcBorders>
              <w:top w:val="nil"/>
              <w:bottom w:val="nil"/>
              <w:right w:val="single" w:sz="4" w:space="0" w:color="808080"/>
            </w:tcBorders>
            <w:vAlign w:val="center"/>
          </w:tcPr>
          <w:p w:rsidR="00443128" w:rsidRPr="00595BFA" w:rsidRDefault="00443128" w:rsidP="00E50608">
            <w:pPr>
              <w:spacing w:after="0" w:line="240" w:lineRule="auto"/>
              <w:rPr>
                <w:rFonts w:ascii="Times New Roman" w:hAnsi="Times New Roman"/>
                <w:b/>
                <w:sz w:val="24"/>
                <w:szCs w:val="24"/>
                <w:lang w:val="uz-Cyrl-UZ"/>
              </w:rPr>
            </w:pPr>
            <w:r w:rsidRPr="00595BFA">
              <w:rPr>
                <w:rFonts w:ascii="Times New Roman" w:hAnsi="Times New Roman"/>
                <w:b/>
                <w:sz w:val="24"/>
                <w:szCs w:val="24"/>
                <w:lang w:val="uz-Cyrl-UZ"/>
              </w:rPr>
              <w:t>Номланиши</w:t>
            </w:r>
          </w:p>
        </w:tc>
        <w:tc>
          <w:tcPr>
            <w:tcW w:w="3776" w:type="pct"/>
            <w:tcBorders>
              <w:left w:val="single" w:sz="4" w:space="0" w:color="808080"/>
              <w:bottom w:val="single" w:sz="4" w:space="0" w:color="808080"/>
              <w:right w:val="single" w:sz="4" w:space="0" w:color="808080"/>
            </w:tcBorders>
            <w:vAlign w:val="center"/>
          </w:tcPr>
          <w:p w:rsidR="00443128" w:rsidRPr="00595BFA" w:rsidRDefault="00443128" w:rsidP="00E50608">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Қишлоқ хўжалик корхоналарида ҳужжат ва ҳужжатлаштириш ишларини амалга ошириш</w:t>
            </w:r>
          </w:p>
        </w:tc>
      </w:tr>
    </w:tbl>
    <w:p w:rsidR="00443128" w:rsidRPr="00595BFA" w:rsidRDefault="00443128" w:rsidP="00E50608">
      <w:pPr>
        <w:pStyle w:val="11"/>
        <w:spacing w:after="0" w:line="240" w:lineRule="auto"/>
        <w:ind w:left="0"/>
        <w:rPr>
          <w:rFonts w:ascii="Times New Roman" w:hAnsi="Times New Roman"/>
          <w:sz w:val="24"/>
          <w:szCs w:val="24"/>
          <w:lang w:val="uz-Cyrl-UZ"/>
        </w:rPr>
      </w:pPr>
    </w:p>
    <w:tbl>
      <w:tblPr>
        <w:tblW w:w="3716"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306"/>
        <w:gridCol w:w="2596"/>
        <w:gridCol w:w="1613"/>
      </w:tblGrid>
      <w:tr w:rsidR="00443128" w:rsidRPr="00595BFA" w:rsidTr="00E50608">
        <w:trPr>
          <w:trHeight w:val="278"/>
        </w:trPr>
        <w:tc>
          <w:tcPr>
            <w:tcW w:w="1122" w:type="pct"/>
            <w:tcBorders>
              <w:top w:val="nil"/>
              <w:left w:val="nil"/>
              <w:bottom w:val="nil"/>
            </w:tcBorders>
            <w:vAlign w:val="center"/>
          </w:tcPr>
          <w:p w:rsidR="00443128" w:rsidRPr="00595BFA" w:rsidRDefault="00443128" w:rsidP="00E50608">
            <w:pPr>
              <w:spacing w:after="0" w:line="240" w:lineRule="auto"/>
              <w:rPr>
                <w:rFonts w:ascii="Times New Roman" w:hAnsi="Times New Roman"/>
                <w:b/>
                <w:sz w:val="24"/>
                <w:szCs w:val="24"/>
                <w:vertAlign w:val="superscript"/>
                <w:lang w:val="uz-Cyrl-UZ"/>
              </w:rPr>
            </w:pPr>
            <w:r w:rsidRPr="00595BFA">
              <w:rPr>
                <w:rFonts w:ascii="Times New Roman" w:hAnsi="Times New Roman"/>
                <w:b/>
                <w:sz w:val="24"/>
                <w:szCs w:val="24"/>
              </w:rPr>
              <w:t>Код</w:t>
            </w:r>
            <w:r w:rsidRPr="00595BFA">
              <w:rPr>
                <w:rFonts w:ascii="Times New Roman" w:hAnsi="Times New Roman"/>
                <w:b/>
                <w:sz w:val="24"/>
                <w:szCs w:val="24"/>
                <w:lang w:val="uz-Cyrl-UZ"/>
              </w:rPr>
              <w:t>и</w:t>
            </w:r>
          </w:p>
        </w:tc>
        <w:tc>
          <w:tcPr>
            <w:tcW w:w="918" w:type="pct"/>
            <w:vAlign w:val="center"/>
          </w:tcPr>
          <w:p w:rsidR="00443128" w:rsidRPr="00595BFA" w:rsidRDefault="00443128" w:rsidP="00E50608">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А</w:t>
            </w:r>
          </w:p>
        </w:tc>
        <w:tc>
          <w:tcPr>
            <w:tcW w:w="1825" w:type="pct"/>
            <w:tcBorders>
              <w:top w:val="nil"/>
              <w:bottom w:val="nil"/>
              <w:right w:val="single" w:sz="4" w:space="0" w:color="808080"/>
            </w:tcBorders>
            <w:vAlign w:val="center"/>
          </w:tcPr>
          <w:p w:rsidR="00443128" w:rsidRPr="00595BFA" w:rsidRDefault="00443128" w:rsidP="00E50608">
            <w:pPr>
              <w:spacing w:after="0" w:line="240" w:lineRule="auto"/>
              <w:rPr>
                <w:rFonts w:ascii="Times New Roman" w:hAnsi="Times New Roman"/>
                <w:b/>
                <w:sz w:val="24"/>
                <w:szCs w:val="24"/>
                <w:vertAlign w:val="superscript"/>
                <w:lang w:val="uz-Cyrl-UZ"/>
              </w:rPr>
            </w:pPr>
            <w:r w:rsidRPr="00595BFA">
              <w:rPr>
                <w:rFonts w:ascii="Times New Roman" w:hAnsi="Times New Roman"/>
                <w:sz w:val="24"/>
                <w:szCs w:val="24"/>
                <w:lang w:val="uz-Cyrl-UZ"/>
              </w:rPr>
              <w:t xml:space="preserve">     </w:t>
            </w:r>
            <w:r w:rsidRPr="00595BFA">
              <w:rPr>
                <w:rFonts w:ascii="Times New Roman" w:hAnsi="Times New Roman"/>
                <w:b/>
                <w:sz w:val="24"/>
                <w:szCs w:val="24"/>
                <w:lang w:val="uz-Cyrl-UZ"/>
              </w:rPr>
              <w:t>Малака даражаси</w:t>
            </w:r>
          </w:p>
        </w:tc>
        <w:tc>
          <w:tcPr>
            <w:tcW w:w="1134" w:type="pct"/>
            <w:tcBorders>
              <w:left w:val="single" w:sz="4" w:space="0" w:color="808080"/>
              <w:bottom w:val="single" w:sz="4" w:space="0" w:color="808080"/>
              <w:right w:val="single" w:sz="4" w:space="0" w:color="808080"/>
            </w:tcBorders>
            <w:vAlign w:val="center"/>
          </w:tcPr>
          <w:p w:rsidR="00443128" w:rsidRPr="00595BFA" w:rsidRDefault="00443128" w:rsidP="00E50608">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bl>
    <w:p w:rsidR="00443128" w:rsidRPr="00595BFA" w:rsidRDefault="00443128" w:rsidP="00AC2312">
      <w:pPr>
        <w:pStyle w:val="11"/>
        <w:spacing w:after="0" w:line="240" w:lineRule="auto"/>
        <w:ind w:left="0"/>
        <w:rPr>
          <w:rFonts w:ascii="Times New Roman" w:hAnsi="Times New Roman"/>
          <w:b/>
          <w:sz w:val="24"/>
          <w:szCs w:val="24"/>
          <w:lang w:val="uz-Cyrl-UZ"/>
        </w:rPr>
      </w:pPr>
    </w:p>
    <w:tbl>
      <w:tblPr>
        <w:tblW w:w="5000" w:type="pct"/>
        <w:tblInd w:w="-5"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353"/>
        <w:gridCol w:w="6217"/>
      </w:tblGrid>
      <w:tr w:rsidR="00443128" w:rsidRPr="00595BFA" w:rsidTr="00473F2F">
        <w:trPr>
          <w:trHeight w:val="525"/>
        </w:trPr>
        <w:tc>
          <w:tcPr>
            <w:tcW w:w="1752" w:type="pct"/>
            <w:tcBorders>
              <w:left w:val="single" w:sz="4" w:space="0" w:color="808080"/>
            </w:tcBorders>
            <w:vAlign w:val="center"/>
          </w:tcPr>
          <w:p w:rsidR="00443128" w:rsidRPr="00595BFA" w:rsidRDefault="00443128" w:rsidP="00127358">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Бўлиши мумкин бўлган лавозимлар номи</w:t>
            </w:r>
            <w:r w:rsidRPr="00595BFA">
              <w:rPr>
                <w:rFonts w:ascii="Times New Roman" w:hAnsi="Times New Roman"/>
                <w:sz w:val="24"/>
                <w:szCs w:val="24"/>
              </w:rPr>
              <w:t xml:space="preserve">, </w:t>
            </w:r>
            <w:r w:rsidRPr="00595BFA">
              <w:rPr>
                <w:rFonts w:ascii="Times New Roman" w:hAnsi="Times New Roman"/>
                <w:sz w:val="24"/>
                <w:szCs w:val="24"/>
                <w:lang w:val="uz-Cyrl-UZ"/>
              </w:rPr>
              <w:t>касблар</w:t>
            </w:r>
          </w:p>
        </w:tc>
        <w:tc>
          <w:tcPr>
            <w:tcW w:w="3248" w:type="pct"/>
            <w:tcBorders>
              <w:right w:val="single" w:sz="4" w:space="0" w:color="808080"/>
            </w:tcBorders>
            <w:vAlign w:val="center"/>
          </w:tcPr>
          <w:p w:rsidR="00443128" w:rsidRPr="00595BFA" w:rsidRDefault="00443128" w:rsidP="00545871">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 xml:space="preserve">Маъмурий котиб </w:t>
            </w:r>
          </w:p>
        </w:tc>
      </w:tr>
      <w:tr w:rsidR="00443128" w:rsidRPr="00595BFA" w:rsidTr="00473F2F">
        <w:trPr>
          <w:trHeight w:val="408"/>
        </w:trPr>
        <w:tc>
          <w:tcPr>
            <w:tcW w:w="1752" w:type="pct"/>
            <w:tcBorders>
              <w:left w:val="single" w:sz="4" w:space="0" w:color="808080"/>
            </w:tcBorders>
            <w:vAlign w:val="center"/>
          </w:tcPr>
          <w:p w:rsidR="00443128" w:rsidRPr="00595BFA" w:rsidRDefault="00443128" w:rsidP="00127358">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Таълим ва ўқишга қўйиладиган талаблар</w:t>
            </w:r>
          </w:p>
        </w:tc>
        <w:tc>
          <w:tcPr>
            <w:tcW w:w="3248" w:type="pct"/>
            <w:tcBorders>
              <w:right w:val="single" w:sz="4" w:space="0" w:color="808080"/>
            </w:tcBorders>
            <w:vAlign w:val="center"/>
          </w:tcPr>
          <w:p w:rsidR="00443128" w:rsidRPr="00595BFA" w:rsidRDefault="00443128" w:rsidP="00127358">
            <w:pPr>
              <w:spacing w:after="0" w:line="240" w:lineRule="auto"/>
              <w:rPr>
                <w:rFonts w:ascii="Times New Roman" w:hAnsi="Times New Roman"/>
                <w:sz w:val="24"/>
                <w:szCs w:val="24"/>
                <w:lang w:val="uz-Cyrl-UZ"/>
              </w:rPr>
            </w:pPr>
            <w:proofErr w:type="spellStart"/>
            <w:r w:rsidRPr="00595BFA">
              <w:rPr>
                <w:rFonts w:ascii="Times New Roman" w:hAnsi="Times New Roman"/>
                <w:sz w:val="24"/>
                <w:szCs w:val="24"/>
              </w:rPr>
              <w:t>Ўрта</w:t>
            </w:r>
            <w:proofErr w:type="spellEnd"/>
            <w:r w:rsidRPr="00595BFA">
              <w:rPr>
                <w:rFonts w:ascii="Times New Roman" w:hAnsi="Times New Roman"/>
                <w:sz w:val="24"/>
                <w:szCs w:val="24"/>
              </w:rPr>
              <w:t xml:space="preserve"> профессионал </w:t>
            </w:r>
            <w:proofErr w:type="spellStart"/>
            <w:r w:rsidRPr="00595BFA">
              <w:rPr>
                <w:rFonts w:ascii="Times New Roman" w:hAnsi="Times New Roman"/>
                <w:sz w:val="24"/>
                <w:szCs w:val="24"/>
              </w:rPr>
              <w:t>таълим</w:t>
            </w:r>
            <w:proofErr w:type="spellEnd"/>
            <w:r w:rsidRPr="00595BFA">
              <w:rPr>
                <w:rFonts w:ascii="Times New Roman" w:hAnsi="Times New Roman"/>
                <w:sz w:val="24"/>
                <w:szCs w:val="24"/>
                <w:lang w:val="uz-Cyrl-UZ"/>
              </w:rPr>
              <w:t xml:space="preserve"> мутахассисликлари ва касблари</w:t>
            </w:r>
            <w:r w:rsidRPr="00595BFA">
              <w:rPr>
                <w:rFonts w:ascii="Times New Roman" w:hAnsi="Times New Roman"/>
                <w:sz w:val="24"/>
                <w:szCs w:val="24"/>
              </w:rPr>
              <w:t xml:space="preserve"> </w:t>
            </w:r>
            <w:r w:rsidRPr="00595BFA">
              <w:rPr>
                <w:rFonts w:ascii="Times New Roman" w:hAnsi="Times New Roman"/>
                <w:sz w:val="24"/>
                <w:szCs w:val="24"/>
                <w:lang w:val="uz-Cyrl-UZ"/>
              </w:rPr>
              <w:t>тайёрлаш дастури</w:t>
            </w:r>
          </w:p>
        </w:tc>
      </w:tr>
      <w:tr w:rsidR="00443128" w:rsidRPr="00595BFA" w:rsidTr="00473F2F">
        <w:trPr>
          <w:trHeight w:val="408"/>
        </w:trPr>
        <w:tc>
          <w:tcPr>
            <w:tcW w:w="1752" w:type="pct"/>
            <w:tcBorders>
              <w:left w:val="single" w:sz="4" w:space="0" w:color="808080"/>
            </w:tcBorders>
            <w:vAlign w:val="center"/>
          </w:tcPr>
          <w:p w:rsidR="00443128" w:rsidRPr="00595BFA" w:rsidRDefault="00443128" w:rsidP="00127358">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Амалий тажрибага қўйиладиган талаблар</w:t>
            </w:r>
          </w:p>
        </w:tc>
        <w:tc>
          <w:tcPr>
            <w:tcW w:w="3248" w:type="pct"/>
            <w:tcBorders>
              <w:right w:val="single" w:sz="4" w:space="0" w:color="808080"/>
            </w:tcBorders>
            <w:vAlign w:val="center"/>
          </w:tcPr>
          <w:p w:rsidR="00443128" w:rsidRPr="00595BFA" w:rsidRDefault="00443128" w:rsidP="00127358">
            <w:pPr>
              <w:spacing w:after="0" w:line="240" w:lineRule="auto"/>
              <w:rPr>
                <w:rFonts w:ascii="Times New Roman" w:hAnsi="Times New Roman"/>
                <w:sz w:val="24"/>
                <w:szCs w:val="24"/>
              </w:rPr>
            </w:pPr>
            <w:r w:rsidRPr="00595BFA">
              <w:rPr>
                <w:rFonts w:ascii="Times New Roman" w:hAnsi="Times New Roman"/>
                <w:sz w:val="24"/>
                <w:szCs w:val="24"/>
              </w:rPr>
              <w:t>-</w:t>
            </w:r>
          </w:p>
        </w:tc>
      </w:tr>
      <w:tr w:rsidR="00443128" w:rsidRPr="00595BFA" w:rsidTr="00473F2F">
        <w:trPr>
          <w:trHeight w:val="408"/>
        </w:trPr>
        <w:tc>
          <w:tcPr>
            <w:tcW w:w="1752" w:type="pct"/>
            <w:tcBorders>
              <w:left w:val="single" w:sz="4" w:space="0" w:color="808080"/>
            </w:tcBorders>
            <w:vAlign w:val="center"/>
          </w:tcPr>
          <w:p w:rsidR="00443128" w:rsidRPr="00595BFA" w:rsidRDefault="00443128" w:rsidP="00127358">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Ишга қабул қилиш учун маҳсус шартлар</w:t>
            </w:r>
          </w:p>
        </w:tc>
        <w:tc>
          <w:tcPr>
            <w:tcW w:w="3248" w:type="pct"/>
            <w:tcBorders>
              <w:right w:val="single" w:sz="4" w:space="0" w:color="808080"/>
            </w:tcBorders>
            <w:vAlign w:val="center"/>
          </w:tcPr>
          <w:p w:rsidR="00443128" w:rsidRPr="00595BFA" w:rsidRDefault="00443128" w:rsidP="00D01D31">
            <w:pPr>
              <w:spacing w:after="0" w:line="240" w:lineRule="auto"/>
              <w:rPr>
                <w:rFonts w:ascii="Times New Roman" w:hAnsi="Times New Roman"/>
                <w:sz w:val="24"/>
                <w:szCs w:val="24"/>
                <w:lang w:val="uz-Cyrl-UZ"/>
              </w:rPr>
            </w:pPr>
            <w:proofErr w:type="spellStart"/>
            <w:r w:rsidRPr="00595BFA">
              <w:rPr>
                <w:rFonts w:ascii="Times New Roman" w:hAnsi="Times New Roman"/>
                <w:sz w:val="24"/>
                <w:szCs w:val="24"/>
              </w:rPr>
              <w:t>Ички</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ме</w:t>
            </w:r>
            <w:proofErr w:type="spellEnd"/>
            <w:r w:rsidRPr="00595BFA">
              <w:rPr>
                <w:rFonts w:ascii="Times New Roman" w:hAnsi="Times New Roman"/>
                <w:sz w:val="24"/>
                <w:szCs w:val="24"/>
                <w:lang w:val="uz-Cyrl-UZ"/>
              </w:rPr>
              <w:t>ҳ</w:t>
            </w:r>
            <w:proofErr w:type="spellStart"/>
            <w:r w:rsidRPr="00595BFA">
              <w:rPr>
                <w:rFonts w:ascii="Times New Roman" w:hAnsi="Times New Roman"/>
                <w:sz w:val="24"/>
                <w:szCs w:val="24"/>
              </w:rPr>
              <w:t>нат</w:t>
            </w:r>
            <w:proofErr w:type="spellEnd"/>
            <w:r w:rsidRPr="00595BFA">
              <w:rPr>
                <w:rFonts w:ascii="Times New Roman" w:hAnsi="Times New Roman"/>
                <w:sz w:val="24"/>
                <w:szCs w:val="24"/>
              </w:rPr>
              <w:t xml:space="preserve"> </w:t>
            </w:r>
            <w:r w:rsidRPr="00595BFA">
              <w:rPr>
                <w:rFonts w:ascii="Times New Roman" w:hAnsi="Times New Roman"/>
                <w:sz w:val="24"/>
                <w:szCs w:val="24"/>
                <w:lang w:val="uz-Cyrl-UZ"/>
              </w:rPr>
              <w:t>қ</w:t>
            </w:r>
            <w:proofErr w:type="spellStart"/>
            <w:r w:rsidRPr="00595BFA">
              <w:rPr>
                <w:rFonts w:ascii="Times New Roman" w:hAnsi="Times New Roman"/>
                <w:sz w:val="24"/>
                <w:szCs w:val="24"/>
              </w:rPr>
              <w:t>оидалари</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ме</w:t>
            </w:r>
            <w:proofErr w:type="spellEnd"/>
            <w:r w:rsidRPr="00595BFA">
              <w:rPr>
                <w:rFonts w:ascii="Times New Roman" w:hAnsi="Times New Roman"/>
                <w:sz w:val="24"/>
                <w:szCs w:val="24"/>
                <w:lang w:val="uz-Cyrl-UZ"/>
              </w:rPr>
              <w:t>ҳ</w:t>
            </w:r>
            <w:proofErr w:type="spellStart"/>
            <w:r w:rsidRPr="00595BFA">
              <w:rPr>
                <w:rFonts w:ascii="Times New Roman" w:hAnsi="Times New Roman"/>
                <w:sz w:val="24"/>
                <w:szCs w:val="24"/>
              </w:rPr>
              <w:t>натни</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му</w:t>
            </w:r>
            <w:proofErr w:type="spellEnd"/>
            <w:r w:rsidRPr="00595BFA">
              <w:rPr>
                <w:rFonts w:ascii="Times New Roman" w:hAnsi="Times New Roman"/>
                <w:sz w:val="24"/>
                <w:szCs w:val="24"/>
                <w:lang w:val="uz-Cyrl-UZ"/>
              </w:rPr>
              <w:t>ҳ</w:t>
            </w:r>
            <w:proofErr w:type="spellStart"/>
            <w:r w:rsidRPr="00595BFA">
              <w:rPr>
                <w:rFonts w:ascii="Times New Roman" w:hAnsi="Times New Roman"/>
                <w:sz w:val="24"/>
                <w:szCs w:val="24"/>
              </w:rPr>
              <w:t>офаза</w:t>
            </w:r>
            <w:proofErr w:type="spellEnd"/>
            <w:r w:rsidRPr="00595BFA">
              <w:rPr>
                <w:rFonts w:ascii="Times New Roman" w:hAnsi="Times New Roman"/>
                <w:sz w:val="24"/>
                <w:szCs w:val="24"/>
              </w:rPr>
              <w:t xml:space="preserve"> </w:t>
            </w:r>
            <w:r w:rsidRPr="00595BFA">
              <w:rPr>
                <w:rFonts w:ascii="Times New Roman" w:hAnsi="Times New Roman"/>
                <w:sz w:val="24"/>
                <w:szCs w:val="24"/>
                <w:lang w:val="uz-Cyrl-UZ"/>
              </w:rPr>
              <w:t>қ</w:t>
            </w:r>
            <w:proofErr w:type="spellStart"/>
            <w:r w:rsidRPr="00595BFA">
              <w:rPr>
                <w:rFonts w:ascii="Times New Roman" w:hAnsi="Times New Roman"/>
                <w:sz w:val="24"/>
                <w:szCs w:val="24"/>
              </w:rPr>
              <w:t>илиш</w:t>
            </w:r>
            <w:proofErr w:type="spellEnd"/>
            <w:r w:rsidRPr="00595BFA">
              <w:rPr>
                <w:rFonts w:ascii="Times New Roman" w:hAnsi="Times New Roman"/>
                <w:sz w:val="24"/>
                <w:szCs w:val="24"/>
              </w:rPr>
              <w:t xml:space="preserve"> </w:t>
            </w:r>
            <w:r w:rsidRPr="00595BFA">
              <w:rPr>
                <w:rFonts w:ascii="Times New Roman" w:hAnsi="Times New Roman"/>
                <w:sz w:val="24"/>
                <w:szCs w:val="24"/>
                <w:lang w:val="uz-Cyrl-UZ"/>
              </w:rPr>
              <w:t>қ</w:t>
            </w:r>
            <w:proofErr w:type="spellStart"/>
            <w:r w:rsidRPr="00595BFA">
              <w:rPr>
                <w:rFonts w:ascii="Times New Roman" w:hAnsi="Times New Roman"/>
                <w:sz w:val="24"/>
                <w:szCs w:val="24"/>
              </w:rPr>
              <w:t>оидалари</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ва</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нормалари</w:t>
            </w:r>
            <w:proofErr w:type="spellEnd"/>
          </w:p>
        </w:tc>
      </w:tr>
      <w:tr w:rsidR="00443128" w:rsidRPr="00595BFA" w:rsidTr="00473F2F">
        <w:trPr>
          <w:trHeight w:val="408"/>
        </w:trPr>
        <w:tc>
          <w:tcPr>
            <w:tcW w:w="1752" w:type="pct"/>
            <w:tcBorders>
              <w:left w:val="single" w:sz="4" w:space="0" w:color="808080"/>
            </w:tcBorders>
            <w:vAlign w:val="center"/>
          </w:tcPr>
          <w:p w:rsidR="00443128" w:rsidRPr="00595BFA" w:rsidRDefault="00443128" w:rsidP="00127358">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Бошқа хусусиятлар</w:t>
            </w:r>
          </w:p>
        </w:tc>
        <w:tc>
          <w:tcPr>
            <w:tcW w:w="3248" w:type="pct"/>
            <w:tcBorders>
              <w:right w:val="single" w:sz="4" w:space="0" w:color="808080"/>
            </w:tcBorders>
            <w:vAlign w:val="center"/>
          </w:tcPr>
          <w:p w:rsidR="00443128" w:rsidRPr="00595BFA" w:rsidRDefault="00443128" w:rsidP="00127358">
            <w:pPr>
              <w:spacing w:after="0" w:line="240" w:lineRule="auto"/>
              <w:rPr>
                <w:rFonts w:ascii="Times New Roman" w:hAnsi="Times New Roman"/>
                <w:sz w:val="24"/>
                <w:szCs w:val="24"/>
              </w:rPr>
            </w:pPr>
            <w:r w:rsidRPr="00595BFA">
              <w:rPr>
                <w:rFonts w:ascii="Times New Roman" w:hAnsi="Times New Roman"/>
                <w:sz w:val="24"/>
                <w:szCs w:val="24"/>
              </w:rPr>
              <w:t>-</w:t>
            </w:r>
          </w:p>
        </w:tc>
      </w:tr>
    </w:tbl>
    <w:p w:rsidR="00443128" w:rsidRPr="00595BFA" w:rsidRDefault="00443128" w:rsidP="0029797B">
      <w:pPr>
        <w:pStyle w:val="11"/>
        <w:spacing w:after="0" w:line="240" w:lineRule="auto"/>
        <w:ind w:left="0"/>
        <w:rPr>
          <w:rFonts w:ascii="Times New Roman" w:hAnsi="Times New Roman"/>
          <w:b/>
          <w:sz w:val="24"/>
          <w:szCs w:val="24"/>
        </w:rPr>
      </w:pPr>
    </w:p>
    <w:p w:rsidR="00443128" w:rsidRPr="00595BFA" w:rsidRDefault="00443128" w:rsidP="0029797B">
      <w:pPr>
        <w:pStyle w:val="11"/>
        <w:spacing w:after="0" w:line="240" w:lineRule="auto"/>
        <w:ind w:left="0"/>
        <w:rPr>
          <w:rFonts w:ascii="Times New Roman" w:hAnsi="Times New Roman"/>
          <w:b/>
          <w:sz w:val="24"/>
          <w:szCs w:val="24"/>
        </w:rPr>
      </w:pPr>
      <w:r w:rsidRPr="00595BFA">
        <w:rPr>
          <w:rFonts w:ascii="Times New Roman" w:hAnsi="Times New Roman"/>
          <w:b/>
          <w:sz w:val="24"/>
          <w:szCs w:val="24"/>
        </w:rPr>
        <w:t xml:space="preserve">3.1.1. </w:t>
      </w:r>
      <w:r w:rsidRPr="00595BFA">
        <w:rPr>
          <w:rFonts w:ascii="Times New Roman" w:hAnsi="Times New Roman"/>
          <w:b/>
          <w:sz w:val="24"/>
          <w:szCs w:val="24"/>
          <w:lang w:val="uz-Cyrl-UZ"/>
        </w:rPr>
        <w:t xml:space="preserve">Меҳнат </w:t>
      </w:r>
      <w:proofErr w:type="spellStart"/>
      <w:r w:rsidRPr="00595BFA">
        <w:rPr>
          <w:rFonts w:ascii="Times New Roman" w:hAnsi="Times New Roman"/>
          <w:b/>
          <w:sz w:val="24"/>
          <w:szCs w:val="24"/>
        </w:rPr>
        <w:t>вазифалари</w:t>
      </w:r>
      <w:proofErr w:type="spellEnd"/>
    </w:p>
    <w:p w:rsidR="00443128" w:rsidRPr="00595BFA" w:rsidRDefault="00443128" w:rsidP="0029797B">
      <w:pPr>
        <w:pStyle w:val="11"/>
        <w:spacing w:after="0" w:line="240" w:lineRule="auto"/>
        <w:ind w:left="0"/>
        <w:rPr>
          <w:rFonts w:ascii="Times New Roman" w:hAnsi="Times New Roman"/>
          <w:sz w:val="24"/>
          <w:szCs w:val="24"/>
        </w:rPr>
      </w:pPr>
    </w:p>
    <w:tbl>
      <w:tblPr>
        <w:tblW w:w="5000"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7248"/>
      </w:tblGrid>
      <w:tr w:rsidR="00443128" w:rsidRPr="00AD7156" w:rsidTr="00D4606B">
        <w:trPr>
          <w:trHeight w:val="856"/>
        </w:trPr>
        <w:tc>
          <w:tcPr>
            <w:tcW w:w="1213" w:type="pct"/>
            <w:tcBorders>
              <w:top w:val="nil"/>
              <w:bottom w:val="nil"/>
              <w:right w:val="single" w:sz="4" w:space="0" w:color="808080"/>
            </w:tcBorders>
            <w:vAlign w:val="center"/>
          </w:tcPr>
          <w:p w:rsidR="00443128" w:rsidRPr="00595BFA" w:rsidRDefault="00443128" w:rsidP="00D4606B">
            <w:pPr>
              <w:tabs>
                <w:tab w:val="left" w:pos="993"/>
              </w:tabs>
              <w:spacing w:after="60" w:line="240" w:lineRule="auto"/>
              <w:rPr>
                <w:rFonts w:ascii="Times New Roman" w:hAnsi="Times New Roman"/>
                <w:b/>
                <w:sz w:val="24"/>
                <w:szCs w:val="24"/>
              </w:rPr>
            </w:pPr>
            <w:proofErr w:type="spellStart"/>
            <w:r w:rsidRPr="00595BFA">
              <w:rPr>
                <w:rFonts w:ascii="Times New Roman" w:hAnsi="Times New Roman"/>
                <w:b/>
                <w:sz w:val="24"/>
                <w:szCs w:val="24"/>
              </w:rPr>
              <w:t>Номланиши</w:t>
            </w:r>
            <w:proofErr w:type="spellEnd"/>
          </w:p>
          <w:p w:rsidR="00443128" w:rsidRPr="00595BFA" w:rsidRDefault="00443128" w:rsidP="00D4606B">
            <w:pPr>
              <w:spacing w:after="0" w:line="240" w:lineRule="auto"/>
              <w:jc w:val="center"/>
              <w:rPr>
                <w:rFonts w:ascii="Times New Roman" w:hAnsi="Times New Roman"/>
                <w:sz w:val="24"/>
                <w:szCs w:val="24"/>
                <w:lang w:val="uz-Cyrl-UZ"/>
              </w:rPr>
            </w:pPr>
          </w:p>
        </w:tc>
        <w:tc>
          <w:tcPr>
            <w:tcW w:w="3787" w:type="pct"/>
            <w:tcBorders>
              <w:top w:val="single" w:sz="4" w:space="0" w:color="808080"/>
              <w:left w:val="single" w:sz="4" w:space="0" w:color="808080"/>
              <w:bottom w:val="single" w:sz="4" w:space="0" w:color="808080"/>
              <w:right w:val="single" w:sz="4" w:space="0" w:color="808080"/>
            </w:tcBorders>
            <w:vAlign w:val="center"/>
          </w:tcPr>
          <w:p w:rsidR="00443128" w:rsidRPr="00595BFA" w:rsidRDefault="00443128" w:rsidP="0029797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 xml:space="preserve">Қишлоқ хўжалик корхоналарида ҳужжатлар таснифи, ҳужжат турлари, хусусиятлари, иш юритиш тили ва услубиятига риоя қилиш, ҳужжатларни таёрлаш ва унинг зарурий қисмлари, ҳужжатлар шаклини бир тизимга келтириш, қонунчилик ҳужжатларидан фойдаланиш  бўйича ишларда қатнашиш ва хизматларини кўрсатиш   </w:t>
            </w:r>
          </w:p>
        </w:tc>
      </w:tr>
    </w:tbl>
    <w:p w:rsidR="00443128" w:rsidRPr="00595BFA" w:rsidRDefault="00443128" w:rsidP="0029797B">
      <w:pPr>
        <w:pStyle w:val="11"/>
        <w:tabs>
          <w:tab w:val="left" w:pos="2340"/>
        </w:tabs>
        <w:spacing w:after="0" w:line="240" w:lineRule="auto"/>
        <w:ind w:left="0"/>
        <w:rPr>
          <w:rFonts w:ascii="Times New Roman" w:hAnsi="Times New Roman"/>
          <w:sz w:val="24"/>
          <w:szCs w:val="24"/>
          <w:lang w:val="uz-Cyrl-UZ"/>
        </w:rPr>
      </w:pPr>
      <w:r w:rsidRPr="00595BFA">
        <w:rPr>
          <w:rFonts w:ascii="Times New Roman" w:hAnsi="Times New Roman"/>
          <w:sz w:val="24"/>
          <w:szCs w:val="24"/>
          <w:lang w:val="uz-Cyrl-UZ"/>
        </w:rPr>
        <w:tab/>
      </w:r>
    </w:p>
    <w:tbl>
      <w:tblPr>
        <w:tblW w:w="4013"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452"/>
        <w:gridCol w:w="2658"/>
        <w:gridCol w:w="1250"/>
      </w:tblGrid>
      <w:tr w:rsidR="00443128" w:rsidRPr="00595BFA" w:rsidTr="00EB529D">
        <w:trPr>
          <w:trHeight w:val="700"/>
        </w:trPr>
        <w:tc>
          <w:tcPr>
            <w:tcW w:w="1511" w:type="pct"/>
            <w:tcBorders>
              <w:top w:val="nil"/>
              <w:left w:val="nil"/>
              <w:bottom w:val="nil"/>
            </w:tcBorders>
            <w:vAlign w:val="center"/>
          </w:tcPr>
          <w:p w:rsidR="00443128" w:rsidRPr="00595BFA" w:rsidRDefault="00443128" w:rsidP="00EB529D">
            <w:pPr>
              <w:spacing w:after="0" w:line="240" w:lineRule="auto"/>
              <w:jc w:val="center"/>
              <w:rPr>
                <w:rFonts w:ascii="Times New Roman" w:hAnsi="Times New Roman"/>
                <w:b/>
                <w:sz w:val="24"/>
                <w:szCs w:val="24"/>
                <w:vertAlign w:val="superscript"/>
                <w:lang w:val="uz-Cyrl-UZ"/>
              </w:rPr>
            </w:pPr>
            <w:r w:rsidRPr="00595BFA">
              <w:rPr>
                <w:rFonts w:ascii="Times New Roman" w:hAnsi="Times New Roman"/>
                <w:b/>
                <w:sz w:val="24"/>
                <w:szCs w:val="24"/>
              </w:rPr>
              <w:t>Код</w:t>
            </w:r>
            <w:r w:rsidRPr="00595BFA">
              <w:rPr>
                <w:rFonts w:ascii="Times New Roman" w:hAnsi="Times New Roman"/>
                <w:b/>
                <w:sz w:val="24"/>
                <w:szCs w:val="24"/>
                <w:lang w:val="uz-Cyrl-UZ"/>
              </w:rPr>
              <w:t>и</w:t>
            </w:r>
          </w:p>
        </w:tc>
        <w:tc>
          <w:tcPr>
            <w:tcW w:w="945" w:type="pct"/>
            <w:vAlign w:val="center"/>
          </w:tcPr>
          <w:p w:rsidR="00443128" w:rsidRPr="00595BFA" w:rsidRDefault="00443128" w:rsidP="00EB529D">
            <w:pPr>
              <w:spacing w:after="0" w:line="240" w:lineRule="auto"/>
              <w:jc w:val="center"/>
              <w:rPr>
                <w:rFonts w:ascii="Times New Roman" w:hAnsi="Times New Roman"/>
                <w:sz w:val="24"/>
                <w:szCs w:val="24"/>
              </w:rPr>
            </w:pPr>
            <w:r w:rsidRPr="00595BFA">
              <w:rPr>
                <w:rFonts w:ascii="Times New Roman" w:hAnsi="Times New Roman"/>
                <w:sz w:val="24"/>
                <w:szCs w:val="24"/>
                <w:lang w:val="uz-Cyrl-UZ"/>
              </w:rPr>
              <w:t>А/</w:t>
            </w:r>
            <w:r w:rsidRPr="00595BFA">
              <w:rPr>
                <w:rFonts w:ascii="Times New Roman" w:hAnsi="Times New Roman"/>
                <w:sz w:val="24"/>
                <w:szCs w:val="24"/>
              </w:rPr>
              <w:t>01</w:t>
            </w:r>
            <w:r w:rsidRPr="00595BFA">
              <w:rPr>
                <w:rFonts w:ascii="Times New Roman" w:hAnsi="Times New Roman"/>
                <w:sz w:val="24"/>
                <w:szCs w:val="24"/>
                <w:lang w:val="uz-Cyrl-UZ"/>
              </w:rPr>
              <w:t>.</w:t>
            </w:r>
            <w:r w:rsidRPr="00595BFA">
              <w:rPr>
                <w:rFonts w:ascii="Times New Roman" w:hAnsi="Times New Roman"/>
                <w:sz w:val="24"/>
                <w:szCs w:val="24"/>
              </w:rPr>
              <w:t>4</w:t>
            </w:r>
          </w:p>
        </w:tc>
        <w:tc>
          <w:tcPr>
            <w:tcW w:w="1730" w:type="pct"/>
            <w:tcBorders>
              <w:top w:val="nil"/>
              <w:bottom w:val="nil"/>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vertAlign w:val="superscript"/>
                <w:lang w:val="uz-Cyrl-UZ"/>
              </w:rPr>
            </w:pPr>
            <w:r w:rsidRPr="00595BFA">
              <w:rPr>
                <w:rFonts w:ascii="Times New Roman" w:hAnsi="Times New Roman"/>
                <w:b/>
                <w:sz w:val="24"/>
                <w:szCs w:val="24"/>
                <w:lang w:val="uz-Cyrl-UZ"/>
              </w:rPr>
              <w:t xml:space="preserve">   </w:t>
            </w:r>
            <w:proofErr w:type="spellStart"/>
            <w:r w:rsidRPr="00595BFA">
              <w:rPr>
                <w:rFonts w:ascii="Times New Roman" w:hAnsi="Times New Roman"/>
                <w:b/>
                <w:sz w:val="24"/>
                <w:szCs w:val="24"/>
              </w:rPr>
              <w:t>Малака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даражаси</w:t>
            </w:r>
            <w:proofErr w:type="spellEnd"/>
          </w:p>
        </w:tc>
        <w:tc>
          <w:tcPr>
            <w:tcW w:w="814" w:type="pct"/>
            <w:tcBorders>
              <w:top w:val="single" w:sz="4" w:space="0" w:color="808080"/>
              <w:left w:val="single" w:sz="4" w:space="0" w:color="808080"/>
              <w:bottom w:val="single" w:sz="4" w:space="0" w:color="808080"/>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bl>
    <w:p w:rsidR="00443128" w:rsidRPr="00595BFA" w:rsidRDefault="00443128" w:rsidP="00AC2312">
      <w:pPr>
        <w:pStyle w:val="11"/>
        <w:spacing w:after="0" w:line="240" w:lineRule="auto"/>
        <w:ind w:left="0"/>
        <w:rPr>
          <w:rFonts w:ascii="Times New Roman" w:hAnsi="Times New Roman"/>
          <w:sz w:val="24"/>
          <w:szCs w:val="24"/>
        </w:rPr>
      </w:pPr>
    </w:p>
    <w:tbl>
      <w:tblPr>
        <w:tblW w:w="4997" w:type="pct"/>
        <w:tblInd w:w="-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697"/>
      </w:tblGrid>
      <w:tr w:rsidR="00443128" w:rsidRPr="00AD7156" w:rsidTr="00127358">
        <w:trPr>
          <w:trHeight w:val="200"/>
        </w:trPr>
        <w:tc>
          <w:tcPr>
            <w:tcW w:w="976" w:type="pct"/>
            <w:vMerge w:val="restart"/>
            <w:tcBorders>
              <w:top w:val="single" w:sz="2" w:space="0" w:color="7F7F7F"/>
              <w:left w:val="single" w:sz="2" w:space="0" w:color="7F7F7F"/>
              <w:right w:val="single" w:sz="2" w:space="0" w:color="7F7F7F"/>
            </w:tcBorders>
            <w:vAlign w:val="center"/>
          </w:tcPr>
          <w:p w:rsidR="00443128" w:rsidRPr="00595BFA" w:rsidRDefault="00443128" w:rsidP="001B5CB9">
            <w:pPr>
              <w:spacing w:after="0" w:line="240" w:lineRule="auto"/>
              <w:rPr>
                <w:rFonts w:ascii="Times New Roman" w:hAnsi="Times New Roman"/>
                <w:sz w:val="24"/>
                <w:szCs w:val="24"/>
                <w:lang w:val="uz-Cyrl-UZ"/>
              </w:rPr>
            </w:pPr>
            <w:proofErr w:type="spellStart"/>
            <w:r w:rsidRPr="00595BFA">
              <w:rPr>
                <w:rFonts w:ascii="Times New Roman" w:hAnsi="Times New Roman"/>
                <w:sz w:val="24"/>
                <w:szCs w:val="24"/>
              </w:rPr>
              <w:t>Ме</w:t>
            </w:r>
            <w:proofErr w:type="spellEnd"/>
            <w:r w:rsidRPr="00595BFA">
              <w:rPr>
                <w:rFonts w:ascii="Times New Roman" w:hAnsi="Times New Roman"/>
                <w:sz w:val="24"/>
                <w:szCs w:val="24"/>
                <w:lang w:val="uz-Cyrl-UZ"/>
              </w:rPr>
              <w:t>ҳнат фаоллиги</w:t>
            </w: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sz w:val="24"/>
                <w:szCs w:val="24"/>
                <w:lang w:val="uz-Cyrl-UZ"/>
              </w:rPr>
            </w:pPr>
          </w:p>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Қишлоқ хўжалик корхоналарида ҳужжатлар таснифини ўрганиш бўйича ишларда қатнашиш</w:t>
            </w:r>
          </w:p>
        </w:tc>
      </w:tr>
      <w:tr w:rsidR="00443128" w:rsidRPr="00AD7156" w:rsidTr="00127358">
        <w:trPr>
          <w:trHeight w:val="200"/>
        </w:trPr>
        <w:tc>
          <w:tcPr>
            <w:tcW w:w="976" w:type="pct"/>
            <w:vMerge/>
            <w:tcBorders>
              <w:top w:val="single" w:sz="2" w:space="0" w:color="7F7F7F"/>
              <w:left w:val="single" w:sz="2" w:space="0" w:color="7F7F7F"/>
              <w:right w:val="single" w:sz="2" w:space="0" w:color="7F7F7F"/>
            </w:tcBorders>
            <w:vAlign w:val="center"/>
          </w:tcPr>
          <w:p w:rsidR="00443128" w:rsidRPr="00595BFA" w:rsidRDefault="00443128" w:rsidP="001B5CB9">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Қишлоқ хўжалигида қўлланиладиган ҳужжатлар   бўйича хизматларини кўрсатиш</w:t>
            </w:r>
          </w:p>
        </w:tc>
      </w:tr>
      <w:tr w:rsidR="00443128" w:rsidRPr="00AD7156" w:rsidTr="00127358">
        <w:trPr>
          <w:trHeight w:val="200"/>
        </w:trPr>
        <w:tc>
          <w:tcPr>
            <w:tcW w:w="976" w:type="pct"/>
            <w:vMerge/>
            <w:tcBorders>
              <w:top w:val="single" w:sz="2" w:space="0" w:color="7F7F7F"/>
              <w:left w:val="single" w:sz="2" w:space="0" w:color="7F7F7F"/>
              <w:right w:val="single" w:sz="2" w:space="0" w:color="7F7F7F"/>
            </w:tcBorders>
            <w:vAlign w:val="center"/>
          </w:tcPr>
          <w:p w:rsidR="00443128" w:rsidRPr="00595BFA" w:rsidRDefault="00443128" w:rsidP="001B5CB9">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Ҳужжатларни ўрнатилган тартибда иш тилида таёрлаш услубиятини ўргатиш</w:t>
            </w:r>
          </w:p>
        </w:tc>
      </w:tr>
      <w:tr w:rsidR="00443128" w:rsidRPr="00AD7156" w:rsidTr="00127358">
        <w:trPr>
          <w:trHeight w:val="200"/>
        </w:trPr>
        <w:tc>
          <w:tcPr>
            <w:tcW w:w="976" w:type="pct"/>
            <w:vMerge/>
            <w:tcBorders>
              <w:top w:val="single" w:sz="2" w:space="0" w:color="7F7F7F"/>
              <w:left w:val="single" w:sz="2" w:space="0" w:color="7F7F7F"/>
              <w:right w:val="single" w:sz="2" w:space="0" w:color="7F7F7F"/>
            </w:tcBorders>
            <w:vAlign w:val="center"/>
          </w:tcPr>
          <w:p w:rsidR="00443128" w:rsidRPr="00595BFA" w:rsidRDefault="00443128" w:rsidP="001B5CB9">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iCs/>
                <w:sz w:val="24"/>
                <w:szCs w:val="24"/>
                <w:lang w:val="uz-Cyrl-UZ"/>
              </w:rPr>
              <w:t>Ҳужжатларнинг зарурий қисмлари, ҳужжат шаклини бир тизимга келтириш ва қонун ҳужжатларидан ҳужжатларни тузишда фойдаланишга иштирок этиш</w:t>
            </w:r>
          </w:p>
        </w:tc>
      </w:tr>
      <w:tr w:rsidR="00443128" w:rsidRPr="00AD7156" w:rsidTr="00127358">
        <w:trPr>
          <w:trHeight w:val="212"/>
        </w:trPr>
        <w:tc>
          <w:tcPr>
            <w:tcW w:w="976" w:type="pct"/>
            <w:vMerge w:val="restart"/>
            <w:tcBorders>
              <w:top w:val="single" w:sz="2" w:space="0" w:color="7F7F7F"/>
              <w:left w:val="single" w:sz="2" w:space="0" w:color="7F7F7F"/>
              <w:right w:val="single" w:sz="2" w:space="0" w:color="7F7F7F"/>
            </w:tcBorders>
            <w:vAlign w:val="center"/>
          </w:tcPr>
          <w:p w:rsidR="00443128" w:rsidRPr="00595BFA" w:rsidDel="002A1D54" w:rsidRDefault="00443128" w:rsidP="001B5CB9">
            <w:pPr>
              <w:widowControl w:val="0"/>
              <w:spacing w:after="0" w:line="240" w:lineRule="auto"/>
              <w:rPr>
                <w:rFonts w:ascii="Times New Roman" w:hAnsi="Times New Roman"/>
                <w:bCs/>
                <w:sz w:val="24"/>
                <w:szCs w:val="24"/>
                <w:lang w:val="uz-Cyrl-UZ"/>
              </w:rPr>
            </w:pPr>
            <w:r w:rsidRPr="00595BFA">
              <w:rPr>
                <w:rFonts w:ascii="Times New Roman" w:hAnsi="Times New Roman"/>
                <w:bCs/>
                <w:sz w:val="24"/>
                <w:szCs w:val="24"/>
                <w:lang w:val="uz-Cyrl-UZ"/>
              </w:rPr>
              <w:t>Муҳим кўникмалар</w:t>
            </w: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color w:val="FF0000"/>
                <w:sz w:val="24"/>
                <w:szCs w:val="24"/>
                <w:lang w:val="uz-Cyrl-UZ"/>
              </w:rPr>
            </w:pPr>
            <w:r w:rsidRPr="00595BFA">
              <w:rPr>
                <w:rFonts w:ascii="Times New Roman" w:hAnsi="Times New Roman"/>
                <w:color w:val="FF0000"/>
                <w:sz w:val="24"/>
                <w:szCs w:val="24"/>
                <w:lang w:val="uz-Cyrl-UZ"/>
              </w:rPr>
              <w:t xml:space="preserve"> </w:t>
            </w:r>
            <w:r w:rsidRPr="00595BFA">
              <w:rPr>
                <w:rFonts w:ascii="Times New Roman" w:hAnsi="Times New Roman"/>
                <w:sz w:val="24"/>
                <w:szCs w:val="24"/>
                <w:lang w:val="uz-Cyrl-UZ"/>
              </w:rPr>
              <w:t>Қишлоқ хўжалигида қўлланиладиган ҳужжат ишларини ҳал қилиш қобилияти, иш юритиш  жараёни ва унинг натижаларини мустақил режалаштириш, амалга ни ҳужжатлаштириш  кўникмаларга эга бўлиш</w:t>
            </w:r>
          </w:p>
        </w:tc>
      </w:tr>
      <w:tr w:rsidR="00443128" w:rsidRPr="00AD7156" w:rsidTr="00127358">
        <w:trPr>
          <w:trHeight w:val="183"/>
        </w:trPr>
        <w:tc>
          <w:tcPr>
            <w:tcW w:w="976" w:type="pct"/>
            <w:vMerge/>
            <w:tcBorders>
              <w:left w:val="single" w:sz="2" w:space="0" w:color="7F7F7F"/>
              <w:right w:val="single" w:sz="2" w:space="0" w:color="7F7F7F"/>
            </w:tcBorders>
            <w:vAlign w:val="center"/>
          </w:tcPr>
          <w:p w:rsidR="00443128" w:rsidRPr="00595BFA" w:rsidDel="002A1D54" w:rsidRDefault="00443128" w:rsidP="001B5CB9">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 xml:space="preserve"> Ишлаб чиқариш шароитида иш юритишни  мустақил белгилаш, ташкил этиш, муаммоларни ҳал этиш кўникмаларига эга бўлиш </w:t>
            </w:r>
          </w:p>
        </w:tc>
      </w:tr>
      <w:tr w:rsidR="00443128" w:rsidRPr="00AD7156" w:rsidTr="009579B2">
        <w:trPr>
          <w:trHeight w:val="225"/>
        </w:trPr>
        <w:tc>
          <w:tcPr>
            <w:tcW w:w="976" w:type="pct"/>
            <w:vMerge w:val="restart"/>
            <w:tcBorders>
              <w:top w:val="single" w:sz="2" w:space="0" w:color="7F7F7F"/>
              <w:left w:val="single" w:sz="2" w:space="0" w:color="7F7F7F"/>
              <w:right w:val="single" w:sz="2" w:space="0" w:color="7F7F7F"/>
            </w:tcBorders>
            <w:vAlign w:val="center"/>
          </w:tcPr>
          <w:p w:rsidR="00443128" w:rsidRPr="00595BFA" w:rsidRDefault="00443128" w:rsidP="001B5CB9">
            <w:pPr>
              <w:spacing w:after="0" w:line="240" w:lineRule="auto"/>
              <w:rPr>
                <w:rFonts w:ascii="Times New Roman" w:hAnsi="Times New Roman"/>
                <w:sz w:val="24"/>
                <w:szCs w:val="24"/>
                <w:lang w:val="uz-Cyrl-UZ"/>
              </w:rPr>
            </w:pPr>
            <w:r w:rsidRPr="00595BFA">
              <w:rPr>
                <w:rFonts w:ascii="Times New Roman" w:hAnsi="Times New Roman"/>
                <w:bCs/>
                <w:sz w:val="24"/>
                <w:szCs w:val="24"/>
                <w:lang w:val="uz-Cyrl-UZ"/>
              </w:rPr>
              <w:t>Муҳим билимлар</w:t>
            </w:r>
          </w:p>
        </w:tc>
        <w:tc>
          <w:tcPr>
            <w:tcW w:w="4024" w:type="pct"/>
            <w:tcBorders>
              <w:top w:val="single" w:sz="2" w:space="0" w:color="7F7F7F"/>
              <w:left w:val="single" w:sz="2" w:space="0" w:color="7F7F7F"/>
              <w:bottom w:val="single" w:sz="2" w:space="0" w:color="7F7F7F"/>
              <w:right w:val="single" w:sz="2" w:space="0" w:color="7F7F7F"/>
            </w:tcBorders>
          </w:tcPr>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Қишлоқ хўжалиги  билан боғлиқ бўлган норматив-ҳуқуқий ҳужжатлар, кўрсатмалар, бошқа қўлланма материаллари ва ҳужжатлар тўплами</w:t>
            </w:r>
          </w:p>
        </w:tc>
      </w:tr>
      <w:tr w:rsidR="00443128" w:rsidRPr="00AD7156" w:rsidTr="009579B2">
        <w:trPr>
          <w:trHeight w:val="170"/>
        </w:trPr>
        <w:tc>
          <w:tcPr>
            <w:tcW w:w="976" w:type="pct"/>
            <w:vMerge/>
            <w:tcBorders>
              <w:left w:val="single" w:sz="2" w:space="0" w:color="7F7F7F"/>
              <w:right w:val="single" w:sz="2" w:space="0" w:color="7F7F7F"/>
            </w:tcBorders>
            <w:vAlign w:val="center"/>
          </w:tcPr>
          <w:p w:rsidR="00443128" w:rsidRPr="00595BFA" w:rsidDel="002A1D54" w:rsidRDefault="00443128" w:rsidP="001B5CB9">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Ҳужжатлаштириш ишларини ташкил этиш асосида  ҳамкорлар билан ҳужжатчилик алоқаларини ўрнатиш  тўғрисида контрактлар, битимлар ва шартномалар тузиш билан боғлиқ ҳужжатларни юритиш тартиби</w:t>
            </w:r>
          </w:p>
        </w:tc>
      </w:tr>
      <w:tr w:rsidR="00443128" w:rsidRPr="00AD7156" w:rsidTr="009579B2">
        <w:trPr>
          <w:trHeight w:val="170"/>
        </w:trPr>
        <w:tc>
          <w:tcPr>
            <w:tcW w:w="976" w:type="pct"/>
            <w:vMerge/>
            <w:tcBorders>
              <w:left w:val="single" w:sz="2" w:space="0" w:color="7F7F7F"/>
              <w:right w:val="single" w:sz="2" w:space="0" w:color="7F7F7F"/>
            </w:tcBorders>
            <w:vAlign w:val="center"/>
          </w:tcPr>
          <w:p w:rsidR="00443128" w:rsidRPr="00595BFA" w:rsidDel="002A1D54" w:rsidRDefault="00443128" w:rsidP="001B5CB9">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Ҳужжатларни тузиш, қонунчилик ҳужжатларидан фойдаланиш, ҳужжатларни бир тизимга келтириш, турли ҳужжатларнинг ҳусусияти, зарурий қисмлари мавжудлиги, ҳужжатларни рўйхатга олиш</w:t>
            </w:r>
          </w:p>
        </w:tc>
      </w:tr>
      <w:tr w:rsidR="00443128" w:rsidRPr="00595BFA" w:rsidTr="00127358">
        <w:trPr>
          <w:trHeight w:val="170"/>
        </w:trPr>
        <w:tc>
          <w:tcPr>
            <w:tcW w:w="976" w:type="pct"/>
            <w:tcBorders>
              <w:top w:val="single" w:sz="2" w:space="0" w:color="7F7F7F"/>
              <w:left w:val="single" w:sz="2" w:space="0" w:color="7F7F7F"/>
              <w:bottom w:val="single" w:sz="2" w:space="0" w:color="7F7F7F"/>
              <w:right w:val="single" w:sz="2" w:space="0" w:color="7F7F7F"/>
            </w:tcBorders>
            <w:vAlign w:val="center"/>
          </w:tcPr>
          <w:p w:rsidR="00443128" w:rsidRPr="00595BFA" w:rsidDel="002A1D54" w:rsidRDefault="00443128" w:rsidP="001B5CB9">
            <w:pPr>
              <w:widowControl w:val="0"/>
              <w:spacing w:after="0" w:line="240" w:lineRule="auto"/>
              <w:rPr>
                <w:rFonts w:ascii="Times New Roman" w:hAnsi="Times New Roman"/>
                <w:bCs/>
                <w:sz w:val="24"/>
                <w:szCs w:val="24"/>
                <w:lang w:val="uz-Cyrl-UZ"/>
              </w:rPr>
            </w:pPr>
            <w:r w:rsidRPr="00595BFA">
              <w:rPr>
                <w:rFonts w:ascii="Times New Roman" w:hAnsi="Times New Roman"/>
                <w:bCs/>
                <w:sz w:val="24"/>
                <w:szCs w:val="24"/>
                <w:lang w:val="uz-Cyrl-UZ"/>
              </w:rPr>
              <w:t>Бошқа хусусиятлар</w:t>
            </w: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1B5CB9">
            <w:pPr>
              <w:spacing w:after="0" w:line="240" w:lineRule="auto"/>
              <w:rPr>
                <w:rFonts w:ascii="Times New Roman" w:hAnsi="Times New Roman"/>
                <w:sz w:val="24"/>
                <w:szCs w:val="24"/>
                <w:lang w:val="uz-Cyrl-UZ"/>
              </w:rPr>
            </w:pPr>
          </w:p>
        </w:tc>
      </w:tr>
    </w:tbl>
    <w:p w:rsidR="00443128" w:rsidRPr="00595BFA" w:rsidRDefault="00443128" w:rsidP="002A4336">
      <w:pPr>
        <w:pStyle w:val="11"/>
        <w:spacing w:after="0" w:line="240" w:lineRule="auto"/>
        <w:ind w:left="0"/>
        <w:rPr>
          <w:rFonts w:ascii="Times New Roman" w:hAnsi="Times New Roman"/>
          <w:b/>
          <w:sz w:val="24"/>
          <w:szCs w:val="24"/>
        </w:rPr>
      </w:pPr>
    </w:p>
    <w:p w:rsidR="00443128" w:rsidRPr="00595BFA" w:rsidRDefault="00443128" w:rsidP="0029797B">
      <w:pPr>
        <w:pStyle w:val="11"/>
        <w:spacing w:after="0" w:line="240" w:lineRule="auto"/>
        <w:ind w:left="0"/>
        <w:rPr>
          <w:rFonts w:ascii="Times New Roman" w:hAnsi="Times New Roman"/>
          <w:b/>
          <w:sz w:val="24"/>
          <w:szCs w:val="24"/>
        </w:rPr>
      </w:pPr>
      <w:r w:rsidRPr="00595BFA">
        <w:rPr>
          <w:rFonts w:ascii="Times New Roman" w:hAnsi="Times New Roman"/>
          <w:b/>
          <w:sz w:val="24"/>
          <w:szCs w:val="24"/>
        </w:rPr>
        <w:t>3.1.</w:t>
      </w:r>
      <w:r w:rsidRPr="00595BFA">
        <w:rPr>
          <w:rFonts w:ascii="Times New Roman" w:hAnsi="Times New Roman"/>
          <w:b/>
          <w:sz w:val="24"/>
          <w:szCs w:val="24"/>
          <w:lang w:val="uz-Cyrl-UZ"/>
        </w:rPr>
        <w:t>2</w:t>
      </w:r>
      <w:r w:rsidRPr="00595BFA">
        <w:rPr>
          <w:rFonts w:ascii="Times New Roman" w:hAnsi="Times New Roman"/>
          <w:b/>
          <w:sz w:val="24"/>
          <w:szCs w:val="24"/>
        </w:rPr>
        <w:t xml:space="preserve">. </w:t>
      </w:r>
      <w:r w:rsidRPr="00595BFA">
        <w:rPr>
          <w:rFonts w:ascii="Times New Roman" w:hAnsi="Times New Roman"/>
          <w:b/>
          <w:sz w:val="24"/>
          <w:szCs w:val="24"/>
          <w:lang w:val="uz-Cyrl-UZ"/>
        </w:rPr>
        <w:t xml:space="preserve">Меҳнат </w:t>
      </w:r>
      <w:proofErr w:type="spellStart"/>
      <w:r w:rsidRPr="00595BFA">
        <w:rPr>
          <w:rFonts w:ascii="Times New Roman" w:hAnsi="Times New Roman"/>
          <w:b/>
          <w:sz w:val="24"/>
          <w:szCs w:val="24"/>
        </w:rPr>
        <w:t>вазифалари</w:t>
      </w:r>
      <w:proofErr w:type="spellEnd"/>
    </w:p>
    <w:p w:rsidR="00443128" w:rsidRPr="00595BFA" w:rsidRDefault="00443128" w:rsidP="002C266F">
      <w:pPr>
        <w:pStyle w:val="11"/>
        <w:spacing w:after="0" w:line="240" w:lineRule="auto"/>
        <w:ind w:left="0"/>
        <w:rPr>
          <w:rFonts w:ascii="Times New Roman" w:hAnsi="Times New Roman"/>
          <w:sz w:val="24"/>
          <w:szCs w:val="24"/>
          <w:lang w:val="uz-Cyrl-UZ"/>
        </w:rPr>
      </w:pPr>
    </w:p>
    <w:tbl>
      <w:tblPr>
        <w:tblW w:w="5080"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7979"/>
      </w:tblGrid>
      <w:tr w:rsidR="00443128" w:rsidRPr="00AD7156" w:rsidTr="0029797B">
        <w:trPr>
          <w:trHeight w:val="827"/>
        </w:trPr>
        <w:tc>
          <w:tcPr>
            <w:tcW w:w="897" w:type="pct"/>
            <w:tcBorders>
              <w:top w:val="nil"/>
              <w:bottom w:val="nil"/>
              <w:right w:val="single" w:sz="4" w:space="0" w:color="808080"/>
            </w:tcBorders>
            <w:vAlign w:val="center"/>
          </w:tcPr>
          <w:p w:rsidR="00443128" w:rsidRPr="00595BFA" w:rsidRDefault="00443128" w:rsidP="00D4606B">
            <w:pPr>
              <w:tabs>
                <w:tab w:val="left" w:pos="993"/>
              </w:tabs>
              <w:spacing w:after="60" w:line="240" w:lineRule="auto"/>
              <w:rPr>
                <w:rFonts w:ascii="Times New Roman" w:hAnsi="Times New Roman"/>
                <w:b/>
                <w:sz w:val="24"/>
                <w:szCs w:val="24"/>
              </w:rPr>
            </w:pPr>
            <w:proofErr w:type="spellStart"/>
            <w:r w:rsidRPr="00595BFA">
              <w:rPr>
                <w:rFonts w:ascii="Times New Roman" w:hAnsi="Times New Roman"/>
                <w:b/>
                <w:sz w:val="24"/>
                <w:szCs w:val="24"/>
              </w:rPr>
              <w:t>Номланиши</w:t>
            </w:r>
            <w:proofErr w:type="spellEnd"/>
          </w:p>
          <w:p w:rsidR="00443128" w:rsidRPr="00595BFA" w:rsidRDefault="00443128" w:rsidP="00D4606B">
            <w:pPr>
              <w:spacing w:after="0" w:line="240" w:lineRule="auto"/>
              <w:jc w:val="center"/>
              <w:rPr>
                <w:rFonts w:ascii="Times New Roman" w:hAnsi="Times New Roman"/>
                <w:sz w:val="24"/>
                <w:szCs w:val="24"/>
                <w:lang w:val="uz-Cyrl-UZ"/>
              </w:rPr>
            </w:pPr>
          </w:p>
        </w:tc>
        <w:tc>
          <w:tcPr>
            <w:tcW w:w="4103" w:type="pct"/>
            <w:tcBorders>
              <w:top w:val="single" w:sz="4" w:space="0" w:color="808080"/>
              <w:left w:val="single" w:sz="4" w:space="0" w:color="808080"/>
              <w:bottom w:val="single" w:sz="4" w:space="0" w:color="808080"/>
              <w:right w:val="single" w:sz="4" w:space="0" w:color="808080"/>
            </w:tcBorders>
            <w:vAlign w:val="center"/>
          </w:tcPr>
          <w:p w:rsidR="00443128" w:rsidRPr="00595BFA" w:rsidRDefault="00443128" w:rsidP="0029797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 xml:space="preserve">Қишлоқ хўжалик корхоналарида ҳужжат ишларини  юритишда  котиб - референт  фаолиятини ташкил этиш, фармойиш ҳужжатлари, маълумот-ахборот ҳужжатлари ва хизмат ёзишмалари ҳужжатларини таёрлаш ва амалда қўллашни ташкил этишда  </w:t>
            </w:r>
            <w:r w:rsidRPr="00595BFA">
              <w:rPr>
                <w:rFonts w:ascii="Times New Roman" w:hAnsi="Times New Roman"/>
                <w:iCs/>
                <w:sz w:val="24"/>
                <w:szCs w:val="24"/>
                <w:lang w:val="uz-Cyrl-UZ"/>
              </w:rPr>
              <w:t>ёрдам бериш</w:t>
            </w:r>
          </w:p>
        </w:tc>
      </w:tr>
    </w:tbl>
    <w:p w:rsidR="00443128" w:rsidRPr="00595BFA" w:rsidRDefault="00443128" w:rsidP="0029797B">
      <w:pPr>
        <w:pStyle w:val="11"/>
        <w:tabs>
          <w:tab w:val="left" w:pos="2340"/>
        </w:tabs>
        <w:spacing w:after="0" w:line="240" w:lineRule="auto"/>
        <w:ind w:left="0"/>
        <w:rPr>
          <w:rFonts w:ascii="Times New Roman" w:hAnsi="Times New Roman"/>
          <w:sz w:val="24"/>
          <w:szCs w:val="24"/>
          <w:lang w:val="uz-Cyrl-UZ"/>
        </w:rPr>
      </w:pPr>
    </w:p>
    <w:tbl>
      <w:tblPr>
        <w:tblW w:w="4013"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452"/>
        <w:gridCol w:w="2658"/>
        <w:gridCol w:w="1250"/>
      </w:tblGrid>
      <w:tr w:rsidR="00443128" w:rsidRPr="00595BFA" w:rsidTr="00473F2F">
        <w:trPr>
          <w:trHeight w:val="700"/>
        </w:trPr>
        <w:tc>
          <w:tcPr>
            <w:tcW w:w="1511" w:type="pct"/>
            <w:tcBorders>
              <w:top w:val="nil"/>
              <w:left w:val="nil"/>
              <w:bottom w:val="nil"/>
            </w:tcBorders>
            <w:vAlign w:val="center"/>
          </w:tcPr>
          <w:p w:rsidR="00443128" w:rsidRPr="00595BFA" w:rsidRDefault="00443128" w:rsidP="00473F2F">
            <w:pPr>
              <w:spacing w:after="0" w:line="240" w:lineRule="auto"/>
              <w:jc w:val="center"/>
              <w:rPr>
                <w:rFonts w:ascii="Times New Roman" w:hAnsi="Times New Roman"/>
                <w:b/>
                <w:sz w:val="24"/>
                <w:szCs w:val="24"/>
                <w:vertAlign w:val="superscript"/>
                <w:lang w:val="uz-Cyrl-UZ"/>
              </w:rPr>
            </w:pPr>
            <w:r w:rsidRPr="00595BFA">
              <w:rPr>
                <w:rFonts w:ascii="Times New Roman" w:hAnsi="Times New Roman"/>
                <w:b/>
                <w:sz w:val="24"/>
                <w:szCs w:val="24"/>
              </w:rPr>
              <w:t>Код</w:t>
            </w:r>
            <w:r w:rsidRPr="00595BFA">
              <w:rPr>
                <w:rFonts w:ascii="Times New Roman" w:hAnsi="Times New Roman"/>
                <w:b/>
                <w:sz w:val="24"/>
                <w:szCs w:val="24"/>
                <w:lang w:val="uz-Cyrl-UZ"/>
              </w:rPr>
              <w:t>и</w:t>
            </w:r>
          </w:p>
        </w:tc>
        <w:tc>
          <w:tcPr>
            <w:tcW w:w="945" w:type="pct"/>
            <w:vAlign w:val="center"/>
          </w:tcPr>
          <w:p w:rsidR="00443128" w:rsidRPr="00595BFA" w:rsidRDefault="00443128" w:rsidP="00473F2F">
            <w:pPr>
              <w:spacing w:after="0" w:line="240" w:lineRule="auto"/>
              <w:jc w:val="center"/>
              <w:rPr>
                <w:rFonts w:ascii="Times New Roman" w:hAnsi="Times New Roman"/>
                <w:sz w:val="24"/>
                <w:szCs w:val="24"/>
              </w:rPr>
            </w:pPr>
            <w:r w:rsidRPr="00595BFA">
              <w:rPr>
                <w:rFonts w:ascii="Times New Roman" w:hAnsi="Times New Roman"/>
                <w:sz w:val="24"/>
                <w:szCs w:val="24"/>
                <w:lang w:val="uz-Cyrl-UZ"/>
              </w:rPr>
              <w:t>А/02.</w:t>
            </w:r>
            <w:r w:rsidRPr="00595BFA">
              <w:rPr>
                <w:rFonts w:ascii="Times New Roman" w:hAnsi="Times New Roman"/>
                <w:sz w:val="24"/>
                <w:szCs w:val="24"/>
              </w:rPr>
              <w:t>4</w:t>
            </w:r>
          </w:p>
        </w:tc>
        <w:tc>
          <w:tcPr>
            <w:tcW w:w="1730" w:type="pct"/>
            <w:tcBorders>
              <w:top w:val="nil"/>
              <w:bottom w:val="nil"/>
              <w:right w:val="single" w:sz="4" w:space="0" w:color="808080"/>
            </w:tcBorders>
            <w:vAlign w:val="center"/>
          </w:tcPr>
          <w:p w:rsidR="00443128" w:rsidRPr="00595BFA" w:rsidRDefault="00443128" w:rsidP="00473F2F">
            <w:pPr>
              <w:spacing w:after="0" w:line="240" w:lineRule="auto"/>
              <w:jc w:val="center"/>
              <w:rPr>
                <w:rFonts w:ascii="Times New Roman" w:hAnsi="Times New Roman"/>
                <w:sz w:val="24"/>
                <w:szCs w:val="24"/>
                <w:vertAlign w:val="superscript"/>
                <w:lang w:val="uz-Cyrl-UZ"/>
              </w:rPr>
            </w:pPr>
            <w:r w:rsidRPr="00595BFA">
              <w:rPr>
                <w:rFonts w:ascii="Times New Roman" w:hAnsi="Times New Roman"/>
                <w:b/>
                <w:sz w:val="24"/>
                <w:szCs w:val="24"/>
                <w:lang w:val="uz-Cyrl-UZ"/>
              </w:rPr>
              <w:t xml:space="preserve">   </w:t>
            </w:r>
            <w:proofErr w:type="spellStart"/>
            <w:r w:rsidRPr="00595BFA">
              <w:rPr>
                <w:rFonts w:ascii="Times New Roman" w:hAnsi="Times New Roman"/>
                <w:b/>
                <w:sz w:val="24"/>
                <w:szCs w:val="24"/>
              </w:rPr>
              <w:t>Малака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даражаси</w:t>
            </w:r>
            <w:proofErr w:type="spellEnd"/>
          </w:p>
        </w:tc>
        <w:tc>
          <w:tcPr>
            <w:tcW w:w="814" w:type="pct"/>
            <w:tcBorders>
              <w:top w:val="single" w:sz="4" w:space="0" w:color="808080"/>
              <w:left w:val="single" w:sz="4" w:space="0" w:color="808080"/>
              <w:bottom w:val="single" w:sz="4" w:space="0" w:color="808080"/>
              <w:right w:val="single" w:sz="4" w:space="0" w:color="808080"/>
            </w:tcBorders>
            <w:vAlign w:val="center"/>
          </w:tcPr>
          <w:p w:rsidR="00443128" w:rsidRPr="00595BFA" w:rsidRDefault="00443128" w:rsidP="00473F2F">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bl>
    <w:p w:rsidR="00443128" w:rsidRPr="00595BFA" w:rsidRDefault="00443128" w:rsidP="0029797B">
      <w:pPr>
        <w:pStyle w:val="11"/>
        <w:tabs>
          <w:tab w:val="left" w:pos="2340"/>
        </w:tabs>
        <w:spacing w:after="0" w:line="240" w:lineRule="auto"/>
        <w:ind w:left="0"/>
        <w:rPr>
          <w:rFonts w:ascii="Times New Roman" w:hAnsi="Times New Roman"/>
          <w:sz w:val="24"/>
          <w:szCs w:val="24"/>
          <w:lang w:val="uz-Cyrl-UZ"/>
        </w:rPr>
      </w:pPr>
    </w:p>
    <w:tbl>
      <w:tblPr>
        <w:tblW w:w="4997" w:type="pct"/>
        <w:tblInd w:w="-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697"/>
      </w:tblGrid>
      <w:tr w:rsidR="00443128" w:rsidRPr="00595BFA" w:rsidTr="002A4336">
        <w:trPr>
          <w:trHeight w:val="200"/>
        </w:trPr>
        <w:tc>
          <w:tcPr>
            <w:tcW w:w="976" w:type="pct"/>
            <w:vMerge w:val="restart"/>
            <w:tcBorders>
              <w:top w:val="single" w:sz="2" w:space="0" w:color="7F7F7F"/>
              <w:left w:val="single" w:sz="2" w:space="0" w:color="7F7F7F"/>
              <w:right w:val="single" w:sz="2" w:space="0" w:color="7F7F7F"/>
            </w:tcBorders>
            <w:vAlign w:val="center"/>
          </w:tcPr>
          <w:p w:rsidR="00443128" w:rsidRPr="00595BFA" w:rsidRDefault="00443128" w:rsidP="002A4336">
            <w:pPr>
              <w:spacing w:after="0" w:line="240" w:lineRule="auto"/>
              <w:rPr>
                <w:rFonts w:ascii="Times New Roman" w:hAnsi="Times New Roman"/>
                <w:sz w:val="24"/>
                <w:szCs w:val="24"/>
                <w:lang w:val="uz-Cyrl-UZ"/>
              </w:rPr>
            </w:pPr>
            <w:proofErr w:type="spellStart"/>
            <w:r w:rsidRPr="00595BFA">
              <w:rPr>
                <w:rFonts w:ascii="Times New Roman" w:hAnsi="Times New Roman"/>
                <w:sz w:val="24"/>
                <w:szCs w:val="24"/>
              </w:rPr>
              <w:t>Ме</w:t>
            </w:r>
            <w:proofErr w:type="spellEnd"/>
            <w:r w:rsidRPr="00595BFA">
              <w:rPr>
                <w:rFonts w:ascii="Times New Roman" w:hAnsi="Times New Roman"/>
                <w:sz w:val="24"/>
                <w:szCs w:val="24"/>
                <w:lang w:val="uz-Cyrl-UZ"/>
              </w:rPr>
              <w:t>ҳнат фаоллиги</w:t>
            </w: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color w:val="FF0000"/>
                <w:sz w:val="24"/>
                <w:szCs w:val="24"/>
                <w:lang w:val="uz-Cyrl-UZ"/>
              </w:rPr>
            </w:pPr>
            <w:r w:rsidRPr="00595BFA">
              <w:rPr>
                <w:rFonts w:ascii="Times New Roman" w:hAnsi="Times New Roman"/>
                <w:iCs/>
                <w:sz w:val="24"/>
                <w:szCs w:val="24"/>
                <w:lang w:val="uz-Cyrl-UZ"/>
              </w:rPr>
              <w:t>Ҳужжат ишларини юритишни  ташкил этиш</w:t>
            </w:r>
          </w:p>
        </w:tc>
      </w:tr>
      <w:tr w:rsidR="00443128" w:rsidRPr="00595BFA" w:rsidTr="002A4336">
        <w:trPr>
          <w:trHeight w:val="200"/>
        </w:trPr>
        <w:tc>
          <w:tcPr>
            <w:tcW w:w="976" w:type="pct"/>
            <w:vMerge/>
            <w:tcBorders>
              <w:top w:val="single" w:sz="2" w:space="0" w:color="7F7F7F"/>
              <w:left w:val="single" w:sz="2" w:space="0" w:color="7F7F7F"/>
              <w:right w:val="single" w:sz="2" w:space="0" w:color="7F7F7F"/>
            </w:tcBorders>
            <w:vAlign w:val="center"/>
          </w:tcPr>
          <w:p w:rsidR="00443128" w:rsidRPr="00595BFA" w:rsidRDefault="00443128" w:rsidP="002A4336">
            <w:pPr>
              <w:spacing w:after="0" w:line="240" w:lineRule="auto"/>
              <w:rPr>
                <w:rFonts w:ascii="Times New Roman" w:hAnsi="Times New Roman"/>
                <w:sz w:val="24"/>
                <w:szCs w:val="24"/>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iCs/>
                <w:sz w:val="24"/>
                <w:szCs w:val="24"/>
                <w:lang w:val="uz-Cyrl-UZ"/>
              </w:rPr>
            </w:pPr>
            <w:r w:rsidRPr="00595BFA">
              <w:rPr>
                <w:rFonts w:ascii="Times New Roman" w:hAnsi="Times New Roman"/>
                <w:iCs/>
                <w:sz w:val="24"/>
                <w:szCs w:val="24"/>
                <w:lang w:val="uz-Cyrl-UZ"/>
              </w:rPr>
              <w:t xml:space="preserve">Ҳужжат ишларини юритишда котиб-референт фаолиятини ташкил этиш </w:t>
            </w:r>
          </w:p>
        </w:tc>
      </w:tr>
      <w:tr w:rsidR="00443128" w:rsidRPr="00595BFA" w:rsidTr="002A4336">
        <w:trPr>
          <w:trHeight w:val="200"/>
        </w:trPr>
        <w:tc>
          <w:tcPr>
            <w:tcW w:w="976" w:type="pct"/>
            <w:vMerge/>
            <w:tcBorders>
              <w:top w:val="single" w:sz="2" w:space="0" w:color="7F7F7F"/>
              <w:left w:val="single" w:sz="2" w:space="0" w:color="7F7F7F"/>
              <w:right w:val="single" w:sz="2" w:space="0" w:color="7F7F7F"/>
            </w:tcBorders>
            <w:vAlign w:val="center"/>
          </w:tcPr>
          <w:p w:rsidR="00443128" w:rsidRPr="00595BFA" w:rsidRDefault="00443128" w:rsidP="002A4336">
            <w:pPr>
              <w:spacing w:after="0" w:line="240" w:lineRule="auto"/>
              <w:rPr>
                <w:rFonts w:ascii="Times New Roman" w:hAnsi="Times New Roman"/>
                <w:sz w:val="24"/>
                <w:szCs w:val="24"/>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Турли ҳужжатчилик  хизматларини кўрсатиш</w:t>
            </w:r>
          </w:p>
        </w:tc>
      </w:tr>
      <w:tr w:rsidR="00443128" w:rsidRPr="00AD7156" w:rsidTr="002A4336">
        <w:trPr>
          <w:trHeight w:val="200"/>
        </w:trPr>
        <w:tc>
          <w:tcPr>
            <w:tcW w:w="976" w:type="pct"/>
            <w:vMerge/>
            <w:tcBorders>
              <w:left w:val="single" w:sz="2" w:space="0" w:color="7F7F7F"/>
              <w:right w:val="single" w:sz="2" w:space="0" w:color="7F7F7F"/>
            </w:tcBorders>
            <w:vAlign w:val="center"/>
          </w:tcPr>
          <w:p w:rsidR="00443128" w:rsidRPr="00595BFA" w:rsidRDefault="00443128" w:rsidP="002A4336">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Ҳужжатларни таёрлаш ва уни амалда қўллашга ёрдам бериш</w:t>
            </w:r>
          </w:p>
        </w:tc>
      </w:tr>
      <w:tr w:rsidR="00443128" w:rsidRPr="00AD7156" w:rsidTr="002A4336">
        <w:trPr>
          <w:trHeight w:val="212"/>
        </w:trPr>
        <w:tc>
          <w:tcPr>
            <w:tcW w:w="976" w:type="pct"/>
            <w:vMerge w:val="restart"/>
            <w:tcBorders>
              <w:top w:val="single" w:sz="2" w:space="0" w:color="7F7F7F"/>
              <w:left w:val="single" w:sz="2" w:space="0" w:color="7F7F7F"/>
              <w:right w:val="single" w:sz="2" w:space="0" w:color="7F7F7F"/>
            </w:tcBorders>
            <w:vAlign w:val="center"/>
          </w:tcPr>
          <w:p w:rsidR="00443128" w:rsidRPr="00595BFA" w:rsidDel="002A1D54" w:rsidRDefault="00443128" w:rsidP="002A4336">
            <w:pPr>
              <w:widowControl w:val="0"/>
              <w:spacing w:after="0" w:line="240" w:lineRule="auto"/>
              <w:rPr>
                <w:rFonts w:ascii="Times New Roman" w:hAnsi="Times New Roman"/>
                <w:bCs/>
                <w:sz w:val="24"/>
                <w:szCs w:val="24"/>
                <w:lang w:val="uz-Cyrl-UZ"/>
              </w:rPr>
            </w:pPr>
            <w:r w:rsidRPr="00595BFA">
              <w:rPr>
                <w:rFonts w:ascii="Times New Roman" w:hAnsi="Times New Roman"/>
                <w:bCs/>
                <w:sz w:val="24"/>
                <w:szCs w:val="24"/>
                <w:lang w:val="uz-Cyrl-UZ"/>
              </w:rPr>
              <w:t xml:space="preserve">Муҳим </w:t>
            </w:r>
            <w:r w:rsidRPr="00595BFA">
              <w:rPr>
                <w:rFonts w:ascii="Times New Roman" w:hAnsi="Times New Roman"/>
                <w:bCs/>
                <w:sz w:val="24"/>
                <w:szCs w:val="24"/>
                <w:lang w:val="uz-Cyrl-UZ"/>
              </w:rPr>
              <w:lastRenderedPageBreak/>
              <w:t>кўникмалар</w:t>
            </w: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lastRenderedPageBreak/>
              <w:t xml:space="preserve">Ҳужжат ишларини юритиш  ва унинг натижаларини мустақил </w:t>
            </w:r>
            <w:r w:rsidRPr="00595BFA">
              <w:rPr>
                <w:rFonts w:ascii="Times New Roman" w:hAnsi="Times New Roman"/>
                <w:sz w:val="24"/>
                <w:szCs w:val="24"/>
                <w:lang w:val="uz-Cyrl-UZ"/>
              </w:rPr>
              <w:lastRenderedPageBreak/>
              <w:t>режалаштириш ва амалга ошириш кўникмаларга эга бўлиш</w:t>
            </w:r>
          </w:p>
        </w:tc>
      </w:tr>
      <w:tr w:rsidR="00443128" w:rsidRPr="00AD7156" w:rsidTr="002A4336">
        <w:trPr>
          <w:trHeight w:val="212"/>
        </w:trPr>
        <w:tc>
          <w:tcPr>
            <w:tcW w:w="976" w:type="pct"/>
            <w:vMerge/>
            <w:tcBorders>
              <w:top w:val="single" w:sz="2" w:space="0" w:color="7F7F7F"/>
              <w:left w:val="single" w:sz="2" w:space="0" w:color="7F7F7F"/>
              <w:right w:val="single" w:sz="2" w:space="0" w:color="7F7F7F"/>
            </w:tcBorders>
            <w:vAlign w:val="center"/>
          </w:tcPr>
          <w:p w:rsidR="00443128" w:rsidRPr="00595BFA" w:rsidRDefault="00443128" w:rsidP="002A4336">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color w:val="FF0000"/>
                <w:sz w:val="24"/>
                <w:szCs w:val="24"/>
                <w:lang w:val="uz-Cyrl-UZ"/>
              </w:rPr>
            </w:pPr>
            <w:r w:rsidRPr="00595BFA">
              <w:rPr>
                <w:rFonts w:ascii="Times New Roman" w:hAnsi="Times New Roman"/>
                <w:iCs/>
                <w:sz w:val="24"/>
                <w:szCs w:val="24"/>
                <w:lang w:val="uz-Cyrl-UZ"/>
              </w:rPr>
              <w:t>Раҳбарнинг ҳужжат юритиш ишларини котиб- референт тамонидан бажарилишини баҳолаш ва таклифлар бериш</w:t>
            </w:r>
          </w:p>
        </w:tc>
      </w:tr>
      <w:tr w:rsidR="00443128" w:rsidRPr="00AD7156" w:rsidTr="002A4336">
        <w:trPr>
          <w:trHeight w:val="212"/>
        </w:trPr>
        <w:tc>
          <w:tcPr>
            <w:tcW w:w="976" w:type="pct"/>
            <w:vMerge/>
            <w:tcBorders>
              <w:top w:val="single" w:sz="2" w:space="0" w:color="7F7F7F"/>
              <w:left w:val="single" w:sz="2" w:space="0" w:color="7F7F7F"/>
              <w:right w:val="single" w:sz="2" w:space="0" w:color="7F7F7F"/>
            </w:tcBorders>
            <w:vAlign w:val="center"/>
          </w:tcPr>
          <w:p w:rsidR="00443128" w:rsidRPr="00595BFA" w:rsidRDefault="00443128" w:rsidP="002A4336">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iCs/>
                <w:sz w:val="24"/>
                <w:szCs w:val="24"/>
                <w:lang w:val="uz-Cyrl-UZ"/>
              </w:rPr>
            </w:pPr>
            <w:r w:rsidRPr="00595BFA">
              <w:rPr>
                <w:rFonts w:ascii="Times New Roman" w:hAnsi="Times New Roman"/>
                <w:sz w:val="24"/>
                <w:szCs w:val="24"/>
                <w:lang w:val="uz-Cyrl-UZ"/>
              </w:rPr>
              <w:t>Ҳужжат ишларини ўрнатилган тартиб бўйича бажарилишини  текшириш, режалаштирилган ишлар натижага берганини  ва ҳужжатлар юритилиши қонун ҳужжатларига  мувофиқлигини таъминлаши мумкин.</w:t>
            </w:r>
          </w:p>
        </w:tc>
      </w:tr>
      <w:tr w:rsidR="00443128" w:rsidRPr="00595BFA" w:rsidTr="002A4336">
        <w:trPr>
          <w:trHeight w:val="183"/>
        </w:trPr>
        <w:tc>
          <w:tcPr>
            <w:tcW w:w="976" w:type="pct"/>
            <w:vMerge/>
            <w:tcBorders>
              <w:left w:val="single" w:sz="2" w:space="0" w:color="7F7F7F"/>
              <w:right w:val="single" w:sz="2" w:space="0" w:color="7F7F7F"/>
            </w:tcBorders>
            <w:vAlign w:val="center"/>
          </w:tcPr>
          <w:p w:rsidR="00443128" w:rsidRPr="00595BFA" w:rsidDel="002A1D54" w:rsidRDefault="00443128" w:rsidP="002A4336">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Ҳужжатлаштириш ишларини  бажариш бўйича, меҳнат предмети ва воситаларини  баҳолаш тамойилларини мустақил равишда белгилаш</w:t>
            </w:r>
          </w:p>
        </w:tc>
      </w:tr>
      <w:tr w:rsidR="00443128" w:rsidRPr="00AD7156" w:rsidTr="002A4336">
        <w:trPr>
          <w:trHeight w:val="225"/>
        </w:trPr>
        <w:tc>
          <w:tcPr>
            <w:tcW w:w="976" w:type="pct"/>
            <w:vMerge w:val="restart"/>
            <w:tcBorders>
              <w:top w:val="single" w:sz="2" w:space="0" w:color="7F7F7F"/>
              <w:left w:val="single" w:sz="2" w:space="0" w:color="7F7F7F"/>
              <w:right w:val="single" w:sz="2" w:space="0" w:color="7F7F7F"/>
            </w:tcBorders>
            <w:vAlign w:val="center"/>
          </w:tcPr>
          <w:p w:rsidR="00443128" w:rsidRPr="00595BFA" w:rsidRDefault="00443128" w:rsidP="002A4336">
            <w:pPr>
              <w:spacing w:after="0" w:line="240" w:lineRule="auto"/>
              <w:rPr>
                <w:rFonts w:ascii="Times New Roman" w:hAnsi="Times New Roman"/>
                <w:sz w:val="24"/>
                <w:szCs w:val="24"/>
                <w:lang w:val="uz-Cyrl-UZ"/>
              </w:rPr>
            </w:pPr>
            <w:r w:rsidRPr="00595BFA">
              <w:rPr>
                <w:rFonts w:ascii="Times New Roman" w:hAnsi="Times New Roman"/>
                <w:bCs/>
                <w:sz w:val="24"/>
                <w:szCs w:val="24"/>
                <w:lang w:val="uz-Cyrl-UZ"/>
              </w:rPr>
              <w:t>Муҳим билимлар</w:t>
            </w:r>
          </w:p>
        </w:tc>
        <w:tc>
          <w:tcPr>
            <w:tcW w:w="4024" w:type="pct"/>
            <w:tcBorders>
              <w:top w:val="single" w:sz="2" w:space="0" w:color="7F7F7F"/>
              <w:left w:val="single" w:sz="2" w:space="0" w:color="7F7F7F"/>
              <w:bottom w:val="single" w:sz="2" w:space="0" w:color="7F7F7F"/>
              <w:right w:val="single" w:sz="2" w:space="0" w:color="7F7F7F"/>
            </w:tcBorders>
          </w:tcPr>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Қишлоқ хўжалик корхоналари фаолияти билан боғлиқ бўлган норматив-ҳуқуқий ҳужжатлар, кўрсатмалар, бошқа қўлланма материаллари ва ҳужжатлар</w:t>
            </w:r>
          </w:p>
        </w:tc>
      </w:tr>
      <w:tr w:rsidR="00443128" w:rsidRPr="00AD7156" w:rsidTr="002A4336">
        <w:trPr>
          <w:trHeight w:val="170"/>
        </w:trPr>
        <w:tc>
          <w:tcPr>
            <w:tcW w:w="976" w:type="pct"/>
            <w:vMerge/>
            <w:tcBorders>
              <w:left w:val="single" w:sz="2" w:space="0" w:color="7F7F7F"/>
              <w:right w:val="single" w:sz="2" w:space="0" w:color="7F7F7F"/>
            </w:tcBorders>
            <w:vAlign w:val="center"/>
          </w:tcPr>
          <w:p w:rsidR="00443128" w:rsidRPr="00595BFA" w:rsidDel="002A1D54" w:rsidRDefault="00443128" w:rsidP="002A4336">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443128" w:rsidRPr="00595BFA" w:rsidRDefault="00443128" w:rsidP="005478E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 xml:space="preserve">Котиб-референт ҳужжат юритишни ташкил этиш асослари ҳамкорлик </w:t>
            </w:r>
          </w:p>
        </w:tc>
      </w:tr>
      <w:tr w:rsidR="00443128" w:rsidRPr="00595BFA" w:rsidTr="002A4336">
        <w:trPr>
          <w:trHeight w:val="170"/>
        </w:trPr>
        <w:tc>
          <w:tcPr>
            <w:tcW w:w="976" w:type="pct"/>
            <w:vMerge/>
            <w:tcBorders>
              <w:left w:val="single" w:sz="2" w:space="0" w:color="7F7F7F"/>
              <w:right w:val="single" w:sz="2" w:space="0" w:color="7F7F7F"/>
            </w:tcBorders>
            <w:vAlign w:val="center"/>
          </w:tcPr>
          <w:p w:rsidR="00443128" w:rsidRPr="00595BFA" w:rsidDel="002A1D54" w:rsidRDefault="00443128" w:rsidP="002A4336">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443128" w:rsidRPr="00595BFA" w:rsidRDefault="00443128" w:rsidP="005478EB">
            <w:pPr>
              <w:spacing w:after="0" w:line="240" w:lineRule="auto"/>
              <w:jc w:val="both"/>
              <w:rPr>
                <w:rFonts w:ascii="Times New Roman" w:hAnsi="Times New Roman"/>
                <w:sz w:val="24"/>
                <w:szCs w:val="24"/>
              </w:rPr>
            </w:pPr>
            <w:r w:rsidRPr="00595BFA">
              <w:rPr>
                <w:rFonts w:ascii="Times New Roman" w:hAnsi="Times New Roman"/>
                <w:sz w:val="24"/>
                <w:szCs w:val="24"/>
              </w:rPr>
              <w:t>ало</w:t>
            </w:r>
            <w:r w:rsidRPr="00595BFA">
              <w:rPr>
                <w:rFonts w:ascii="Times New Roman" w:hAnsi="Times New Roman"/>
                <w:sz w:val="24"/>
                <w:szCs w:val="24"/>
                <w:lang w:val="uz-Cyrl-UZ"/>
              </w:rPr>
              <w:t>қ</w:t>
            </w:r>
            <w:proofErr w:type="spellStart"/>
            <w:r w:rsidRPr="00595BFA">
              <w:rPr>
                <w:rFonts w:ascii="Times New Roman" w:hAnsi="Times New Roman"/>
                <w:sz w:val="24"/>
                <w:szCs w:val="24"/>
              </w:rPr>
              <w:t>аларини</w:t>
            </w:r>
            <w:proofErr w:type="spellEnd"/>
            <w:r w:rsidRPr="00595BFA">
              <w:rPr>
                <w:rFonts w:ascii="Times New Roman" w:hAnsi="Times New Roman"/>
                <w:sz w:val="24"/>
                <w:szCs w:val="24"/>
              </w:rPr>
              <w:t xml:space="preserve"> </w:t>
            </w:r>
            <w:r w:rsidRPr="00595BFA">
              <w:rPr>
                <w:rFonts w:ascii="Times New Roman" w:hAnsi="Times New Roman"/>
                <w:sz w:val="24"/>
                <w:szCs w:val="24"/>
                <w:lang w:val="uz-Cyrl-UZ"/>
              </w:rPr>
              <w:t>ў</w:t>
            </w:r>
            <w:proofErr w:type="spellStart"/>
            <w:r w:rsidRPr="00595BFA">
              <w:rPr>
                <w:rFonts w:ascii="Times New Roman" w:hAnsi="Times New Roman"/>
                <w:sz w:val="24"/>
                <w:szCs w:val="24"/>
              </w:rPr>
              <w:t>рнатиш</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усуллари</w:t>
            </w:r>
            <w:proofErr w:type="spellEnd"/>
          </w:p>
        </w:tc>
      </w:tr>
      <w:tr w:rsidR="00443128" w:rsidRPr="00595BFA" w:rsidTr="002A4336">
        <w:trPr>
          <w:trHeight w:val="170"/>
        </w:trPr>
        <w:tc>
          <w:tcPr>
            <w:tcW w:w="976" w:type="pct"/>
            <w:vMerge/>
            <w:tcBorders>
              <w:left w:val="single" w:sz="2" w:space="0" w:color="7F7F7F"/>
              <w:right w:val="single" w:sz="2" w:space="0" w:color="7F7F7F"/>
            </w:tcBorders>
            <w:vAlign w:val="center"/>
          </w:tcPr>
          <w:p w:rsidR="00443128" w:rsidRPr="00595BFA" w:rsidDel="002A1D54" w:rsidRDefault="00443128" w:rsidP="002A4336">
            <w:pPr>
              <w:spacing w:after="0" w:line="240" w:lineRule="auto"/>
              <w:rPr>
                <w:rFonts w:ascii="Times New Roman" w:hAnsi="Times New Roman"/>
                <w:bCs/>
                <w:sz w:val="24"/>
                <w:szCs w:val="24"/>
              </w:rPr>
            </w:pPr>
          </w:p>
        </w:tc>
        <w:tc>
          <w:tcPr>
            <w:tcW w:w="4024" w:type="pct"/>
            <w:tcBorders>
              <w:top w:val="single" w:sz="2" w:space="0" w:color="7F7F7F"/>
              <w:left w:val="single" w:sz="2" w:space="0" w:color="7F7F7F"/>
              <w:bottom w:val="single" w:sz="2" w:space="0" w:color="7F7F7F"/>
              <w:right w:val="single" w:sz="2" w:space="0" w:color="7F7F7F"/>
            </w:tcBorders>
          </w:tcPr>
          <w:p w:rsidR="00443128" w:rsidRPr="00595BFA" w:rsidRDefault="00443128" w:rsidP="005478EB">
            <w:pPr>
              <w:spacing w:after="0" w:line="240" w:lineRule="auto"/>
              <w:jc w:val="both"/>
              <w:rPr>
                <w:rFonts w:ascii="Times New Roman" w:hAnsi="Times New Roman"/>
                <w:sz w:val="24"/>
                <w:szCs w:val="24"/>
              </w:rPr>
            </w:pPr>
            <w:r w:rsidRPr="00595BFA">
              <w:rPr>
                <w:rFonts w:ascii="Times New Roman" w:hAnsi="Times New Roman"/>
                <w:sz w:val="24"/>
                <w:szCs w:val="24"/>
                <w:lang w:val="uz-Cyrl-UZ"/>
              </w:rPr>
              <w:t xml:space="preserve">Қишлоқ хўжалик корхоналарида ҳужжат ишларини юритишда  фармойиш ҳужжатлари, маълумот-ахборот ҳужжатлари ва хизмат ёзишмалари ҳужжатларини таёрлаш ва амалда қўллашни </w:t>
            </w:r>
            <w:r w:rsidRPr="00595BFA">
              <w:rPr>
                <w:rFonts w:ascii="Times New Roman" w:hAnsi="Times New Roman"/>
                <w:sz w:val="24"/>
                <w:szCs w:val="24"/>
              </w:rPr>
              <w:t>к</w:t>
            </w:r>
            <w:r w:rsidRPr="00595BFA">
              <w:rPr>
                <w:rFonts w:ascii="Times New Roman" w:hAnsi="Times New Roman"/>
                <w:sz w:val="24"/>
                <w:szCs w:val="24"/>
                <w:lang w:val="uz-Cyrl-UZ"/>
              </w:rPr>
              <w:t>ў</w:t>
            </w:r>
            <w:proofErr w:type="spellStart"/>
            <w:r w:rsidRPr="00595BFA">
              <w:rPr>
                <w:rFonts w:ascii="Times New Roman" w:hAnsi="Times New Roman"/>
                <w:sz w:val="24"/>
                <w:szCs w:val="24"/>
              </w:rPr>
              <w:t>риб</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чи</w:t>
            </w:r>
            <w:proofErr w:type="spellEnd"/>
            <w:r w:rsidRPr="00595BFA">
              <w:rPr>
                <w:rFonts w:ascii="Times New Roman" w:hAnsi="Times New Roman"/>
                <w:sz w:val="24"/>
                <w:szCs w:val="24"/>
                <w:lang w:val="uz-Cyrl-UZ"/>
              </w:rPr>
              <w:t>қ</w:t>
            </w:r>
            <w:proofErr w:type="spellStart"/>
            <w:r w:rsidRPr="00595BFA">
              <w:rPr>
                <w:rFonts w:ascii="Times New Roman" w:hAnsi="Times New Roman"/>
                <w:sz w:val="24"/>
                <w:szCs w:val="24"/>
              </w:rPr>
              <w:t>иш</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тартиби</w:t>
            </w:r>
            <w:proofErr w:type="spellEnd"/>
          </w:p>
        </w:tc>
      </w:tr>
      <w:tr w:rsidR="00443128" w:rsidRPr="00595BFA" w:rsidTr="002A4336">
        <w:trPr>
          <w:trHeight w:val="170"/>
        </w:trPr>
        <w:tc>
          <w:tcPr>
            <w:tcW w:w="976" w:type="pct"/>
            <w:vMerge/>
            <w:tcBorders>
              <w:left w:val="single" w:sz="2" w:space="0" w:color="7F7F7F"/>
              <w:right w:val="single" w:sz="2" w:space="0" w:color="7F7F7F"/>
            </w:tcBorders>
            <w:vAlign w:val="center"/>
          </w:tcPr>
          <w:p w:rsidR="00443128" w:rsidRPr="00595BFA" w:rsidDel="002A1D54" w:rsidRDefault="00443128" w:rsidP="002A4336">
            <w:pPr>
              <w:spacing w:after="0" w:line="240" w:lineRule="auto"/>
              <w:rPr>
                <w:rFonts w:ascii="Times New Roman" w:hAnsi="Times New Roman"/>
                <w:bCs/>
                <w:sz w:val="24"/>
                <w:szCs w:val="24"/>
              </w:rPr>
            </w:pPr>
          </w:p>
        </w:tc>
        <w:tc>
          <w:tcPr>
            <w:tcW w:w="4024" w:type="pct"/>
            <w:tcBorders>
              <w:top w:val="single" w:sz="2" w:space="0" w:color="7F7F7F"/>
              <w:left w:val="single" w:sz="2" w:space="0" w:color="7F7F7F"/>
              <w:bottom w:val="single" w:sz="2" w:space="0" w:color="7F7F7F"/>
              <w:right w:val="single" w:sz="2" w:space="0" w:color="7F7F7F"/>
            </w:tcBorders>
          </w:tcPr>
          <w:p w:rsidR="00443128" w:rsidRPr="00595BFA" w:rsidRDefault="00443128" w:rsidP="002765C1">
            <w:pPr>
              <w:spacing w:after="0" w:line="240" w:lineRule="auto"/>
              <w:jc w:val="both"/>
              <w:rPr>
                <w:rFonts w:ascii="Times New Roman" w:hAnsi="Times New Roman"/>
                <w:sz w:val="24"/>
                <w:szCs w:val="24"/>
                <w:lang w:val="uz-Cyrl-UZ"/>
              </w:rPr>
            </w:pPr>
            <w:proofErr w:type="spellStart"/>
            <w:r w:rsidRPr="00595BFA">
              <w:rPr>
                <w:rFonts w:ascii="Times New Roman" w:hAnsi="Times New Roman"/>
                <w:sz w:val="24"/>
                <w:szCs w:val="24"/>
              </w:rPr>
              <w:t>Ме</w:t>
            </w:r>
            <w:proofErr w:type="spellEnd"/>
            <w:r w:rsidRPr="00595BFA">
              <w:rPr>
                <w:rFonts w:ascii="Times New Roman" w:hAnsi="Times New Roman"/>
                <w:sz w:val="24"/>
                <w:szCs w:val="24"/>
                <w:lang w:val="uz-Cyrl-UZ"/>
              </w:rPr>
              <w:t>ҳ</w:t>
            </w:r>
            <w:proofErr w:type="spellStart"/>
            <w:r w:rsidRPr="00595BFA">
              <w:rPr>
                <w:rFonts w:ascii="Times New Roman" w:hAnsi="Times New Roman"/>
                <w:sz w:val="24"/>
                <w:szCs w:val="24"/>
              </w:rPr>
              <w:t>нат</w:t>
            </w:r>
            <w:proofErr w:type="spellEnd"/>
            <w:r w:rsidRPr="00595BFA">
              <w:rPr>
                <w:rFonts w:ascii="Times New Roman" w:hAnsi="Times New Roman"/>
                <w:sz w:val="24"/>
                <w:szCs w:val="24"/>
                <w:lang w:val="uz-Cyrl-UZ"/>
              </w:rPr>
              <w:t xml:space="preserve"> кодекси</w:t>
            </w:r>
            <w:r w:rsidRPr="00595BFA">
              <w:rPr>
                <w:rFonts w:ascii="Times New Roman" w:hAnsi="Times New Roman"/>
                <w:sz w:val="24"/>
                <w:szCs w:val="24"/>
              </w:rPr>
              <w:t xml:space="preserve"> </w:t>
            </w:r>
            <w:proofErr w:type="spellStart"/>
            <w:r w:rsidRPr="00595BFA">
              <w:rPr>
                <w:rFonts w:ascii="Times New Roman" w:hAnsi="Times New Roman"/>
                <w:sz w:val="24"/>
                <w:szCs w:val="24"/>
              </w:rPr>
              <w:t>ва</w:t>
            </w:r>
            <w:proofErr w:type="spellEnd"/>
            <w:r w:rsidRPr="00595BFA">
              <w:rPr>
                <w:rFonts w:ascii="Times New Roman" w:hAnsi="Times New Roman"/>
                <w:sz w:val="24"/>
                <w:szCs w:val="24"/>
              </w:rPr>
              <w:t xml:space="preserve"> </w:t>
            </w:r>
            <w:r w:rsidRPr="00595BFA">
              <w:rPr>
                <w:rFonts w:ascii="Times New Roman" w:hAnsi="Times New Roman"/>
                <w:sz w:val="24"/>
                <w:szCs w:val="24"/>
                <w:lang w:val="uz-Cyrl-UZ"/>
              </w:rPr>
              <w:t>қ</w:t>
            </w:r>
            <w:proofErr w:type="spellStart"/>
            <w:r w:rsidRPr="00595BFA">
              <w:rPr>
                <w:rFonts w:ascii="Times New Roman" w:hAnsi="Times New Roman"/>
                <w:sz w:val="24"/>
                <w:szCs w:val="24"/>
              </w:rPr>
              <w:t>онунчилик</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ҳужжатлари</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асосида</w:t>
            </w:r>
            <w:proofErr w:type="spellEnd"/>
            <w:r w:rsidRPr="00595BFA">
              <w:rPr>
                <w:rFonts w:ascii="Times New Roman" w:hAnsi="Times New Roman"/>
                <w:sz w:val="24"/>
                <w:szCs w:val="24"/>
                <w:lang w:val="uz-Cyrl-UZ"/>
              </w:rPr>
              <w:t xml:space="preserve"> меҳнат ресурсларидан фойдаланиш ҳисоботларини амалдаги шакилларга мослаш ва </w:t>
            </w:r>
            <w:proofErr w:type="spellStart"/>
            <w:r w:rsidRPr="00595BFA">
              <w:rPr>
                <w:rFonts w:ascii="Times New Roman" w:hAnsi="Times New Roman"/>
                <w:sz w:val="24"/>
                <w:szCs w:val="24"/>
              </w:rPr>
              <w:t>туширишни</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ташкил</w:t>
            </w:r>
            <w:proofErr w:type="spellEnd"/>
            <w:r w:rsidRPr="00595BFA">
              <w:rPr>
                <w:rFonts w:ascii="Times New Roman" w:hAnsi="Times New Roman"/>
                <w:sz w:val="24"/>
                <w:szCs w:val="24"/>
              </w:rPr>
              <w:t xml:space="preserve"> </w:t>
            </w:r>
            <w:r w:rsidRPr="00595BFA">
              <w:rPr>
                <w:rFonts w:ascii="Times New Roman" w:hAnsi="Times New Roman"/>
                <w:sz w:val="24"/>
                <w:szCs w:val="24"/>
                <w:lang w:val="uz-Cyrl-UZ"/>
              </w:rPr>
              <w:t>қ</w:t>
            </w:r>
            <w:proofErr w:type="spellStart"/>
            <w:r w:rsidRPr="00595BFA">
              <w:rPr>
                <w:rFonts w:ascii="Times New Roman" w:hAnsi="Times New Roman"/>
                <w:sz w:val="24"/>
                <w:szCs w:val="24"/>
              </w:rPr>
              <w:t>илиш</w:t>
            </w:r>
            <w:proofErr w:type="spellEnd"/>
          </w:p>
        </w:tc>
      </w:tr>
      <w:tr w:rsidR="00443128" w:rsidRPr="00595BFA" w:rsidTr="002A4336">
        <w:trPr>
          <w:trHeight w:val="170"/>
        </w:trPr>
        <w:tc>
          <w:tcPr>
            <w:tcW w:w="976" w:type="pct"/>
            <w:tcBorders>
              <w:top w:val="single" w:sz="2" w:space="0" w:color="7F7F7F"/>
              <w:left w:val="single" w:sz="2" w:space="0" w:color="7F7F7F"/>
              <w:bottom w:val="single" w:sz="2" w:space="0" w:color="7F7F7F"/>
              <w:right w:val="single" w:sz="2" w:space="0" w:color="7F7F7F"/>
            </w:tcBorders>
            <w:vAlign w:val="center"/>
          </w:tcPr>
          <w:p w:rsidR="00443128" w:rsidRPr="00595BFA" w:rsidDel="002A1D54" w:rsidRDefault="00443128" w:rsidP="002A4336">
            <w:pPr>
              <w:widowControl w:val="0"/>
              <w:spacing w:after="0" w:line="240" w:lineRule="auto"/>
              <w:rPr>
                <w:rFonts w:ascii="Times New Roman" w:hAnsi="Times New Roman"/>
                <w:bCs/>
                <w:sz w:val="24"/>
                <w:szCs w:val="24"/>
                <w:lang w:val="uz-Cyrl-UZ"/>
              </w:rPr>
            </w:pPr>
            <w:r w:rsidRPr="00595BFA">
              <w:rPr>
                <w:rFonts w:ascii="Times New Roman" w:hAnsi="Times New Roman"/>
                <w:bCs/>
                <w:sz w:val="24"/>
                <w:szCs w:val="24"/>
                <w:lang w:val="uz-Cyrl-UZ"/>
              </w:rPr>
              <w:t>Бошқа хусусиятлар</w:t>
            </w: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2A4336">
            <w:pPr>
              <w:spacing w:after="0" w:line="240" w:lineRule="auto"/>
              <w:rPr>
                <w:rFonts w:ascii="Times New Roman" w:hAnsi="Times New Roman"/>
                <w:sz w:val="24"/>
                <w:szCs w:val="24"/>
                <w:lang w:val="uz-Cyrl-UZ"/>
              </w:rPr>
            </w:pPr>
          </w:p>
        </w:tc>
      </w:tr>
    </w:tbl>
    <w:p w:rsidR="00443128" w:rsidRPr="00595BFA" w:rsidRDefault="00443128" w:rsidP="00AC2312">
      <w:pPr>
        <w:pStyle w:val="11"/>
        <w:spacing w:after="0" w:line="240" w:lineRule="auto"/>
        <w:ind w:left="0"/>
        <w:rPr>
          <w:rFonts w:ascii="Times New Roman" w:hAnsi="Times New Roman"/>
          <w:b/>
          <w:sz w:val="24"/>
          <w:szCs w:val="24"/>
          <w:lang w:val="uz-Cyrl-UZ"/>
        </w:rPr>
      </w:pPr>
    </w:p>
    <w:p w:rsidR="00443128" w:rsidRPr="00595BFA" w:rsidRDefault="00443128" w:rsidP="00EA2F14">
      <w:pPr>
        <w:pStyle w:val="11"/>
        <w:spacing w:after="0" w:line="240" w:lineRule="auto"/>
        <w:ind w:left="0"/>
        <w:rPr>
          <w:rFonts w:ascii="Times New Roman" w:hAnsi="Times New Roman"/>
          <w:b/>
          <w:sz w:val="24"/>
          <w:szCs w:val="24"/>
        </w:rPr>
      </w:pPr>
      <w:r w:rsidRPr="00595BFA">
        <w:rPr>
          <w:rFonts w:ascii="Times New Roman" w:hAnsi="Times New Roman"/>
          <w:b/>
          <w:sz w:val="24"/>
          <w:szCs w:val="24"/>
          <w:lang w:val="uz-Cyrl-UZ"/>
        </w:rPr>
        <w:t xml:space="preserve">3.2. Умумлаштирилган меҳнат </w:t>
      </w:r>
      <w:proofErr w:type="spellStart"/>
      <w:r w:rsidRPr="00595BFA">
        <w:rPr>
          <w:rFonts w:ascii="Times New Roman" w:hAnsi="Times New Roman"/>
          <w:b/>
          <w:sz w:val="24"/>
          <w:szCs w:val="24"/>
        </w:rPr>
        <w:t>вазифаси</w:t>
      </w:r>
      <w:proofErr w:type="spellEnd"/>
    </w:p>
    <w:p w:rsidR="00443128" w:rsidRPr="00595BFA" w:rsidRDefault="00443128" w:rsidP="00EA2F14">
      <w:pPr>
        <w:pStyle w:val="11"/>
        <w:spacing w:after="0" w:line="240" w:lineRule="auto"/>
        <w:ind w:left="0"/>
        <w:rPr>
          <w:rFonts w:ascii="Times New Roman" w:hAnsi="Times New Roman"/>
          <w:sz w:val="24"/>
          <w:szCs w:val="24"/>
          <w:lang w:val="uz-Cyrl-UZ"/>
        </w:rPr>
      </w:pPr>
    </w:p>
    <w:tbl>
      <w:tblPr>
        <w:tblW w:w="4397"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6240"/>
      </w:tblGrid>
      <w:tr w:rsidR="00443128" w:rsidRPr="00AD7156" w:rsidTr="00EB529D">
        <w:trPr>
          <w:trHeight w:val="278"/>
        </w:trPr>
        <w:tc>
          <w:tcPr>
            <w:tcW w:w="1293" w:type="pct"/>
            <w:tcBorders>
              <w:top w:val="nil"/>
              <w:bottom w:val="nil"/>
              <w:right w:val="single" w:sz="4" w:space="0" w:color="808080"/>
            </w:tcBorders>
            <w:vAlign w:val="center"/>
          </w:tcPr>
          <w:p w:rsidR="00443128" w:rsidRPr="00595BFA" w:rsidRDefault="00443128" w:rsidP="00EB529D">
            <w:pPr>
              <w:spacing w:after="0" w:line="240" w:lineRule="auto"/>
              <w:rPr>
                <w:rFonts w:ascii="Times New Roman" w:hAnsi="Times New Roman"/>
                <w:sz w:val="24"/>
                <w:szCs w:val="24"/>
                <w:lang w:val="uz-Cyrl-UZ"/>
              </w:rPr>
            </w:pPr>
            <w:r w:rsidRPr="00595BFA">
              <w:rPr>
                <w:rFonts w:ascii="Times New Roman" w:hAnsi="Times New Roman"/>
                <w:b/>
                <w:sz w:val="24"/>
                <w:szCs w:val="24"/>
                <w:lang w:val="uz-Cyrl-UZ"/>
              </w:rPr>
              <w:t>Номланиши</w:t>
            </w:r>
          </w:p>
        </w:tc>
        <w:tc>
          <w:tcPr>
            <w:tcW w:w="3707" w:type="pct"/>
            <w:tcBorders>
              <w:left w:val="single" w:sz="4" w:space="0" w:color="808080"/>
              <w:bottom w:val="single" w:sz="4" w:space="0" w:color="808080"/>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Қишлоқ хўжалик корхоналарида иш юритувчи ходимлар меҳнатини ташкил этиш</w:t>
            </w:r>
          </w:p>
        </w:tc>
      </w:tr>
    </w:tbl>
    <w:p w:rsidR="00443128" w:rsidRPr="00595BFA" w:rsidRDefault="00443128" w:rsidP="00EA2F14">
      <w:pPr>
        <w:pStyle w:val="11"/>
        <w:spacing w:after="0" w:line="240" w:lineRule="auto"/>
        <w:ind w:left="0"/>
        <w:rPr>
          <w:rFonts w:ascii="Times New Roman" w:hAnsi="Times New Roman"/>
          <w:sz w:val="24"/>
          <w:szCs w:val="24"/>
          <w:lang w:val="uz-Cyrl-UZ"/>
        </w:rPr>
      </w:pPr>
    </w:p>
    <w:tbl>
      <w:tblPr>
        <w:tblW w:w="4018"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492"/>
        <w:gridCol w:w="3339"/>
        <w:gridCol w:w="1161"/>
      </w:tblGrid>
      <w:tr w:rsidR="00443128" w:rsidRPr="00595BFA" w:rsidTr="00EB529D">
        <w:trPr>
          <w:trHeight w:val="278"/>
        </w:trPr>
        <w:tc>
          <w:tcPr>
            <w:tcW w:w="1104" w:type="pct"/>
            <w:tcBorders>
              <w:top w:val="nil"/>
              <w:left w:val="nil"/>
              <w:bottom w:val="nil"/>
            </w:tcBorders>
            <w:vAlign w:val="center"/>
          </w:tcPr>
          <w:p w:rsidR="00443128" w:rsidRPr="00595BFA" w:rsidRDefault="00443128" w:rsidP="00EB529D">
            <w:pPr>
              <w:spacing w:after="0" w:line="240" w:lineRule="auto"/>
              <w:rPr>
                <w:rFonts w:ascii="Times New Roman" w:hAnsi="Times New Roman"/>
                <w:sz w:val="24"/>
                <w:szCs w:val="24"/>
                <w:vertAlign w:val="superscript"/>
              </w:rPr>
            </w:pPr>
            <w:r w:rsidRPr="00595BFA">
              <w:rPr>
                <w:rFonts w:ascii="Times New Roman" w:hAnsi="Times New Roman"/>
                <w:b/>
                <w:sz w:val="24"/>
                <w:szCs w:val="24"/>
              </w:rPr>
              <w:t>Код</w:t>
            </w:r>
            <w:r w:rsidRPr="00595BFA">
              <w:rPr>
                <w:rFonts w:ascii="Times New Roman" w:hAnsi="Times New Roman"/>
                <w:b/>
                <w:sz w:val="24"/>
                <w:szCs w:val="24"/>
                <w:lang w:val="uz-Cyrl-UZ"/>
              </w:rPr>
              <w:t>и</w:t>
            </w:r>
          </w:p>
        </w:tc>
        <w:tc>
          <w:tcPr>
            <w:tcW w:w="970" w:type="pct"/>
            <w:vAlign w:val="center"/>
          </w:tcPr>
          <w:p w:rsidR="00443128" w:rsidRPr="00595BFA" w:rsidRDefault="00443128" w:rsidP="00EB529D">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В</w:t>
            </w:r>
          </w:p>
        </w:tc>
        <w:tc>
          <w:tcPr>
            <w:tcW w:w="2171" w:type="pct"/>
            <w:tcBorders>
              <w:top w:val="nil"/>
              <w:bottom w:val="nil"/>
              <w:right w:val="single" w:sz="4" w:space="0" w:color="808080"/>
            </w:tcBorders>
            <w:vAlign w:val="center"/>
          </w:tcPr>
          <w:p w:rsidR="00443128" w:rsidRPr="00595BFA" w:rsidRDefault="00443128" w:rsidP="00EB529D">
            <w:pPr>
              <w:spacing w:after="0" w:line="240" w:lineRule="auto"/>
              <w:rPr>
                <w:rFonts w:ascii="Times New Roman" w:hAnsi="Times New Roman"/>
                <w:b/>
                <w:sz w:val="24"/>
                <w:szCs w:val="24"/>
                <w:vertAlign w:val="superscript"/>
                <w:lang w:val="uz-Cyrl-UZ"/>
              </w:rPr>
            </w:pPr>
            <w:r w:rsidRPr="00595BFA">
              <w:rPr>
                <w:rFonts w:ascii="Times New Roman" w:hAnsi="Times New Roman"/>
                <w:b/>
                <w:sz w:val="24"/>
                <w:szCs w:val="24"/>
                <w:lang w:val="uz-Cyrl-UZ"/>
              </w:rPr>
              <w:t xml:space="preserve">     Малака даражаси</w:t>
            </w:r>
          </w:p>
        </w:tc>
        <w:tc>
          <w:tcPr>
            <w:tcW w:w="755" w:type="pct"/>
            <w:tcBorders>
              <w:left w:val="single" w:sz="4" w:space="0" w:color="808080"/>
              <w:bottom w:val="single" w:sz="4" w:space="0" w:color="808080"/>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bl>
    <w:p w:rsidR="00443128" w:rsidRPr="00595BFA" w:rsidRDefault="00443128" w:rsidP="00EA2F14">
      <w:pPr>
        <w:pStyle w:val="11"/>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531"/>
      </w:tblGrid>
      <w:tr w:rsidR="00443128" w:rsidRPr="00595BFA" w:rsidTr="00EB529D">
        <w:tc>
          <w:tcPr>
            <w:tcW w:w="4813" w:type="dxa"/>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b/>
                <w:sz w:val="24"/>
                <w:szCs w:val="24"/>
              </w:rPr>
              <w:t>Лавозимларнинг</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эҳтимолий</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тахминий</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номланиши</w:t>
            </w:r>
            <w:proofErr w:type="spellEnd"/>
            <w:r w:rsidRPr="00595BFA">
              <w:rPr>
                <w:rFonts w:ascii="Times New Roman" w:hAnsi="Times New Roman"/>
                <w:b/>
                <w:sz w:val="24"/>
                <w:szCs w:val="24"/>
              </w:rPr>
              <w:t xml:space="preserve"> </w:t>
            </w:r>
          </w:p>
        </w:tc>
        <w:tc>
          <w:tcPr>
            <w:tcW w:w="4531" w:type="dxa"/>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sz w:val="24"/>
                <w:szCs w:val="24"/>
                <w:lang w:eastAsia="en-US"/>
              </w:rPr>
              <w:t>Иш</w:t>
            </w:r>
            <w:proofErr w:type="spellEnd"/>
            <w:r w:rsidRPr="00595BFA">
              <w:rPr>
                <w:rFonts w:ascii="Times New Roman" w:hAnsi="Times New Roman"/>
                <w:sz w:val="24"/>
                <w:szCs w:val="24"/>
                <w:lang w:eastAsia="en-US"/>
              </w:rPr>
              <w:t xml:space="preserve"> </w:t>
            </w:r>
            <w:proofErr w:type="spellStart"/>
            <w:r w:rsidRPr="00595BFA">
              <w:rPr>
                <w:rFonts w:ascii="Times New Roman" w:hAnsi="Times New Roman"/>
                <w:sz w:val="24"/>
                <w:szCs w:val="24"/>
                <w:lang w:eastAsia="en-US"/>
              </w:rPr>
              <w:t>юритувчи</w:t>
            </w:r>
            <w:proofErr w:type="spellEnd"/>
          </w:p>
        </w:tc>
      </w:tr>
      <w:tr w:rsidR="00443128" w:rsidRPr="00595BFA" w:rsidTr="00EB529D">
        <w:tc>
          <w:tcPr>
            <w:tcW w:w="4813" w:type="dxa"/>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b/>
                <w:sz w:val="24"/>
                <w:szCs w:val="24"/>
              </w:rPr>
              <w:t>Таълим</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ва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ўқитишга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талаблар</w:t>
            </w:r>
            <w:proofErr w:type="spellEnd"/>
          </w:p>
        </w:tc>
        <w:tc>
          <w:tcPr>
            <w:tcW w:w="4531" w:type="dxa"/>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sz w:val="24"/>
                <w:szCs w:val="24"/>
              </w:rPr>
              <w:t>Ўрта</w:t>
            </w:r>
            <w:proofErr w:type="spellEnd"/>
            <w:r w:rsidRPr="00595BFA">
              <w:rPr>
                <w:rFonts w:ascii="Times New Roman" w:hAnsi="Times New Roman"/>
                <w:sz w:val="24"/>
                <w:szCs w:val="24"/>
              </w:rPr>
              <w:t xml:space="preserve"> профессионал </w:t>
            </w:r>
            <w:proofErr w:type="spellStart"/>
            <w:r w:rsidRPr="00595BFA">
              <w:rPr>
                <w:rFonts w:ascii="Times New Roman" w:hAnsi="Times New Roman"/>
                <w:sz w:val="24"/>
                <w:szCs w:val="24"/>
              </w:rPr>
              <w:t>таълим</w:t>
            </w:r>
            <w:proofErr w:type="spellEnd"/>
            <w:r w:rsidRPr="00595BFA">
              <w:rPr>
                <w:rFonts w:ascii="Times New Roman" w:hAnsi="Times New Roman"/>
                <w:sz w:val="24"/>
                <w:szCs w:val="24"/>
                <w:lang w:val="uz-Cyrl-UZ"/>
              </w:rPr>
              <w:t xml:space="preserve"> мутахассисликлари ва касблари</w:t>
            </w:r>
            <w:r w:rsidRPr="00595BFA">
              <w:rPr>
                <w:rFonts w:ascii="Times New Roman" w:hAnsi="Times New Roman"/>
                <w:sz w:val="24"/>
                <w:szCs w:val="24"/>
              </w:rPr>
              <w:t xml:space="preserve"> </w:t>
            </w:r>
            <w:r w:rsidRPr="00595BFA">
              <w:rPr>
                <w:rFonts w:ascii="Times New Roman" w:hAnsi="Times New Roman"/>
                <w:sz w:val="24"/>
                <w:szCs w:val="24"/>
                <w:lang w:val="uz-Cyrl-UZ"/>
              </w:rPr>
              <w:t>тайёрлаш дастури</w:t>
            </w:r>
          </w:p>
        </w:tc>
      </w:tr>
      <w:tr w:rsidR="00443128" w:rsidRPr="00595BFA" w:rsidTr="00EB529D">
        <w:tc>
          <w:tcPr>
            <w:tcW w:w="4813" w:type="dxa"/>
          </w:tcPr>
          <w:p w:rsidR="00443128" w:rsidRPr="00595BFA" w:rsidRDefault="00443128" w:rsidP="00EB529D">
            <w:pPr>
              <w:tabs>
                <w:tab w:val="left" w:pos="993"/>
              </w:tabs>
              <w:spacing w:after="0" w:line="240" w:lineRule="auto"/>
              <w:rPr>
                <w:rFonts w:ascii="Times New Roman" w:hAnsi="Times New Roman"/>
                <w:b/>
                <w:sz w:val="24"/>
                <w:szCs w:val="24"/>
              </w:rPr>
            </w:pPr>
            <w:r w:rsidRPr="00595BFA">
              <w:rPr>
                <w:rFonts w:ascii="Times New Roman" w:hAnsi="Times New Roman"/>
                <w:b/>
                <w:sz w:val="24"/>
                <w:szCs w:val="24"/>
              </w:rPr>
              <w:t xml:space="preserve">Амалий </w:t>
            </w:r>
            <w:proofErr w:type="spellStart"/>
            <w:r w:rsidRPr="00595BFA">
              <w:rPr>
                <w:rFonts w:ascii="Times New Roman" w:hAnsi="Times New Roman"/>
                <w:b/>
                <w:sz w:val="24"/>
                <w:szCs w:val="24"/>
              </w:rPr>
              <w:t>ишлар</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бўйича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тажрибага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талаблар</w:t>
            </w:r>
            <w:proofErr w:type="spellEnd"/>
          </w:p>
        </w:tc>
        <w:tc>
          <w:tcPr>
            <w:tcW w:w="4531" w:type="dxa"/>
          </w:tcPr>
          <w:p w:rsidR="00443128" w:rsidRPr="00595BFA" w:rsidRDefault="00443128" w:rsidP="00EB529D">
            <w:pPr>
              <w:tabs>
                <w:tab w:val="left" w:pos="993"/>
              </w:tabs>
              <w:spacing w:after="0" w:line="240" w:lineRule="auto"/>
              <w:rPr>
                <w:rFonts w:ascii="Times New Roman" w:hAnsi="Times New Roman"/>
                <w:b/>
                <w:sz w:val="24"/>
                <w:szCs w:val="24"/>
                <w:lang w:val="uz-Cyrl-UZ"/>
              </w:rPr>
            </w:pPr>
            <w:r w:rsidRPr="00595BFA">
              <w:rPr>
                <w:rFonts w:ascii="Times New Roman" w:hAnsi="Times New Roman"/>
                <w:b/>
                <w:sz w:val="24"/>
                <w:szCs w:val="24"/>
                <w:lang w:val="uz-Cyrl-UZ"/>
              </w:rPr>
              <w:t>-</w:t>
            </w:r>
          </w:p>
        </w:tc>
      </w:tr>
      <w:tr w:rsidR="00443128" w:rsidRPr="00595BFA" w:rsidTr="00EB529D">
        <w:tc>
          <w:tcPr>
            <w:tcW w:w="4813" w:type="dxa"/>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b/>
                <w:sz w:val="24"/>
                <w:szCs w:val="24"/>
              </w:rPr>
              <w:t>Меҳнат</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қилишга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рухсат</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бериш</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учун</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махсус</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талаблар</w:t>
            </w:r>
            <w:proofErr w:type="spellEnd"/>
          </w:p>
        </w:tc>
        <w:tc>
          <w:tcPr>
            <w:tcW w:w="4531" w:type="dxa"/>
            <w:vAlign w:val="center"/>
          </w:tcPr>
          <w:p w:rsidR="00443128" w:rsidRPr="00595BFA" w:rsidRDefault="00443128" w:rsidP="00EB529D">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Меҳнатни муҳофаза қилиш бўйича йўл-йўриқ бериш (инструктаж ўтказиш)</w:t>
            </w:r>
          </w:p>
        </w:tc>
      </w:tr>
    </w:tbl>
    <w:p w:rsidR="00443128" w:rsidRDefault="00443128" w:rsidP="0029797B">
      <w:pPr>
        <w:pStyle w:val="11"/>
        <w:spacing w:after="0" w:line="240" w:lineRule="auto"/>
        <w:ind w:left="0"/>
        <w:rPr>
          <w:rFonts w:ascii="Times New Roman" w:hAnsi="Times New Roman"/>
          <w:b/>
          <w:sz w:val="24"/>
          <w:szCs w:val="24"/>
          <w:lang w:val="uz-Cyrl-UZ"/>
        </w:rPr>
      </w:pPr>
    </w:p>
    <w:p w:rsidR="00595BFA" w:rsidRDefault="00595BFA" w:rsidP="0029797B">
      <w:pPr>
        <w:pStyle w:val="11"/>
        <w:spacing w:after="0" w:line="240" w:lineRule="auto"/>
        <w:ind w:left="0"/>
        <w:rPr>
          <w:rFonts w:ascii="Times New Roman" w:hAnsi="Times New Roman"/>
          <w:b/>
          <w:sz w:val="24"/>
          <w:szCs w:val="24"/>
          <w:lang w:val="uz-Cyrl-UZ"/>
        </w:rPr>
      </w:pPr>
    </w:p>
    <w:p w:rsidR="00443128" w:rsidRPr="00595BFA" w:rsidRDefault="00443128" w:rsidP="0029797B">
      <w:pPr>
        <w:pStyle w:val="11"/>
        <w:spacing w:after="0" w:line="240" w:lineRule="auto"/>
        <w:ind w:left="0"/>
        <w:rPr>
          <w:rFonts w:ascii="Times New Roman" w:hAnsi="Times New Roman"/>
          <w:b/>
          <w:sz w:val="24"/>
          <w:szCs w:val="24"/>
        </w:rPr>
      </w:pPr>
      <w:r w:rsidRPr="00595BFA">
        <w:rPr>
          <w:rFonts w:ascii="Times New Roman" w:hAnsi="Times New Roman"/>
          <w:b/>
          <w:sz w:val="24"/>
          <w:szCs w:val="24"/>
        </w:rPr>
        <w:t xml:space="preserve">3.2.1. </w:t>
      </w:r>
      <w:r w:rsidRPr="00595BFA">
        <w:rPr>
          <w:rFonts w:ascii="Times New Roman" w:hAnsi="Times New Roman"/>
          <w:b/>
          <w:sz w:val="24"/>
          <w:szCs w:val="24"/>
          <w:lang w:val="uz-Cyrl-UZ"/>
        </w:rPr>
        <w:t xml:space="preserve">Меҳнат </w:t>
      </w:r>
      <w:proofErr w:type="spellStart"/>
      <w:r w:rsidRPr="00595BFA">
        <w:rPr>
          <w:rFonts w:ascii="Times New Roman" w:hAnsi="Times New Roman"/>
          <w:b/>
          <w:sz w:val="24"/>
          <w:szCs w:val="24"/>
        </w:rPr>
        <w:t>вазифалари</w:t>
      </w:r>
      <w:proofErr w:type="spellEnd"/>
    </w:p>
    <w:p w:rsidR="00443128" w:rsidRPr="00595BFA" w:rsidRDefault="00443128" w:rsidP="0029797B">
      <w:pPr>
        <w:pStyle w:val="11"/>
        <w:spacing w:after="0" w:line="240" w:lineRule="auto"/>
        <w:ind w:left="0"/>
        <w:rPr>
          <w:rFonts w:ascii="Times New Roman" w:hAnsi="Times New Roman"/>
          <w:b/>
          <w:sz w:val="24"/>
          <w:szCs w:val="24"/>
        </w:rPr>
      </w:pPr>
    </w:p>
    <w:tbl>
      <w:tblPr>
        <w:tblW w:w="5004"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978"/>
      </w:tblGrid>
      <w:tr w:rsidR="00443128" w:rsidRPr="00AD7156" w:rsidTr="0029797B">
        <w:trPr>
          <w:trHeight w:val="827"/>
        </w:trPr>
        <w:tc>
          <w:tcPr>
            <w:tcW w:w="835" w:type="pct"/>
            <w:tcBorders>
              <w:top w:val="nil"/>
              <w:bottom w:val="nil"/>
              <w:right w:val="single" w:sz="4" w:space="0" w:color="808080"/>
            </w:tcBorders>
            <w:vAlign w:val="center"/>
          </w:tcPr>
          <w:p w:rsidR="00443128" w:rsidRPr="00595BFA" w:rsidRDefault="00443128" w:rsidP="00D4606B">
            <w:pPr>
              <w:tabs>
                <w:tab w:val="left" w:pos="993"/>
              </w:tabs>
              <w:spacing w:after="60" w:line="240" w:lineRule="auto"/>
              <w:rPr>
                <w:rFonts w:ascii="Times New Roman" w:hAnsi="Times New Roman"/>
                <w:b/>
                <w:sz w:val="24"/>
                <w:szCs w:val="24"/>
              </w:rPr>
            </w:pPr>
            <w:proofErr w:type="spellStart"/>
            <w:r w:rsidRPr="00595BFA">
              <w:rPr>
                <w:rFonts w:ascii="Times New Roman" w:hAnsi="Times New Roman"/>
                <w:b/>
                <w:sz w:val="24"/>
                <w:szCs w:val="24"/>
              </w:rPr>
              <w:t>Номланиши</w:t>
            </w:r>
            <w:proofErr w:type="spellEnd"/>
          </w:p>
          <w:p w:rsidR="00443128" w:rsidRPr="00595BFA" w:rsidRDefault="00443128" w:rsidP="00D4606B">
            <w:pPr>
              <w:spacing w:after="0" w:line="240" w:lineRule="auto"/>
              <w:jc w:val="center"/>
              <w:rPr>
                <w:rFonts w:ascii="Times New Roman" w:hAnsi="Times New Roman"/>
                <w:sz w:val="24"/>
                <w:szCs w:val="24"/>
                <w:lang w:val="uz-Cyrl-UZ"/>
              </w:rPr>
            </w:pPr>
          </w:p>
        </w:tc>
        <w:tc>
          <w:tcPr>
            <w:tcW w:w="4165" w:type="pct"/>
            <w:tcBorders>
              <w:top w:val="single" w:sz="4" w:space="0" w:color="808080"/>
              <w:left w:val="single" w:sz="4" w:space="0" w:color="808080"/>
              <w:bottom w:val="single" w:sz="4" w:space="0" w:color="808080"/>
              <w:right w:val="single" w:sz="4" w:space="0" w:color="808080"/>
            </w:tcBorders>
            <w:vAlign w:val="center"/>
          </w:tcPr>
          <w:p w:rsidR="00443128" w:rsidRPr="00595BFA" w:rsidRDefault="00443128" w:rsidP="00D4606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Қишлоқ хўжалик корхоналарида меҳнат мунособатлари ва меҳнат ресурсларини шакиллантириш, иш юритувчи ходимланинг  меҳнатини самарали ташкил этиш ва унинг ҳуқуқий асослари, ходимларга иш  ҳақи тўлаш, меҳнат дафтарчаси шахсий ҳужжатлар йиғма жилдидан фойдаланишда иш юритишни ташкил этиш</w:t>
            </w:r>
          </w:p>
        </w:tc>
      </w:tr>
    </w:tbl>
    <w:p w:rsidR="00443128" w:rsidRPr="00595BFA" w:rsidRDefault="00443128" w:rsidP="00AC2312">
      <w:pPr>
        <w:pStyle w:val="11"/>
        <w:spacing w:after="0" w:line="240" w:lineRule="auto"/>
        <w:ind w:left="0"/>
        <w:rPr>
          <w:rFonts w:ascii="Times New Roman" w:hAnsi="Times New Roman"/>
          <w:sz w:val="24"/>
          <w:szCs w:val="24"/>
          <w:lang w:val="uz-Cyrl-UZ"/>
        </w:rPr>
      </w:pPr>
    </w:p>
    <w:tbl>
      <w:tblPr>
        <w:tblW w:w="4013"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452"/>
        <w:gridCol w:w="2658"/>
        <w:gridCol w:w="1250"/>
      </w:tblGrid>
      <w:tr w:rsidR="00443128" w:rsidRPr="00595BFA" w:rsidTr="00595BFA">
        <w:trPr>
          <w:trHeight w:val="383"/>
        </w:trPr>
        <w:tc>
          <w:tcPr>
            <w:tcW w:w="1511" w:type="pct"/>
            <w:tcBorders>
              <w:top w:val="nil"/>
              <w:left w:val="nil"/>
              <w:bottom w:val="nil"/>
            </w:tcBorders>
            <w:vAlign w:val="center"/>
          </w:tcPr>
          <w:p w:rsidR="00443128" w:rsidRPr="00595BFA" w:rsidRDefault="00443128" w:rsidP="00EB529D">
            <w:pPr>
              <w:spacing w:after="0" w:line="240" w:lineRule="auto"/>
              <w:jc w:val="center"/>
              <w:rPr>
                <w:rFonts w:ascii="Times New Roman" w:hAnsi="Times New Roman"/>
                <w:b/>
                <w:sz w:val="24"/>
                <w:szCs w:val="24"/>
                <w:vertAlign w:val="superscript"/>
                <w:lang w:val="uz-Cyrl-UZ"/>
              </w:rPr>
            </w:pPr>
            <w:r w:rsidRPr="00595BFA">
              <w:rPr>
                <w:rFonts w:ascii="Times New Roman" w:hAnsi="Times New Roman"/>
                <w:b/>
                <w:sz w:val="24"/>
                <w:szCs w:val="24"/>
              </w:rPr>
              <w:t>Код</w:t>
            </w:r>
            <w:r w:rsidRPr="00595BFA">
              <w:rPr>
                <w:rFonts w:ascii="Times New Roman" w:hAnsi="Times New Roman"/>
                <w:b/>
                <w:sz w:val="24"/>
                <w:szCs w:val="24"/>
                <w:lang w:val="uz-Cyrl-UZ"/>
              </w:rPr>
              <w:t>и</w:t>
            </w:r>
          </w:p>
        </w:tc>
        <w:tc>
          <w:tcPr>
            <w:tcW w:w="945" w:type="pct"/>
            <w:vAlign w:val="center"/>
          </w:tcPr>
          <w:p w:rsidR="00443128" w:rsidRPr="00595BFA" w:rsidRDefault="00443128" w:rsidP="00EB529D">
            <w:pPr>
              <w:spacing w:after="0" w:line="240" w:lineRule="auto"/>
              <w:jc w:val="center"/>
              <w:rPr>
                <w:rFonts w:ascii="Times New Roman" w:hAnsi="Times New Roman"/>
                <w:sz w:val="24"/>
                <w:szCs w:val="24"/>
              </w:rPr>
            </w:pPr>
            <w:r w:rsidRPr="00595BFA">
              <w:rPr>
                <w:rFonts w:ascii="Times New Roman" w:hAnsi="Times New Roman"/>
                <w:sz w:val="24"/>
                <w:szCs w:val="24"/>
                <w:lang w:val="uz-Cyrl-UZ"/>
              </w:rPr>
              <w:t>В/01.</w:t>
            </w:r>
            <w:r w:rsidRPr="00595BFA">
              <w:rPr>
                <w:rFonts w:ascii="Times New Roman" w:hAnsi="Times New Roman"/>
                <w:sz w:val="24"/>
                <w:szCs w:val="24"/>
              </w:rPr>
              <w:t>4</w:t>
            </w:r>
          </w:p>
        </w:tc>
        <w:tc>
          <w:tcPr>
            <w:tcW w:w="1730" w:type="pct"/>
            <w:tcBorders>
              <w:top w:val="nil"/>
              <w:bottom w:val="nil"/>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vertAlign w:val="superscript"/>
                <w:lang w:val="uz-Cyrl-UZ"/>
              </w:rPr>
            </w:pPr>
            <w:r w:rsidRPr="00595BFA">
              <w:rPr>
                <w:rFonts w:ascii="Times New Roman" w:hAnsi="Times New Roman"/>
                <w:b/>
                <w:sz w:val="24"/>
                <w:szCs w:val="24"/>
                <w:lang w:val="uz-Cyrl-UZ"/>
              </w:rPr>
              <w:t xml:space="preserve">   </w:t>
            </w:r>
            <w:proofErr w:type="spellStart"/>
            <w:r w:rsidRPr="00595BFA">
              <w:rPr>
                <w:rFonts w:ascii="Times New Roman" w:hAnsi="Times New Roman"/>
                <w:b/>
                <w:sz w:val="24"/>
                <w:szCs w:val="24"/>
              </w:rPr>
              <w:t>Малака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даражаси</w:t>
            </w:r>
            <w:proofErr w:type="spellEnd"/>
          </w:p>
        </w:tc>
        <w:tc>
          <w:tcPr>
            <w:tcW w:w="814" w:type="pct"/>
            <w:tcBorders>
              <w:top w:val="single" w:sz="4" w:space="0" w:color="808080"/>
              <w:left w:val="single" w:sz="4" w:space="0" w:color="808080"/>
              <w:bottom w:val="single" w:sz="4" w:space="0" w:color="808080"/>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bl>
    <w:p w:rsidR="00443128" w:rsidRPr="00595BFA" w:rsidRDefault="00443128" w:rsidP="00AC2312">
      <w:pPr>
        <w:pStyle w:val="11"/>
        <w:spacing w:after="0" w:line="240" w:lineRule="auto"/>
        <w:ind w:left="0"/>
        <w:rPr>
          <w:rFonts w:ascii="Times New Roman" w:hAnsi="Times New Roman"/>
          <w:sz w:val="24"/>
          <w:szCs w:val="24"/>
        </w:rPr>
      </w:pPr>
    </w:p>
    <w:tbl>
      <w:tblPr>
        <w:tblW w:w="9187" w:type="dxa"/>
        <w:tblInd w:w="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7050"/>
      </w:tblGrid>
      <w:tr w:rsidR="00443128" w:rsidRPr="00595BFA" w:rsidTr="00127358">
        <w:trPr>
          <w:trHeight w:val="200"/>
        </w:trPr>
        <w:tc>
          <w:tcPr>
            <w:tcW w:w="1163" w:type="pct"/>
            <w:vMerge w:val="restart"/>
            <w:tcBorders>
              <w:top w:val="single" w:sz="2" w:space="0" w:color="7F7F7F"/>
              <w:left w:val="single" w:sz="2" w:space="0" w:color="7F7F7F"/>
              <w:right w:val="single" w:sz="2" w:space="0" w:color="7F7F7F"/>
            </w:tcBorders>
            <w:vAlign w:val="center"/>
          </w:tcPr>
          <w:p w:rsidR="00443128" w:rsidRPr="00595BFA" w:rsidRDefault="00443128" w:rsidP="00127358">
            <w:pPr>
              <w:spacing w:after="0" w:line="240" w:lineRule="auto"/>
              <w:rPr>
                <w:rFonts w:ascii="Times New Roman" w:hAnsi="Times New Roman"/>
                <w:sz w:val="24"/>
                <w:szCs w:val="24"/>
              </w:rPr>
            </w:pPr>
            <w:proofErr w:type="spellStart"/>
            <w:r w:rsidRPr="00595BFA">
              <w:rPr>
                <w:rFonts w:ascii="Times New Roman" w:hAnsi="Times New Roman"/>
                <w:sz w:val="24"/>
                <w:szCs w:val="24"/>
              </w:rPr>
              <w:t>Ме</w:t>
            </w:r>
            <w:proofErr w:type="spellEnd"/>
            <w:r w:rsidRPr="00595BFA">
              <w:rPr>
                <w:rFonts w:ascii="Times New Roman" w:hAnsi="Times New Roman"/>
                <w:sz w:val="24"/>
                <w:szCs w:val="24"/>
                <w:lang w:val="uz-Cyrl-UZ"/>
              </w:rPr>
              <w:t>ҳнат фаоллиги</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AE20F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 xml:space="preserve">Меҳнат мунособатлари қоунчилиги ва бошқа ҳужжатлар бўйича товар-моддий бойликларни (хом-ашё, материал, </w:t>
            </w:r>
            <w:r w:rsidRPr="00595BFA">
              <w:rPr>
                <w:rFonts w:ascii="Times New Roman" w:hAnsi="Times New Roman"/>
                <w:sz w:val="24"/>
                <w:szCs w:val="24"/>
                <w:lang w:val="uz-Cyrl-UZ"/>
              </w:rPr>
              <w:lastRenderedPageBreak/>
              <w:t>жиҳозлар,инвентарлар, канцелярия буюмлари ва б.) қабул қилиш</w:t>
            </w:r>
          </w:p>
        </w:tc>
      </w:tr>
      <w:tr w:rsidR="00443128" w:rsidRPr="00595BFA" w:rsidTr="00127358">
        <w:trPr>
          <w:trHeight w:val="200"/>
        </w:trPr>
        <w:tc>
          <w:tcPr>
            <w:tcW w:w="1163" w:type="pct"/>
            <w:vMerge/>
            <w:tcBorders>
              <w:left w:val="single" w:sz="2" w:space="0" w:color="7F7F7F"/>
              <w:right w:val="single" w:sz="2" w:space="0" w:color="7F7F7F"/>
            </w:tcBorders>
            <w:vAlign w:val="center"/>
          </w:tcPr>
          <w:p w:rsidR="00443128" w:rsidRPr="00595BFA" w:rsidRDefault="00443128" w:rsidP="00127358">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2765C1">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Қабул қилинадиган ва жўнатиладиган ҳужжатларни расмийлаштириш, маъсуллларга тарқатиш, бажарилишини назорат қилиш ва раҳбарга охборот беради.</w:t>
            </w:r>
          </w:p>
        </w:tc>
      </w:tr>
      <w:tr w:rsidR="00443128" w:rsidRPr="00595BFA" w:rsidTr="00127358">
        <w:trPr>
          <w:trHeight w:val="200"/>
        </w:trPr>
        <w:tc>
          <w:tcPr>
            <w:tcW w:w="1163" w:type="pct"/>
            <w:vMerge/>
            <w:tcBorders>
              <w:left w:val="single" w:sz="2" w:space="0" w:color="7F7F7F"/>
              <w:right w:val="single" w:sz="2" w:space="0" w:color="7F7F7F"/>
            </w:tcBorders>
            <w:vAlign w:val="center"/>
          </w:tcPr>
          <w:p w:rsidR="00443128" w:rsidRPr="00595BFA" w:rsidRDefault="00443128" w:rsidP="00127358">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970F71">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Ходимларга иш ҳақи тўлаш, меҳнат дафтарчаларин юритиш ва режадан ташқаари ҳужжатчилик  ишларини амалга оширади</w:t>
            </w:r>
          </w:p>
        </w:tc>
      </w:tr>
      <w:tr w:rsidR="00443128" w:rsidRPr="00595BFA" w:rsidTr="00127358">
        <w:trPr>
          <w:trHeight w:val="212"/>
        </w:trPr>
        <w:tc>
          <w:tcPr>
            <w:tcW w:w="1163" w:type="pct"/>
            <w:vMerge w:val="restart"/>
            <w:tcBorders>
              <w:top w:val="single" w:sz="2" w:space="0" w:color="7F7F7F"/>
              <w:left w:val="single" w:sz="2" w:space="0" w:color="7F7F7F"/>
              <w:right w:val="single" w:sz="2" w:space="0" w:color="7F7F7F"/>
            </w:tcBorders>
            <w:vAlign w:val="center"/>
          </w:tcPr>
          <w:p w:rsidR="00443128" w:rsidRPr="00595BFA" w:rsidDel="002A1D54" w:rsidRDefault="00443128" w:rsidP="00127358">
            <w:pPr>
              <w:widowControl w:val="0"/>
              <w:spacing w:after="0" w:line="240" w:lineRule="auto"/>
              <w:rPr>
                <w:rFonts w:ascii="Times New Roman" w:hAnsi="Times New Roman"/>
                <w:bCs/>
                <w:sz w:val="24"/>
                <w:szCs w:val="24"/>
              </w:rPr>
            </w:pPr>
            <w:r w:rsidRPr="00595BFA">
              <w:rPr>
                <w:rFonts w:ascii="Times New Roman" w:hAnsi="Times New Roman"/>
                <w:bCs/>
                <w:sz w:val="24"/>
                <w:szCs w:val="24"/>
                <w:lang w:val="uz-Cyrl-UZ"/>
              </w:rPr>
              <w:t>Муҳим кўникмалар</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4344F9">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Меҳнат жараёни ва унинг натижаларини мустақил режалаштириш, амалга ошириш ва баҳолаш  кўникмаларга эга бўлиш.</w:t>
            </w:r>
          </w:p>
        </w:tc>
      </w:tr>
      <w:tr w:rsidR="00443128" w:rsidRPr="00AD7156" w:rsidTr="000F193C">
        <w:trPr>
          <w:trHeight w:val="886"/>
        </w:trPr>
        <w:tc>
          <w:tcPr>
            <w:tcW w:w="1163" w:type="pct"/>
            <w:vMerge/>
            <w:tcBorders>
              <w:left w:val="single" w:sz="2" w:space="0" w:color="7F7F7F"/>
              <w:right w:val="single" w:sz="2" w:space="0" w:color="7F7F7F"/>
            </w:tcBorders>
            <w:vAlign w:val="center"/>
          </w:tcPr>
          <w:p w:rsidR="00443128" w:rsidRPr="00595BFA" w:rsidDel="002A1D54" w:rsidRDefault="00443128" w:rsidP="00127358">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4344F9">
            <w:pPr>
              <w:rPr>
                <w:rFonts w:ascii="Times New Roman" w:hAnsi="Times New Roman"/>
                <w:sz w:val="24"/>
                <w:szCs w:val="24"/>
                <w:lang w:val="uz-Cyrl-UZ"/>
              </w:rPr>
            </w:pPr>
            <w:r w:rsidRPr="00595BFA">
              <w:rPr>
                <w:rFonts w:ascii="Times New Roman" w:hAnsi="Times New Roman"/>
                <w:sz w:val="24"/>
                <w:szCs w:val="24"/>
                <w:lang w:val="uz-Cyrl-UZ"/>
              </w:rPr>
              <w:t>Билим ва амалий тажриба асосида маълум бўлган ҳаракатлар усулларини танлаш, шунингдек натижаларга қараб фаолиятни тузатиш</w:t>
            </w:r>
          </w:p>
        </w:tc>
      </w:tr>
      <w:tr w:rsidR="00443128" w:rsidRPr="00AD7156" w:rsidTr="00127358">
        <w:trPr>
          <w:trHeight w:val="225"/>
        </w:trPr>
        <w:tc>
          <w:tcPr>
            <w:tcW w:w="1163" w:type="pct"/>
            <w:vMerge w:val="restart"/>
            <w:tcBorders>
              <w:top w:val="single" w:sz="2" w:space="0" w:color="7F7F7F"/>
              <w:left w:val="single" w:sz="2" w:space="0" w:color="7F7F7F"/>
              <w:right w:val="single" w:sz="2" w:space="0" w:color="7F7F7F"/>
            </w:tcBorders>
            <w:vAlign w:val="center"/>
          </w:tcPr>
          <w:p w:rsidR="00443128" w:rsidRPr="00595BFA" w:rsidRDefault="00443128" w:rsidP="00127358">
            <w:pPr>
              <w:spacing w:after="0" w:line="240" w:lineRule="auto"/>
              <w:rPr>
                <w:rFonts w:ascii="Times New Roman" w:hAnsi="Times New Roman"/>
                <w:sz w:val="24"/>
                <w:szCs w:val="24"/>
                <w:lang w:val="uz-Cyrl-UZ"/>
              </w:rPr>
            </w:pPr>
            <w:r w:rsidRPr="00595BFA">
              <w:rPr>
                <w:rFonts w:ascii="Times New Roman" w:hAnsi="Times New Roman"/>
                <w:bCs/>
                <w:sz w:val="24"/>
                <w:szCs w:val="24"/>
                <w:lang w:val="uz-Cyrl-UZ"/>
              </w:rPr>
              <w:t>Муҳим билимлар</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1F20CD">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 xml:space="preserve">Меҳнат  ресурслардан фойдаланиш ва меҳнатга ҳақ тўлашга тааллуқли меъёрий ҳуқуқий ҳужжатлар, кўрсатмалар, бошқа қўлланма материаллари ва ҳужжатлар; </w:t>
            </w:r>
          </w:p>
        </w:tc>
      </w:tr>
      <w:tr w:rsidR="00443128" w:rsidRPr="00AD7156" w:rsidTr="00127358">
        <w:trPr>
          <w:trHeight w:val="225"/>
        </w:trPr>
        <w:tc>
          <w:tcPr>
            <w:tcW w:w="1163" w:type="pct"/>
            <w:vMerge/>
            <w:tcBorders>
              <w:top w:val="single" w:sz="2" w:space="0" w:color="7F7F7F"/>
              <w:left w:val="single" w:sz="2" w:space="0" w:color="7F7F7F"/>
              <w:right w:val="single" w:sz="2" w:space="0" w:color="7F7F7F"/>
            </w:tcBorders>
            <w:vAlign w:val="center"/>
          </w:tcPr>
          <w:p w:rsidR="00443128" w:rsidRPr="00595BFA" w:rsidRDefault="00443128" w:rsidP="00127358">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C919BB">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Ҳужжатларни қабул қилиш ва жўнатиш, ҳужжат бланкаларига иш ҳақини олиб келиш бўйича транспорт воситаларига буюртма бериш, қабул қилинган ва юборилган ҳужжатлар учун, ҳужжатлар билан ишлаш қоидалари ва тартиблари;</w:t>
            </w:r>
          </w:p>
        </w:tc>
      </w:tr>
      <w:tr w:rsidR="00443128" w:rsidRPr="00595BFA" w:rsidTr="00127358">
        <w:trPr>
          <w:trHeight w:val="170"/>
        </w:trPr>
        <w:tc>
          <w:tcPr>
            <w:tcW w:w="1163" w:type="pct"/>
            <w:vMerge/>
            <w:tcBorders>
              <w:left w:val="single" w:sz="2" w:space="0" w:color="7F7F7F"/>
              <w:right w:val="single" w:sz="2" w:space="0" w:color="7F7F7F"/>
            </w:tcBorders>
            <w:vAlign w:val="center"/>
          </w:tcPr>
          <w:p w:rsidR="00443128" w:rsidRPr="00595BFA" w:rsidDel="002A1D54" w:rsidRDefault="00443128" w:rsidP="00127358">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4E1760">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Хом ашё, материаллар ва бошқа инвентаризация буюмлари номенклатураси ва нормалари, уларни сақлаш ва ташиш шартлари</w:t>
            </w:r>
          </w:p>
        </w:tc>
      </w:tr>
      <w:tr w:rsidR="00443128" w:rsidRPr="00595BFA" w:rsidTr="00127358">
        <w:trPr>
          <w:trHeight w:val="170"/>
        </w:trPr>
        <w:tc>
          <w:tcPr>
            <w:tcW w:w="1163" w:type="pct"/>
            <w:tcBorders>
              <w:top w:val="single" w:sz="2" w:space="0" w:color="7F7F7F"/>
              <w:left w:val="single" w:sz="2" w:space="0" w:color="7F7F7F"/>
              <w:bottom w:val="single" w:sz="2" w:space="0" w:color="7F7F7F"/>
              <w:right w:val="single" w:sz="2" w:space="0" w:color="7F7F7F"/>
            </w:tcBorders>
            <w:vAlign w:val="center"/>
          </w:tcPr>
          <w:p w:rsidR="00443128" w:rsidRPr="00595BFA" w:rsidDel="002A1D54" w:rsidRDefault="00443128" w:rsidP="00127358">
            <w:pPr>
              <w:widowControl w:val="0"/>
              <w:spacing w:after="0" w:line="240" w:lineRule="auto"/>
              <w:rPr>
                <w:rFonts w:ascii="Times New Roman" w:hAnsi="Times New Roman"/>
                <w:bCs/>
                <w:sz w:val="24"/>
                <w:szCs w:val="24"/>
                <w:lang w:val="uz-Cyrl-UZ"/>
              </w:rPr>
            </w:pPr>
            <w:r w:rsidRPr="00595BFA">
              <w:rPr>
                <w:rFonts w:ascii="Times New Roman" w:hAnsi="Times New Roman"/>
                <w:bCs/>
                <w:sz w:val="24"/>
                <w:szCs w:val="24"/>
                <w:lang w:val="uz-Cyrl-UZ"/>
              </w:rPr>
              <w:t>Бошқа хусусиятлар</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E4234D">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w:t>
            </w:r>
          </w:p>
        </w:tc>
      </w:tr>
    </w:tbl>
    <w:p w:rsidR="00443128" w:rsidRPr="00595BFA" w:rsidRDefault="00443128" w:rsidP="0079787D">
      <w:pPr>
        <w:pStyle w:val="11"/>
        <w:spacing w:after="0" w:line="240" w:lineRule="auto"/>
        <w:ind w:left="0"/>
        <w:rPr>
          <w:rFonts w:ascii="Times New Roman" w:hAnsi="Times New Roman"/>
          <w:b/>
          <w:sz w:val="24"/>
          <w:szCs w:val="24"/>
          <w:lang w:val="uz-Cyrl-UZ"/>
        </w:rPr>
      </w:pPr>
    </w:p>
    <w:p w:rsidR="00443128" w:rsidRPr="00595BFA" w:rsidRDefault="00443128" w:rsidP="0029797B">
      <w:pPr>
        <w:pStyle w:val="11"/>
        <w:spacing w:after="0" w:line="240" w:lineRule="auto"/>
        <w:ind w:left="0"/>
        <w:rPr>
          <w:rFonts w:ascii="Times New Roman" w:hAnsi="Times New Roman"/>
          <w:b/>
          <w:sz w:val="24"/>
          <w:szCs w:val="24"/>
        </w:rPr>
      </w:pPr>
      <w:r w:rsidRPr="00595BFA">
        <w:rPr>
          <w:rFonts w:ascii="Times New Roman" w:hAnsi="Times New Roman"/>
          <w:b/>
          <w:sz w:val="24"/>
          <w:szCs w:val="24"/>
          <w:lang w:val="uz-Cyrl-UZ"/>
        </w:rPr>
        <w:t>3.2.2.Меҳнат</w:t>
      </w:r>
      <w:r w:rsidRPr="00595BFA">
        <w:rPr>
          <w:rFonts w:ascii="Times New Roman" w:hAnsi="Times New Roman"/>
          <w:b/>
          <w:sz w:val="24"/>
          <w:szCs w:val="24"/>
        </w:rPr>
        <w:t xml:space="preserve"> </w:t>
      </w:r>
      <w:proofErr w:type="spellStart"/>
      <w:r w:rsidRPr="00595BFA">
        <w:rPr>
          <w:rFonts w:ascii="Times New Roman" w:hAnsi="Times New Roman"/>
          <w:b/>
          <w:sz w:val="24"/>
          <w:szCs w:val="24"/>
        </w:rPr>
        <w:t>вазифалари</w:t>
      </w:r>
      <w:proofErr w:type="spellEnd"/>
    </w:p>
    <w:p w:rsidR="00443128" w:rsidRPr="00595BFA" w:rsidRDefault="00443128" w:rsidP="002C266F">
      <w:pPr>
        <w:pStyle w:val="11"/>
        <w:spacing w:after="0" w:line="240" w:lineRule="auto"/>
        <w:ind w:left="0"/>
        <w:rPr>
          <w:rFonts w:ascii="Times New Roman" w:hAnsi="Times New Roman"/>
          <w:sz w:val="24"/>
          <w:szCs w:val="24"/>
          <w:lang w:val="uz-Cyrl-UZ"/>
        </w:rPr>
      </w:pPr>
    </w:p>
    <w:tbl>
      <w:tblPr>
        <w:tblW w:w="5004"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978"/>
      </w:tblGrid>
      <w:tr w:rsidR="00443128" w:rsidRPr="00AD7156" w:rsidTr="00D4606B">
        <w:trPr>
          <w:trHeight w:val="827"/>
        </w:trPr>
        <w:tc>
          <w:tcPr>
            <w:tcW w:w="835" w:type="pct"/>
            <w:tcBorders>
              <w:top w:val="nil"/>
              <w:bottom w:val="nil"/>
              <w:right w:val="single" w:sz="4" w:space="0" w:color="808080"/>
            </w:tcBorders>
            <w:vAlign w:val="center"/>
          </w:tcPr>
          <w:p w:rsidR="00443128" w:rsidRPr="00595BFA" w:rsidRDefault="00443128" w:rsidP="00D4606B">
            <w:pPr>
              <w:tabs>
                <w:tab w:val="left" w:pos="993"/>
              </w:tabs>
              <w:spacing w:after="60" w:line="240" w:lineRule="auto"/>
              <w:rPr>
                <w:rFonts w:ascii="Times New Roman" w:hAnsi="Times New Roman"/>
                <w:b/>
                <w:sz w:val="24"/>
                <w:szCs w:val="24"/>
              </w:rPr>
            </w:pPr>
            <w:proofErr w:type="spellStart"/>
            <w:r w:rsidRPr="00595BFA">
              <w:rPr>
                <w:rFonts w:ascii="Times New Roman" w:hAnsi="Times New Roman"/>
                <w:b/>
                <w:sz w:val="24"/>
                <w:szCs w:val="24"/>
              </w:rPr>
              <w:t>Номланиши</w:t>
            </w:r>
            <w:proofErr w:type="spellEnd"/>
          </w:p>
          <w:p w:rsidR="00443128" w:rsidRPr="00595BFA" w:rsidRDefault="00443128" w:rsidP="00D4606B">
            <w:pPr>
              <w:spacing w:after="0" w:line="240" w:lineRule="auto"/>
              <w:jc w:val="center"/>
              <w:rPr>
                <w:rFonts w:ascii="Times New Roman" w:hAnsi="Times New Roman"/>
                <w:sz w:val="24"/>
                <w:szCs w:val="24"/>
                <w:lang w:val="uz-Cyrl-UZ"/>
              </w:rPr>
            </w:pPr>
          </w:p>
        </w:tc>
        <w:tc>
          <w:tcPr>
            <w:tcW w:w="4165" w:type="pct"/>
            <w:tcBorders>
              <w:top w:val="single" w:sz="4" w:space="0" w:color="808080"/>
              <w:left w:val="single" w:sz="4" w:space="0" w:color="808080"/>
              <w:bottom w:val="single" w:sz="4" w:space="0" w:color="808080"/>
              <w:right w:val="single" w:sz="4" w:space="0" w:color="808080"/>
            </w:tcBorders>
            <w:vAlign w:val="center"/>
          </w:tcPr>
          <w:p w:rsidR="00443128" w:rsidRPr="00595BFA" w:rsidRDefault="00443128" w:rsidP="00D4606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 xml:space="preserve">Меҳнатни меъёрлаштириш, меҳнатни илмий асосда ташкил этиш, меҳнатни ташкил этишда инновацион технологияларни қўллаш, меҳнат унумдорлигини ошириш.  </w:t>
            </w:r>
          </w:p>
        </w:tc>
      </w:tr>
    </w:tbl>
    <w:p w:rsidR="00443128" w:rsidRPr="00595BFA" w:rsidRDefault="00443128" w:rsidP="00D31D8A">
      <w:pPr>
        <w:pStyle w:val="11"/>
        <w:spacing w:after="0" w:line="240" w:lineRule="auto"/>
        <w:ind w:left="0"/>
        <w:rPr>
          <w:rFonts w:ascii="Times New Roman" w:hAnsi="Times New Roman"/>
          <w:sz w:val="24"/>
          <w:szCs w:val="24"/>
          <w:lang w:val="uz-Cyrl-UZ"/>
        </w:rPr>
      </w:pPr>
    </w:p>
    <w:tbl>
      <w:tblPr>
        <w:tblW w:w="4013"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452"/>
        <w:gridCol w:w="2658"/>
        <w:gridCol w:w="1250"/>
      </w:tblGrid>
      <w:tr w:rsidR="00443128" w:rsidRPr="00595BFA" w:rsidTr="00595BFA">
        <w:trPr>
          <w:trHeight w:val="373"/>
        </w:trPr>
        <w:tc>
          <w:tcPr>
            <w:tcW w:w="1511" w:type="pct"/>
            <w:tcBorders>
              <w:top w:val="nil"/>
              <w:left w:val="nil"/>
              <w:bottom w:val="nil"/>
            </w:tcBorders>
            <w:vAlign w:val="center"/>
          </w:tcPr>
          <w:p w:rsidR="00443128" w:rsidRPr="00595BFA" w:rsidRDefault="00443128" w:rsidP="00EB529D">
            <w:pPr>
              <w:spacing w:after="0" w:line="240" w:lineRule="auto"/>
              <w:jc w:val="center"/>
              <w:rPr>
                <w:rFonts w:ascii="Times New Roman" w:hAnsi="Times New Roman"/>
                <w:b/>
                <w:sz w:val="24"/>
                <w:szCs w:val="24"/>
                <w:vertAlign w:val="superscript"/>
                <w:lang w:val="uz-Cyrl-UZ"/>
              </w:rPr>
            </w:pPr>
            <w:r w:rsidRPr="00595BFA">
              <w:rPr>
                <w:rFonts w:ascii="Times New Roman" w:hAnsi="Times New Roman"/>
                <w:b/>
                <w:sz w:val="24"/>
                <w:szCs w:val="24"/>
              </w:rPr>
              <w:t>Код</w:t>
            </w:r>
            <w:r w:rsidRPr="00595BFA">
              <w:rPr>
                <w:rFonts w:ascii="Times New Roman" w:hAnsi="Times New Roman"/>
                <w:b/>
                <w:sz w:val="24"/>
                <w:szCs w:val="24"/>
                <w:lang w:val="uz-Cyrl-UZ"/>
              </w:rPr>
              <w:t>и</w:t>
            </w:r>
          </w:p>
        </w:tc>
        <w:tc>
          <w:tcPr>
            <w:tcW w:w="945" w:type="pct"/>
            <w:vAlign w:val="center"/>
          </w:tcPr>
          <w:p w:rsidR="00443128" w:rsidRPr="00595BFA" w:rsidRDefault="00443128" w:rsidP="00EB529D">
            <w:pPr>
              <w:spacing w:after="0" w:line="240" w:lineRule="auto"/>
              <w:jc w:val="center"/>
              <w:rPr>
                <w:rFonts w:ascii="Times New Roman" w:hAnsi="Times New Roman"/>
                <w:sz w:val="24"/>
                <w:szCs w:val="24"/>
              </w:rPr>
            </w:pPr>
            <w:r w:rsidRPr="00595BFA">
              <w:rPr>
                <w:rFonts w:ascii="Times New Roman" w:hAnsi="Times New Roman"/>
                <w:sz w:val="24"/>
                <w:szCs w:val="24"/>
                <w:lang w:val="uz-Cyrl-UZ"/>
              </w:rPr>
              <w:t>В/02.</w:t>
            </w:r>
            <w:r w:rsidRPr="00595BFA">
              <w:rPr>
                <w:rFonts w:ascii="Times New Roman" w:hAnsi="Times New Roman"/>
                <w:sz w:val="24"/>
                <w:szCs w:val="24"/>
              </w:rPr>
              <w:t>4</w:t>
            </w:r>
          </w:p>
        </w:tc>
        <w:tc>
          <w:tcPr>
            <w:tcW w:w="1730" w:type="pct"/>
            <w:tcBorders>
              <w:top w:val="nil"/>
              <w:bottom w:val="nil"/>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vertAlign w:val="superscript"/>
                <w:lang w:val="uz-Cyrl-UZ"/>
              </w:rPr>
            </w:pPr>
            <w:r w:rsidRPr="00595BFA">
              <w:rPr>
                <w:rFonts w:ascii="Times New Roman" w:hAnsi="Times New Roman"/>
                <w:b/>
                <w:sz w:val="24"/>
                <w:szCs w:val="24"/>
                <w:lang w:val="uz-Cyrl-UZ"/>
              </w:rPr>
              <w:t xml:space="preserve">   </w:t>
            </w:r>
            <w:proofErr w:type="spellStart"/>
            <w:r w:rsidRPr="00595BFA">
              <w:rPr>
                <w:rFonts w:ascii="Times New Roman" w:hAnsi="Times New Roman"/>
                <w:b/>
                <w:sz w:val="24"/>
                <w:szCs w:val="24"/>
              </w:rPr>
              <w:t>Малака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даражаси</w:t>
            </w:r>
            <w:proofErr w:type="spellEnd"/>
          </w:p>
        </w:tc>
        <w:tc>
          <w:tcPr>
            <w:tcW w:w="814" w:type="pct"/>
            <w:tcBorders>
              <w:top w:val="single" w:sz="4" w:space="0" w:color="808080"/>
              <w:left w:val="single" w:sz="4" w:space="0" w:color="808080"/>
              <w:bottom w:val="single" w:sz="4" w:space="0" w:color="808080"/>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bl>
    <w:p w:rsidR="00443128" w:rsidRPr="00595BFA" w:rsidRDefault="00443128" w:rsidP="00D31D8A">
      <w:pPr>
        <w:pStyle w:val="11"/>
        <w:spacing w:after="0" w:line="240" w:lineRule="auto"/>
        <w:ind w:left="0"/>
        <w:rPr>
          <w:rFonts w:ascii="Times New Roman" w:hAnsi="Times New Roman"/>
          <w:sz w:val="24"/>
          <w:szCs w:val="24"/>
          <w:lang w:val="uz-Cyrl-UZ"/>
        </w:rPr>
      </w:pPr>
    </w:p>
    <w:tbl>
      <w:tblPr>
        <w:tblW w:w="9187" w:type="dxa"/>
        <w:tblInd w:w="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7050"/>
      </w:tblGrid>
      <w:tr w:rsidR="00443128" w:rsidRPr="00595BFA" w:rsidTr="00D31D8A">
        <w:trPr>
          <w:trHeight w:val="200"/>
        </w:trPr>
        <w:tc>
          <w:tcPr>
            <w:tcW w:w="1163" w:type="pct"/>
            <w:vMerge w:val="restart"/>
            <w:tcBorders>
              <w:top w:val="single" w:sz="2" w:space="0" w:color="7F7F7F"/>
              <w:left w:val="single" w:sz="2" w:space="0" w:color="7F7F7F"/>
              <w:right w:val="single" w:sz="2" w:space="0" w:color="7F7F7F"/>
            </w:tcBorders>
            <w:vAlign w:val="center"/>
          </w:tcPr>
          <w:p w:rsidR="00443128" w:rsidRPr="00595BFA" w:rsidRDefault="00443128" w:rsidP="00D31D8A">
            <w:pPr>
              <w:spacing w:after="0" w:line="240" w:lineRule="auto"/>
              <w:rPr>
                <w:rFonts w:ascii="Times New Roman" w:hAnsi="Times New Roman"/>
                <w:sz w:val="24"/>
                <w:szCs w:val="24"/>
              </w:rPr>
            </w:pPr>
            <w:proofErr w:type="spellStart"/>
            <w:r w:rsidRPr="00595BFA">
              <w:rPr>
                <w:rFonts w:ascii="Times New Roman" w:hAnsi="Times New Roman"/>
                <w:sz w:val="24"/>
                <w:szCs w:val="24"/>
              </w:rPr>
              <w:t>Ме</w:t>
            </w:r>
            <w:proofErr w:type="spellEnd"/>
            <w:r w:rsidRPr="00595BFA">
              <w:rPr>
                <w:rFonts w:ascii="Times New Roman" w:hAnsi="Times New Roman"/>
                <w:sz w:val="24"/>
                <w:szCs w:val="24"/>
                <w:lang w:val="uz-Cyrl-UZ"/>
              </w:rPr>
              <w:t>ҳнат фаоллиги</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D31D8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Меҳнатни меъёрлаштириш  ҳужжатларни расмийлаштириш</w:t>
            </w:r>
          </w:p>
        </w:tc>
      </w:tr>
      <w:tr w:rsidR="00443128" w:rsidRPr="00595BFA" w:rsidTr="00D31D8A">
        <w:trPr>
          <w:trHeight w:val="200"/>
        </w:trPr>
        <w:tc>
          <w:tcPr>
            <w:tcW w:w="1163" w:type="pct"/>
            <w:vMerge/>
            <w:tcBorders>
              <w:left w:val="single" w:sz="2" w:space="0" w:color="7F7F7F"/>
              <w:right w:val="single" w:sz="2" w:space="0" w:color="7F7F7F"/>
            </w:tcBorders>
            <w:vAlign w:val="center"/>
          </w:tcPr>
          <w:p w:rsidR="00443128" w:rsidRPr="00595BFA" w:rsidRDefault="00443128" w:rsidP="00D31D8A">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D31D8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Меҳнатни илмий асосда ташкил этишда инновацион технологияларни қўллаш чораларини кўради</w:t>
            </w:r>
          </w:p>
        </w:tc>
      </w:tr>
      <w:tr w:rsidR="00443128" w:rsidRPr="00595BFA" w:rsidTr="00D31D8A">
        <w:trPr>
          <w:trHeight w:val="200"/>
        </w:trPr>
        <w:tc>
          <w:tcPr>
            <w:tcW w:w="1163" w:type="pct"/>
            <w:vMerge/>
            <w:tcBorders>
              <w:left w:val="single" w:sz="2" w:space="0" w:color="7F7F7F"/>
              <w:right w:val="single" w:sz="2" w:space="0" w:color="7F7F7F"/>
            </w:tcBorders>
            <w:vAlign w:val="center"/>
          </w:tcPr>
          <w:p w:rsidR="00443128" w:rsidRPr="00595BFA" w:rsidRDefault="00443128" w:rsidP="00D31D8A">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D31D8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Ходимларнинг меҳнат унумдорлигини ошириш чораларини кўради</w:t>
            </w:r>
          </w:p>
        </w:tc>
      </w:tr>
      <w:tr w:rsidR="00443128" w:rsidRPr="00595BFA" w:rsidTr="00D31D8A">
        <w:trPr>
          <w:trHeight w:val="156"/>
        </w:trPr>
        <w:tc>
          <w:tcPr>
            <w:tcW w:w="1163" w:type="pct"/>
            <w:vMerge/>
            <w:tcBorders>
              <w:left w:val="single" w:sz="2" w:space="0" w:color="7F7F7F"/>
              <w:right w:val="single" w:sz="2" w:space="0" w:color="7F7F7F"/>
            </w:tcBorders>
            <w:vAlign w:val="center"/>
          </w:tcPr>
          <w:p w:rsidR="00443128" w:rsidRPr="00595BFA" w:rsidRDefault="00443128" w:rsidP="00D31D8A">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D60A1">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Меҳнат ресурслардан фойдаланиш самарадорлигини ошириш, инновацион технологияларни қўллаш билан боғлиқ харажатларни камайтириш орқали чоралар кўради</w:t>
            </w:r>
          </w:p>
        </w:tc>
      </w:tr>
      <w:tr w:rsidR="00443128" w:rsidRPr="00595BFA" w:rsidTr="00D31D8A">
        <w:trPr>
          <w:trHeight w:val="212"/>
        </w:trPr>
        <w:tc>
          <w:tcPr>
            <w:tcW w:w="1163" w:type="pct"/>
            <w:vMerge w:val="restart"/>
            <w:tcBorders>
              <w:top w:val="single" w:sz="2" w:space="0" w:color="7F7F7F"/>
              <w:left w:val="single" w:sz="2" w:space="0" w:color="7F7F7F"/>
              <w:right w:val="single" w:sz="2" w:space="0" w:color="7F7F7F"/>
            </w:tcBorders>
            <w:vAlign w:val="center"/>
          </w:tcPr>
          <w:p w:rsidR="00443128" w:rsidRPr="00595BFA" w:rsidDel="002A1D54" w:rsidRDefault="00443128" w:rsidP="00D31D8A">
            <w:pPr>
              <w:widowControl w:val="0"/>
              <w:spacing w:after="0" w:line="240" w:lineRule="auto"/>
              <w:rPr>
                <w:rFonts w:ascii="Times New Roman" w:hAnsi="Times New Roman"/>
                <w:bCs/>
                <w:sz w:val="24"/>
                <w:szCs w:val="24"/>
              </w:rPr>
            </w:pPr>
            <w:r w:rsidRPr="00595BFA">
              <w:rPr>
                <w:rFonts w:ascii="Times New Roman" w:hAnsi="Times New Roman"/>
                <w:bCs/>
                <w:sz w:val="24"/>
                <w:szCs w:val="24"/>
                <w:lang w:val="uz-Cyrl-UZ"/>
              </w:rPr>
              <w:t>Муҳим кўникмалар</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AE2E34">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 xml:space="preserve">Меҳнатни меъёрлаштиришнинг меъёрий ва амалий  натижалари бўйича вазифаларни ҳал қилиш қобилияти </w:t>
            </w:r>
          </w:p>
        </w:tc>
      </w:tr>
      <w:tr w:rsidR="00443128" w:rsidRPr="00AD7156" w:rsidTr="00D31D8A">
        <w:trPr>
          <w:trHeight w:val="212"/>
        </w:trPr>
        <w:tc>
          <w:tcPr>
            <w:tcW w:w="1163" w:type="pct"/>
            <w:vMerge/>
            <w:tcBorders>
              <w:top w:val="single" w:sz="2" w:space="0" w:color="7F7F7F"/>
              <w:left w:val="single" w:sz="2" w:space="0" w:color="7F7F7F"/>
              <w:right w:val="single" w:sz="2" w:space="0" w:color="7F7F7F"/>
            </w:tcBorders>
            <w:vAlign w:val="center"/>
          </w:tcPr>
          <w:p w:rsidR="00443128" w:rsidRPr="00595BFA" w:rsidRDefault="00443128" w:rsidP="00D31D8A">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AE2E34">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Меҳнатни ташкил этиш  ва унинг натижаларини мустақил режалаштириш, амалга ошириш ва баҳолаш кўникмаларга эга бўлиш</w:t>
            </w:r>
          </w:p>
        </w:tc>
      </w:tr>
      <w:tr w:rsidR="00443128" w:rsidRPr="00AD7156" w:rsidTr="00D31D8A">
        <w:trPr>
          <w:trHeight w:val="183"/>
        </w:trPr>
        <w:tc>
          <w:tcPr>
            <w:tcW w:w="1163" w:type="pct"/>
            <w:vMerge/>
            <w:tcBorders>
              <w:left w:val="single" w:sz="2" w:space="0" w:color="7F7F7F"/>
              <w:right w:val="single" w:sz="2" w:space="0" w:color="7F7F7F"/>
            </w:tcBorders>
            <w:vAlign w:val="center"/>
          </w:tcPr>
          <w:p w:rsidR="00443128" w:rsidRPr="00595BFA" w:rsidDel="002A1D54" w:rsidRDefault="00443128" w:rsidP="00D31D8A">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AE2E34">
            <w:pPr>
              <w:rPr>
                <w:rFonts w:ascii="Times New Roman" w:hAnsi="Times New Roman"/>
                <w:sz w:val="24"/>
                <w:szCs w:val="24"/>
                <w:lang w:val="uz-Cyrl-UZ"/>
              </w:rPr>
            </w:pPr>
            <w:r w:rsidRPr="00595BFA">
              <w:rPr>
                <w:rFonts w:ascii="Times New Roman" w:hAnsi="Times New Roman"/>
                <w:sz w:val="24"/>
                <w:szCs w:val="24"/>
                <w:lang w:val="uz-Cyrl-UZ"/>
              </w:rPr>
              <w:t>Инновацион технологияларни қўллашни  режалаштирилган натижага эришишни ва натижанинг ўрнатилган талабга  мувофиқлигини таъминлаши мумкин</w:t>
            </w:r>
          </w:p>
        </w:tc>
      </w:tr>
      <w:tr w:rsidR="00443128" w:rsidRPr="00AD7156" w:rsidTr="00D31D8A">
        <w:trPr>
          <w:trHeight w:val="225"/>
        </w:trPr>
        <w:tc>
          <w:tcPr>
            <w:tcW w:w="1163" w:type="pct"/>
            <w:vMerge w:val="restart"/>
            <w:tcBorders>
              <w:top w:val="single" w:sz="2" w:space="0" w:color="7F7F7F"/>
              <w:left w:val="single" w:sz="2" w:space="0" w:color="7F7F7F"/>
              <w:right w:val="single" w:sz="2" w:space="0" w:color="7F7F7F"/>
            </w:tcBorders>
            <w:vAlign w:val="center"/>
          </w:tcPr>
          <w:p w:rsidR="00443128" w:rsidRPr="00595BFA" w:rsidRDefault="00443128" w:rsidP="00D31D8A">
            <w:pPr>
              <w:spacing w:after="0" w:line="240" w:lineRule="auto"/>
              <w:rPr>
                <w:rFonts w:ascii="Times New Roman" w:hAnsi="Times New Roman"/>
                <w:sz w:val="24"/>
                <w:szCs w:val="24"/>
                <w:lang w:val="uz-Cyrl-UZ"/>
              </w:rPr>
            </w:pPr>
            <w:r w:rsidRPr="00595BFA">
              <w:rPr>
                <w:rFonts w:ascii="Times New Roman" w:hAnsi="Times New Roman"/>
                <w:bCs/>
                <w:sz w:val="24"/>
                <w:szCs w:val="24"/>
                <w:lang w:val="uz-Cyrl-UZ"/>
              </w:rPr>
              <w:t>Муҳим билимлар</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D31D8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 xml:space="preserve">Меҳнат ресурслардан фойдаланишга тааллуқли бўлган  меъёрий ҳуқуқий ҳужжатлар, кўрсатмалар, бошқа қўлланма материаллари </w:t>
            </w:r>
            <w:r w:rsidRPr="00595BFA">
              <w:rPr>
                <w:rFonts w:ascii="Times New Roman" w:hAnsi="Times New Roman"/>
                <w:sz w:val="24"/>
                <w:szCs w:val="24"/>
                <w:lang w:val="uz-Cyrl-UZ"/>
              </w:rPr>
              <w:lastRenderedPageBreak/>
              <w:t xml:space="preserve">ва ҳужжатлар; </w:t>
            </w:r>
          </w:p>
        </w:tc>
      </w:tr>
      <w:tr w:rsidR="00443128" w:rsidRPr="00AD7156" w:rsidTr="00D31D8A">
        <w:trPr>
          <w:trHeight w:val="225"/>
        </w:trPr>
        <w:tc>
          <w:tcPr>
            <w:tcW w:w="1163" w:type="pct"/>
            <w:vMerge/>
            <w:tcBorders>
              <w:top w:val="single" w:sz="2" w:space="0" w:color="7F7F7F"/>
              <w:left w:val="single" w:sz="2" w:space="0" w:color="7F7F7F"/>
              <w:right w:val="single" w:sz="2" w:space="0" w:color="7F7F7F"/>
            </w:tcBorders>
            <w:vAlign w:val="center"/>
          </w:tcPr>
          <w:p w:rsidR="00443128" w:rsidRPr="00595BFA" w:rsidRDefault="00443128" w:rsidP="00D31D8A">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D31D8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Меҳнат унумдорлигини ошириш учун хом ашё, материаллар ва бошқа инвентаризация буюмлари номенклатураси ва нормалари, уларни сақлаш ва ташиш шартлари</w:t>
            </w:r>
          </w:p>
        </w:tc>
      </w:tr>
      <w:tr w:rsidR="00443128" w:rsidRPr="00AD7156" w:rsidTr="00D31D8A">
        <w:trPr>
          <w:trHeight w:val="225"/>
        </w:trPr>
        <w:tc>
          <w:tcPr>
            <w:tcW w:w="1163" w:type="pct"/>
            <w:vMerge/>
            <w:tcBorders>
              <w:top w:val="single" w:sz="2" w:space="0" w:color="7F7F7F"/>
              <w:left w:val="single" w:sz="2" w:space="0" w:color="7F7F7F"/>
              <w:right w:val="single" w:sz="2" w:space="0" w:color="7F7F7F"/>
            </w:tcBorders>
            <w:vAlign w:val="center"/>
          </w:tcPr>
          <w:p w:rsidR="00443128" w:rsidRPr="00595BFA" w:rsidRDefault="00443128" w:rsidP="00D31D8A">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5670C">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Меҳнат дафтарчаси шахсий ҳужжатлар йиғма жилдларини таёрлашда фойдаланиладиган бланкаларга  буюртма бериш, қабул қилинган ва юборилган ҳужжатлар учун ҳужжатлар билан ишлаш қоидалари ва тартиблари;</w:t>
            </w:r>
          </w:p>
        </w:tc>
      </w:tr>
      <w:tr w:rsidR="00443128" w:rsidRPr="00595BFA" w:rsidTr="00D31D8A">
        <w:trPr>
          <w:trHeight w:val="170"/>
        </w:trPr>
        <w:tc>
          <w:tcPr>
            <w:tcW w:w="1163" w:type="pct"/>
            <w:tcBorders>
              <w:top w:val="single" w:sz="2" w:space="0" w:color="7F7F7F"/>
              <w:left w:val="single" w:sz="2" w:space="0" w:color="7F7F7F"/>
              <w:bottom w:val="single" w:sz="2" w:space="0" w:color="7F7F7F"/>
              <w:right w:val="single" w:sz="2" w:space="0" w:color="7F7F7F"/>
            </w:tcBorders>
            <w:vAlign w:val="center"/>
          </w:tcPr>
          <w:p w:rsidR="00443128" w:rsidRPr="00595BFA" w:rsidDel="002A1D54" w:rsidRDefault="00443128" w:rsidP="00D31D8A">
            <w:pPr>
              <w:widowControl w:val="0"/>
              <w:spacing w:after="0" w:line="240" w:lineRule="auto"/>
              <w:rPr>
                <w:rFonts w:ascii="Times New Roman" w:hAnsi="Times New Roman"/>
                <w:bCs/>
                <w:sz w:val="24"/>
                <w:szCs w:val="24"/>
                <w:lang w:val="uz-Cyrl-UZ"/>
              </w:rPr>
            </w:pPr>
            <w:r w:rsidRPr="00595BFA">
              <w:rPr>
                <w:rFonts w:ascii="Times New Roman" w:hAnsi="Times New Roman"/>
                <w:bCs/>
                <w:sz w:val="24"/>
                <w:szCs w:val="24"/>
                <w:lang w:val="uz-Cyrl-UZ"/>
              </w:rPr>
              <w:t>Бошқа хусусиятлар</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D31D8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w:t>
            </w:r>
          </w:p>
        </w:tc>
      </w:tr>
    </w:tbl>
    <w:p w:rsidR="00443128" w:rsidRPr="00595BFA" w:rsidRDefault="00443128" w:rsidP="00D31D8A">
      <w:pPr>
        <w:pStyle w:val="11"/>
        <w:spacing w:after="0" w:line="240" w:lineRule="auto"/>
        <w:ind w:left="0"/>
        <w:rPr>
          <w:rFonts w:ascii="Times New Roman" w:hAnsi="Times New Roman"/>
          <w:sz w:val="24"/>
          <w:szCs w:val="24"/>
          <w:lang w:val="uz-Cyrl-UZ"/>
        </w:rPr>
      </w:pPr>
    </w:p>
    <w:p w:rsidR="00443128" w:rsidRPr="00595BFA" w:rsidRDefault="00443128" w:rsidP="00EA2F14">
      <w:pPr>
        <w:pStyle w:val="11"/>
        <w:spacing w:after="0" w:line="240" w:lineRule="auto"/>
        <w:ind w:left="0"/>
        <w:rPr>
          <w:rFonts w:ascii="Times New Roman" w:hAnsi="Times New Roman"/>
          <w:sz w:val="24"/>
          <w:szCs w:val="24"/>
          <w:lang w:val="uz-Cyrl-UZ"/>
        </w:rPr>
      </w:pPr>
      <w:r w:rsidRPr="00595BFA">
        <w:rPr>
          <w:rFonts w:ascii="Times New Roman" w:hAnsi="Times New Roman"/>
          <w:b/>
          <w:sz w:val="24"/>
          <w:szCs w:val="24"/>
          <w:lang w:val="uz-Cyrl-UZ"/>
        </w:rPr>
        <w:t xml:space="preserve">3.3. Умумлаштирилган меҳнат </w:t>
      </w:r>
      <w:proofErr w:type="spellStart"/>
      <w:r w:rsidRPr="00595BFA">
        <w:rPr>
          <w:rFonts w:ascii="Times New Roman" w:hAnsi="Times New Roman"/>
          <w:b/>
          <w:sz w:val="24"/>
          <w:szCs w:val="24"/>
        </w:rPr>
        <w:t>вазифа</w:t>
      </w:r>
      <w:proofErr w:type="spellEnd"/>
      <w:r w:rsidRPr="00595BFA">
        <w:rPr>
          <w:rFonts w:ascii="Times New Roman" w:hAnsi="Times New Roman"/>
          <w:b/>
          <w:sz w:val="24"/>
          <w:szCs w:val="24"/>
          <w:lang w:val="uz-Cyrl-UZ"/>
        </w:rPr>
        <w:t>с</w:t>
      </w:r>
      <w:r w:rsidRPr="00595BFA">
        <w:rPr>
          <w:rFonts w:ascii="Times New Roman" w:hAnsi="Times New Roman"/>
          <w:b/>
          <w:sz w:val="24"/>
          <w:szCs w:val="24"/>
        </w:rPr>
        <w:t>и</w:t>
      </w:r>
    </w:p>
    <w:p w:rsidR="00443128" w:rsidRPr="00595BFA" w:rsidRDefault="00443128" w:rsidP="00EA2F14">
      <w:pPr>
        <w:pStyle w:val="11"/>
        <w:spacing w:after="0" w:line="240" w:lineRule="auto"/>
        <w:ind w:left="0"/>
        <w:rPr>
          <w:rFonts w:ascii="Times New Roman" w:hAnsi="Times New Roman"/>
          <w:sz w:val="24"/>
          <w:szCs w:val="24"/>
          <w:lang w:val="uz-Cyrl-UZ"/>
        </w:rPr>
      </w:pPr>
    </w:p>
    <w:tbl>
      <w:tblPr>
        <w:tblW w:w="4701"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997"/>
      </w:tblGrid>
      <w:tr w:rsidR="00443128" w:rsidRPr="00595BFA" w:rsidTr="00EB529D">
        <w:trPr>
          <w:trHeight w:val="278"/>
        </w:trPr>
        <w:tc>
          <w:tcPr>
            <w:tcW w:w="1112" w:type="pct"/>
            <w:tcBorders>
              <w:top w:val="nil"/>
              <w:bottom w:val="nil"/>
              <w:right w:val="single" w:sz="4" w:space="0" w:color="808080"/>
            </w:tcBorders>
            <w:vAlign w:val="center"/>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b/>
                <w:sz w:val="24"/>
                <w:szCs w:val="24"/>
              </w:rPr>
              <w:t>Номланиши</w:t>
            </w:r>
            <w:proofErr w:type="spellEnd"/>
          </w:p>
          <w:p w:rsidR="00443128" w:rsidRPr="00595BFA" w:rsidRDefault="00443128" w:rsidP="00EB529D">
            <w:pPr>
              <w:spacing w:after="0" w:line="240" w:lineRule="auto"/>
              <w:rPr>
                <w:rFonts w:ascii="Times New Roman" w:hAnsi="Times New Roman"/>
                <w:sz w:val="24"/>
                <w:szCs w:val="24"/>
                <w:lang w:val="uz-Cyrl-UZ"/>
              </w:rPr>
            </w:pPr>
          </w:p>
        </w:tc>
        <w:tc>
          <w:tcPr>
            <w:tcW w:w="3888" w:type="pct"/>
            <w:tcBorders>
              <w:left w:val="single" w:sz="4" w:space="0" w:color="808080"/>
              <w:bottom w:val="single" w:sz="4" w:space="0" w:color="808080"/>
              <w:right w:val="single" w:sz="4" w:space="0" w:color="808080"/>
            </w:tcBorders>
            <w:vAlign w:val="center"/>
          </w:tcPr>
          <w:p w:rsidR="00443128" w:rsidRPr="00595BFA" w:rsidRDefault="00443128" w:rsidP="00EB529D">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Ҳужжатларни тузиш, жорий этиш, сақлаш ва экспертиза қилишни ташкил этиш</w:t>
            </w:r>
          </w:p>
        </w:tc>
      </w:tr>
    </w:tbl>
    <w:p w:rsidR="00443128" w:rsidRPr="00595BFA" w:rsidRDefault="00443128" w:rsidP="00EA2F14">
      <w:pPr>
        <w:pStyle w:val="11"/>
        <w:spacing w:after="0" w:line="240" w:lineRule="auto"/>
        <w:ind w:left="0"/>
        <w:rPr>
          <w:rFonts w:ascii="Times New Roman" w:hAnsi="Times New Roman"/>
          <w:sz w:val="24"/>
          <w:szCs w:val="24"/>
        </w:rPr>
      </w:pPr>
    </w:p>
    <w:tbl>
      <w:tblPr>
        <w:tblW w:w="3715"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079"/>
        <w:gridCol w:w="3045"/>
        <w:gridCol w:w="1161"/>
      </w:tblGrid>
      <w:tr w:rsidR="00443128" w:rsidRPr="00595BFA" w:rsidTr="00EB529D">
        <w:trPr>
          <w:trHeight w:val="278"/>
        </w:trPr>
        <w:tc>
          <w:tcPr>
            <w:tcW w:w="1284" w:type="pct"/>
            <w:tcBorders>
              <w:top w:val="nil"/>
              <w:left w:val="nil"/>
              <w:bottom w:val="nil"/>
            </w:tcBorders>
            <w:vAlign w:val="center"/>
          </w:tcPr>
          <w:p w:rsidR="00443128" w:rsidRPr="00595BFA" w:rsidRDefault="00443128" w:rsidP="00EB529D">
            <w:pPr>
              <w:spacing w:after="0" w:line="240" w:lineRule="auto"/>
              <w:rPr>
                <w:rFonts w:ascii="Times New Roman" w:hAnsi="Times New Roman"/>
                <w:b/>
                <w:sz w:val="24"/>
                <w:szCs w:val="24"/>
                <w:vertAlign w:val="superscript"/>
                <w:lang w:val="uz-Cyrl-UZ"/>
              </w:rPr>
            </w:pPr>
            <w:r w:rsidRPr="00595BFA">
              <w:rPr>
                <w:rFonts w:ascii="Times New Roman" w:hAnsi="Times New Roman"/>
                <w:b/>
                <w:sz w:val="24"/>
                <w:szCs w:val="24"/>
              </w:rPr>
              <w:t>Код</w:t>
            </w:r>
            <w:r w:rsidRPr="00595BFA">
              <w:rPr>
                <w:rFonts w:ascii="Times New Roman" w:hAnsi="Times New Roman"/>
                <w:b/>
                <w:sz w:val="24"/>
                <w:szCs w:val="24"/>
                <w:lang w:val="uz-Cyrl-UZ"/>
              </w:rPr>
              <w:t>и</w:t>
            </w:r>
          </w:p>
        </w:tc>
        <w:tc>
          <w:tcPr>
            <w:tcW w:w="759" w:type="pct"/>
            <w:vAlign w:val="center"/>
          </w:tcPr>
          <w:p w:rsidR="00443128" w:rsidRPr="00595BFA" w:rsidRDefault="00443128" w:rsidP="00EB529D">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С</w:t>
            </w:r>
          </w:p>
        </w:tc>
        <w:tc>
          <w:tcPr>
            <w:tcW w:w="2141" w:type="pct"/>
            <w:tcBorders>
              <w:top w:val="nil"/>
              <w:bottom w:val="nil"/>
              <w:right w:val="single" w:sz="4" w:space="0" w:color="808080"/>
            </w:tcBorders>
            <w:vAlign w:val="center"/>
          </w:tcPr>
          <w:p w:rsidR="00443128" w:rsidRPr="00595BFA" w:rsidRDefault="00443128" w:rsidP="00EB529D">
            <w:pPr>
              <w:spacing w:after="0" w:line="240" w:lineRule="auto"/>
              <w:rPr>
                <w:rFonts w:ascii="Times New Roman" w:hAnsi="Times New Roman"/>
                <w:sz w:val="24"/>
                <w:szCs w:val="24"/>
                <w:vertAlign w:val="superscript"/>
                <w:lang w:val="uz-Cyrl-UZ"/>
              </w:rPr>
            </w:pPr>
            <w:r w:rsidRPr="00595BFA">
              <w:rPr>
                <w:rFonts w:ascii="Times New Roman" w:hAnsi="Times New Roman"/>
                <w:b/>
                <w:sz w:val="24"/>
                <w:szCs w:val="24"/>
                <w:lang w:val="uz-Cyrl-UZ"/>
              </w:rPr>
              <w:t xml:space="preserve">       </w:t>
            </w:r>
            <w:proofErr w:type="spellStart"/>
            <w:r w:rsidRPr="00595BFA">
              <w:rPr>
                <w:rFonts w:ascii="Times New Roman" w:hAnsi="Times New Roman"/>
                <w:b/>
                <w:sz w:val="24"/>
                <w:szCs w:val="24"/>
              </w:rPr>
              <w:t>Малака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даражаси</w:t>
            </w:r>
            <w:proofErr w:type="spellEnd"/>
          </w:p>
        </w:tc>
        <w:tc>
          <w:tcPr>
            <w:tcW w:w="816" w:type="pct"/>
            <w:tcBorders>
              <w:left w:val="single" w:sz="4" w:space="0" w:color="808080"/>
              <w:bottom w:val="single" w:sz="4" w:space="0" w:color="808080"/>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bl>
    <w:p w:rsidR="00443128" w:rsidRPr="00595BFA" w:rsidRDefault="00443128" w:rsidP="00EA2F14">
      <w:pPr>
        <w:pStyle w:val="11"/>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531"/>
      </w:tblGrid>
      <w:tr w:rsidR="00443128" w:rsidRPr="00595BFA" w:rsidTr="00EB529D">
        <w:tc>
          <w:tcPr>
            <w:tcW w:w="4813" w:type="dxa"/>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b/>
                <w:sz w:val="24"/>
                <w:szCs w:val="24"/>
              </w:rPr>
              <w:t>Лавозимларнинг</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эҳтимолий</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тахминий</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номланиши</w:t>
            </w:r>
            <w:proofErr w:type="spellEnd"/>
            <w:r w:rsidRPr="00595BFA">
              <w:rPr>
                <w:rFonts w:ascii="Times New Roman" w:hAnsi="Times New Roman"/>
                <w:b/>
                <w:sz w:val="24"/>
                <w:szCs w:val="24"/>
              </w:rPr>
              <w:t xml:space="preserve"> </w:t>
            </w:r>
          </w:p>
        </w:tc>
        <w:tc>
          <w:tcPr>
            <w:tcW w:w="4531" w:type="dxa"/>
          </w:tcPr>
          <w:p w:rsidR="00443128" w:rsidRPr="00595BFA" w:rsidRDefault="00443128" w:rsidP="00EB529D">
            <w:pPr>
              <w:tabs>
                <w:tab w:val="left" w:pos="993"/>
              </w:tabs>
              <w:spacing w:after="0" w:line="240" w:lineRule="auto"/>
              <w:rPr>
                <w:rFonts w:ascii="Times New Roman" w:hAnsi="Times New Roman"/>
                <w:b/>
                <w:sz w:val="24"/>
                <w:szCs w:val="24"/>
              </w:rPr>
            </w:pPr>
            <w:r w:rsidRPr="00595BFA">
              <w:rPr>
                <w:rFonts w:ascii="Times New Roman" w:hAnsi="Times New Roman"/>
                <w:sz w:val="24"/>
                <w:szCs w:val="24"/>
                <w:lang w:val="uz-Cyrl-UZ"/>
              </w:rPr>
              <w:t>Ижрочи котиб</w:t>
            </w:r>
          </w:p>
        </w:tc>
      </w:tr>
      <w:tr w:rsidR="00443128" w:rsidRPr="00595BFA" w:rsidTr="00EB529D">
        <w:tc>
          <w:tcPr>
            <w:tcW w:w="4813" w:type="dxa"/>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b/>
                <w:sz w:val="24"/>
                <w:szCs w:val="24"/>
              </w:rPr>
              <w:t>Таълим</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ва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ўқитишга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талаблар</w:t>
            </w:r>
            <w:proofErr w:type="spellEnd"/>
          </w:p>
        </w:tc>
        <w:tc>
          <w:tcPr>
            <w:tcW w:w="4531" w:type="dxa"/>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sz w:val="24"/>
                <w:szCs w:val="24"/>
              </w:rPr>
              <w:t>Ўрта</w:t>
            </w:r>
            <w:proofErr w:type="spellEnd"/>
            <w:r w:rsidRPr="00595BFA">
              <w:rPr>
                <w:rFonts w:ascii="Times New Roman" w:hAnsi="Times New Roman"/>
                <w:sz w:val="24"/>
                <w:szCs w:val="24"/>
              </w:rPr>
              <w:t xml:space="preserve"> профессионал </w:t>
            </w:r>
            <w:proofErr w:type="spellStart"/>
            <w:r w:rsidRPr="00595BFA">
              <w:rPr>
                <w:rFonts w:ascii="Times New Roman" w:hAnsi="Times New Roman"/>
                <w:sz w:val="24"/>
                <w:szCs w:val="24"/>
              </w:rPr>
              <w:t>таълим</w:t>
            </w:r>
            <w:proofErr w:type="spellEnd"/>
            <w:r w:rsidRPr="00595BFA">
              <w:rPr>
                <w:rFonts w:ascii="Times New Roman" w:hAnsi="Times New Roman"/>
                <w:sz w:val="24"/>
                <w:szCs w:val="24"/>
                <w:lang w:val="uz-Cyrl-UZ"/>
              </w:rPr>
              <w:t xml:space="preserve"> мутахассисликлари ва касблари</w:t>
            </w:r>
            <w:r w:rsidRPr="00595BFA">
              <w:rPr>
                <w:rFonts w:ascii="Times New Roman" w:hAnsi="Times New Roman"/>
                <w:sz w:val="24"/>
                <w:szCs w:val="24"/>
              </w:rPr>
              <w:t xml:space="preserve"> </w:t>
            </w:r>
            <w:r w:rsidRPr="00595BFA">
              <w:rPr>
                <w:rFonts w:ascii="Times New Roman" w:hAnsi="Times New Roman"/>
                <w:sz w:val="24"/>
                <w:szCs w:val="24"/>
                <w:lang w:val="uz-Cyrl-UZ"/>
              </w:rPr>
              <w:t>тайёрлаш дастури</w:t>
            </w:r>
          </w:p>
        </w:tc>
      </w:tr>
      <w:tr w:rsidR="00443128" w:rsidRPr="00595BFA" w:rsidTr="00EB529D">
        <w:tc>
          <w:tcPr>
            <w:tcW w:w="4813" w:type="dxa"/>
          </w:tcPr>
          <w:p w:rsidR="00443128" w:rsidRPr="00595BFA" w:rsidRDefault="00443128" w:rsidP="00EB529D">
            <w:pPr>
              <w:tabs>
                <w:tab w:val="left" w:pos="993"/>
              </w:tabs>
              <w:spacing w:after="0" w:line="240" w:lineRule="auto"/>
              <w:rPr>
                <w:rFonts w:ascii="Times New Roman" w:hAnsi="Times New Roman"/>
                <w:b/>
                <w:sz w:val="24"/>
                <w:szCs w:val="24"/>
              </w:rPr>
            </w:pPr>
            <w:r w:rsidRPr="00595BFA">
              <w:rPr>
                <w:rFonts w:ascii="Times New Roman" w:hAnsi="Times New Roman"/>
                <w:b/>
                <w:sz w:val="24"/>
                <w:szCs w:val="24"/>
              </w:rPr>
              <w:t xml:space="preserve">Амалий </w:t>
            </w:r>
            <w:proofErr w:type="spellStart"/>
            <w:r w:rsidRPr="00595BFA">
              <w:rPr>
                <w:rFonts w:ascii="Times New Roman" w:hAnsi="Times New Roman"/>
                <w:b/>
                <w:sz w:val="24"/>
                <w:szCs w:val="24"/>
              </w:rPr>
              <w:t>ишлар</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бўйича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тажрибага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талаблар</w:t>
            </w:r>
            <w:proofErr w:type="spellEnd"/>
          </w:p>
        </w:tc>
        <w:tc>
          <w:tcPr>
            <w:tcW w:w="4531" w:type="dxa"/>
          </w:tcPr>
          <w:p w:rsidR="00443128" w:rsidRPr="00595BFA" w:rsidRDefault="00443128" w:rsidP="00EB529D">
            <w:pPr>
              <w:tabs>
                <w:tab w:val="left" w:pos="993"/>
              </w:tabs>
              <w:spacing w:after="0" w:line="240" w:lineRule="auto"/>
              <w:rPr>
                <w:rFonts w:ascii="Times New Roman" w:hAnsi="Times New Roman"/>
                <w:b/>
                <w:sz w:val="24"/>
                <w:szCs w:val="24"/>
                <w:lang w:val="uz-Cyrl-UZ"/>
              </w:rPr>
            </w:pPr>
            <w:r w:rsidRPr="00595BFA">
              <w:rPr>
                <w:rFonts w:ascii="Times New Roman" w:hAnsi="Times New Roman"/>
                <w:b/>
                <w:sz w:val="24"/>
                <w:szCs w:val="24"/>
                <w:lang w:val="uz-Cyrl-UZ"/>
              </w:rPr>
              <w:t>-</w:t>
            </w:r>
          </w:p>
        </w:tc>
      </w:tr>
      <w:tr w:rsidR="00443128" w:rsidRPr="00595BFA" w:rsidTr="00EB529D">
        <w:tc>
          <w:tcPr>
            <w:tcW w:w="4813" w:type="dxa"/>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b/>
                <w:sz w:val="24"/>
                <w:szCs w:val="24"/>
              </w:rPr>
              <w:t>Меҳнат</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қилишга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рухсат</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бериш</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учун</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махсус</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талаблар</w:t>
            </w:r>
            <w:proofErr w:type="spellEnd"/>
          </w:p>
        </w:tc>
        <w:tc>
          <w:tcPr>
            <w:tcW w:w="4531" w:type="dxa"/>
            <w:vAlign w:val="center"/>
          </w:tcPr>
          <w:p w:rsidR="00443128" w:rsidRPr="00595BFA" w:rsidRDefault="00443128" w:rsidP="00EB529D">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Меҳнатни муҳофаза қилиш бўйича йўл-йўриқ бериш (инструктаж ўтказиш)</w:t>
            </w:r>
          </w:p>
        </w:tc>
      </w:tr>
    </w:tbl>
    <w:p w:rsidR="00443128" w:rsidRPr="00595BFA" w:rsidRDefault="00443128" w:rsidP="00EA2F14">
      <w:pPr>
        <w:pStyle w:val="11"/>
        <w:spacing w:after="0" w:line="240" w:lineRule="auto"/>
        <w:ind w:left="0"/>
        <w:rPr>
          <w:rFonts w:ascii="Times New Roman" w:hAnsi="Times New Roman"/>
          <w:sz w:val="24"/>
          <w:szCs w:val="24"/>
        </w:rPr>
      </w:pPr>
    </w:p>
    <w:p w:rsidR="00443128" w:rsidRPr="00595BFA" w:rsidRDefault="00443128" w:rsidP="005F1979">
      <w:pPr>
        <w:pStyle w:val="11"/>
        <w:spacing w:after="0" w:line="240" w:lineRule="auto"/>
        <w:ind w:left="0"/>
        <w:rPr>
          <w:rFonts w:ascii="Times New Roman" w:hAnsi="Times New Roman"/>
          <w:b/>
          <w:sz w:val="24"/>
          <w:szCs w:val="24"/>
        </w:rPr>
      </w:pPr>
      <w:r w:rsidRPr="00595BFA">
        <w:rPr>
          <w:rFonts w:ascii="Times New Roman" w:hAnsi="Times New Roman"/>
          <w:b/>
          <w:sz w:val="24"/>
          <w:szCs w:val="24"/>
        </w:rPr>
        <w:t>3.</w:t>
      </w:r>
      <w:r w:rsidRPr="00595BFA">
        <w:rPr>
          <w:rFonts w:ascii="Times New Roman" w:hAnsi="Times New Roman"/>
          <w:b/>
          <w:sz w:val="24"/>
          <w:szCs w:val="24"/>
          <w:lang w:val="uz-Cyrl-UZ"/>
        </w:rPr>
        <w:t>3</w:t>
      </w:r>
      <w:r w:rsidRPr="00595BFA">
        <w:rPr>
          <w:rFonts w:ascii="Times New Roman" w:hAnsi="Times New Roman"/>
          <w:b/>
          <w:sz w:val="24"/>
          <w:szCs w:val="24"/>
        </w:rPr>
        <w:t>.</w:t>
      </w:r>
      <w:r w:rsidRPr="00595BFA">
        <w:rPr>
          <w:rFonts w:ascii="Times New Roman" w:hAnsi="Times New Roman"/>
          <w:b/>
          <w:sz w:val="24"/>
          <w:szCs w:val="24"/>
          <w:lang w:val="uz-Cyrl-UZ"/>
        </w:rPr>
        <w:t>1</w:t>
      </w:r>
      <w:r w:rsidRPr="00595BFA">
        <w:rPr>
          <w:rFonts w:ascii="Times New Roman" w:hAnsi="Times New Roman"/>
          <w:b/>
          <w:sz w:val="24"/>
          <w:szCs w:val="24"/>
        </w:rPr>
        <w:t>.</w:t>
      </w:r>
      <w:r w:rsidRPr="00595BFA">
        <w:rPr>
          <w:rFonts w:ascii="Times New Roman" w:hAnsi="Times New Roman"/>
          <w:b/>
          <w:sz w:val="24"/>
          <w:szCs w:val="24"/>
          <w:lang w:val="uz-Cyrl-UZ"/>
        </w:rPr>
        <w:t>Меҳнат</w:t>
      </w:r>
      <w:r w:rsidRPr="00595BFA">
        <w:rPr>
          <w:rFonts w:ascii="Times New Roman" w:hAnsi="Times New Roman"/>
          <w:b/>
          <w:sz w:val="24"/>
          <w:szCs w:val="24"/>
        </w:rPr>
        <w:t xml:space="preserve"> </w:t>
      </w:r>
      <w:proofErr w:type="spellStart"/>
      <w:r w:rsidRPr="00595BFA">
        <w:rPr>
          <w:rFonts w:ascii="Times New Roman" w:hAnsi="Times New Roman"/>
          <w:b/>
          <w:sz w:val="24"/>
          <w:szCs w:val="24"/>
        </w:rPr>
        <w:t>вазифалари</w:t>
      </w:r>
      <w:proofErr w:type="spellEnd"/>
    </w:p>
    <w:p w:rsidR="00443128" w:rsidRPr="00595BFA" w:rsidRDefault="00443128" w:rsidP="002C266F">
      <w:pPr>
        <w:pStyle w:val="11"/>
        <w:spacing w:after="0" w:line="240" w:lineRule="auto"/>
        <w:ind w:left="0"/>
        <w:rPr>
          <w:rFonts w:ascii="Times New Roman" w:hAnsi="Times New Roman"/>
          <w:sz w:val="24"/>
          <w:szCs w:val="24"/>
          <w:lang w:val="uz-Cyrl-UZ"/>
        </w:rPr>
      </w:pPr>
    </w:p>
    <w:tbl>
      <w:tblPr>
        <w:tblW w:w="5004"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978"/>
      </w:tblGrid>
      <w:tr w:rsidR="00443128" w:rsidRPr="00AD7156" w:rsidTr="00D4606B">
        <w:trPr>
          <w:trHeight w:val="827"/>
        </w:trPr>
        <w:tc>
          <w:tcPr>
            <w:tcW w:w="835" w:type="pct"/>
            <w:tcBorders>
              <w:top w:val="nil"/>
              <w:bottom w:val="nil"/>
              <w:right w:val="single" w:sz="4" w:space="0" w:color="808080"/>
            </w:tcBorders>
            <w:vAlign w:val="center"/>
          </w:tcPr>
          <w:p w:rsidR="00443128" w:rsidRPr="00595BFA" w:rsidRDefault="00443128" w:rsidP="00D4606B">
            <w:pPr>
              <w:tabs>
                <w:tab w:val="left" w:pos="993"/>
              </w:tabs>
              <w:spacing w:after="60" w:line="240" w:lineRule="auto"/>
              <w:rPr>
                <w:rFonts w:ascii="Times New Roman" w:hAnsi="Times New Roman"/>
                <w:b/>
                <w:sz w:val="24"/>
                <w:szCs w:val="24"/>
              </w:rPr>
            </w:pPr>
            <w:proofErr w:type="spellStart"/>
            <w:r w:rsidRPr="00595BFA">
              <w:rPr>
                <w:rFonts w:ascii="Times New Roman" w:hAnsi="Times New Roman"/>
                <w:b/>
                <w:sz w:val="24"/>
                <w:szCs w:val="24"/>
              </w:rPr>
              <w:t>Номланиши</w:t>
            </w:r>
            <w:proofErr w:type="spellEnd"/>
          </w:p>
          <w:p w:rsidR="00443128" w:rsidRPr="00595BFA" w:rsidRDefault="00443128" w:rsidP="00D4606B">
            <w:pPr>
              <w:spacing w:after="0" w:line="240" w:lineRule="auto"/>
              <w:jc w:val="center"/>
              <w:rPr>
                <w:rFonts w:ascii="Times New Roman" w:hAnsi="Times New Roman"/>
                <w:sz w:val="24"/>
                <w:szCs w:val="24"/>
                <w:lang w:val="uz-Cyrl-UZ"/>
              </w:rPr>
            </w:pPr>
          </w:p>
        </w:tc>
        <w:tc>
          <w:tcPr>
            <w:tcW w:w="4165" w:type="pct"/>
            <w:tcBorders>
              <w:top w:val="single" w:sz="4" w:space="0" w:color="808080"/>
              <w:left w:val="single" w:sz="4" w:space="0" w:color="808080"/>
              <w:bottom w:val="single" w:sz="4" w:space="0" w:color="808080"/>
              <w:right w:val="single" w:sz="4" w:space="0" w:color="808080"/>
            </w:tcBorders>
            <w:vAlign w:val="center"/>
          </w:tcPr>
          <w:p w:rsidR="00443128" w:rsidRPr="00595BFA" w:rsidRDefault="00443128" w:rsidP="00D4606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Корхонага келадиган ҳужжатларни қабул қилиш, ҳужжатларни талаб бўйича тузиш, ҳужжатларни бажарувчига етказиб бериш, ҳужжатларни ички ва давлат архивларида сақлаш ва уни экспертизадан ўтқазиш ишларини ташкил этиш ва   бажарилишини таъминлаш</w:t>
            </w:r>
          </w:p>
        </w:tc>
      </w:tr>
    </w:tbl>
    <w:p w:rsidR="00443128" w:rsidRPr="00595BFA" w:rsidRDefault="00443128" w:rsidP="009B1C11">
      <w:pPr>
        <w:pStyle w:val="11"/>
        <w:spacing w:after="0" w:line="240" w:lineRule="auto"/>
        <w:ind w:left="0"/>
        <w:rPr>
          <w:rFonts w:ascii="Times New Roman" w:hAnsi="Times New Roman"/>
          <w:sz w:val="24"/>
          <w:szCs w:val="24"/>
          <w:lang w:val="uz-Cyrl-UZ"/>
        </w:rPr>
      </w:pPr>
    </w:p>
    <w:tbl>
      <w:tblPr>
        <w:tblW w:w="4013"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452"/>
        <w:gridCol w:w="2658"/>
        <w:gridCol w:w="1250"/>
      </w:tblGrid>
      <w:tr w:rsidR="00443128" w:rsidRPr="00595BFA" w:rsidTr="00595BFA">
        <w:trPr>
          <w:trHeight w:val="335"/>
        </w:trPr>
        <w:tc>
          <w:tcPr>
            <w:tcW w:w="1511" w:type="pct"/>
            <w:tcBorders>
              <w:top w:val="nil"/>
              <w:left w:val="nil"/>
              <w:bottom w:val="nil"/>
            </w:tcBorders>
            <w:vAlign w:val="center"/>
          </w:tcPr>
          <w:p w:rsidR="00443128" w:rsidRPr="00595BFA" w:rsidRDefault="00443128" w:rsidP="00EB529D">
            <w:pPr>
              <w:spacing w:after="0" w:line="240" w:lineRule="auto"/>
              <w:jc w:val="center"/>
              <w:rPr>
                <w:rFonts w:ascii="Times New Roman" w:hAnsi="Times New Roman"/>
                <w:b/>
                <w:sz w:val="24"/>
                <w:szCs w:val="24"/>
                <w:vertAlign w:val="superscript"/>
                <w:lang w:val="uz-Cyrl-UZ"/>
              </w:rPr>
            </w:pPr>
            <w:r w:rsidRPr="00595BFA">
              <w:rPr>
                <w:rFonts w:ascii="Times New Roman" w:hAnsi="Times New Roman"/>
                <w:b/>
                <w:sz w:val="24"/>
                <w:szCs w:val="24"/>
              </w:rPr>
              <w:t>Код</w:t>
            </w:r>
            <w:r w:rsidRPr="00595BFA">
              <w:rPr>
                <w:rFonts w:ascii="Times New Roman" w:hAnsi="Times New Roman"/>
                <w:b/>
                <w:sz w:val="24"/>
                <w:szCs w:val="24"/>
                <w:lang w:val="uz-Cyrl-UZ"/>
              </w:rPr>
              <w:t>и</w:t>
            </w:r>
          </w:p>
        </w:tc>
        <w:tc>
          <w:tcPr>
            <w:tcW w:w="945" w:type="pct"/>
            <w:vAlign w:val="center"/>
          </w:tcPr>
          <w:p w:rsidR="00443128" w:rsidRPr="00595BFA" w:rsidRDefault="00443128" w:rsidP="00EB529D">
            <w:pPr>
              <w:spacing w:after="0" w:line="240" w:lineRule="auto"/>
              <w:jc w:val="center"/>
              <w:rPr>
                <w:rFonts w:ascii="Times New Roman" w:hAnsi="Times New Roman"/>
                <w:sz w:val="24"/>
                <w:szCs w:val="24"/>
              </w:rPr>
            </w:pPr>
            <w:r w:rsidRPr="00595BFA">
              <w:rPr>
                <w:rFonts w:ascii="Times New Roman" w:hAnsi="Times New Roman"/>
                <w:sz w:val="24"/>
                <w:szCs w:val="24"/>
                <w:lang w:val="uz-Cyrl-UZ"/>
              </w:rPr>
              <w:t>С/01.</w:t>
            </w:r>
            <w:r w:rsidRPr="00595BFA">
              <w:rPr>
                <w:rFonts w:ascii="Times New Roman" w:hAnsi="Times New Roman"/>
                <w:sz w:val="24"/>
                <w:szCs w:val="24"/>
              </w:rPr>
              <w:t>4</w:t>
            </w:r>
          </w:p>
        </w:tc>
        <w:tc>
          <w:tcPr>
            <w:tcW w:w="1730" w:type="pct"/>
            <w:tcBorders>
              <w:top w:val="nil"/>
              <w:bottom w:val="nil"/>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vertAlign w:val="superscript"/>
                <w:lang w:val="uz-Cyrl-UZ"/>
              </w:rPr>
            </w:pPr>
            <w:r w:rsidRPr="00595BFA">
              <w:rPr>
                <w:rFonts w:ascii="Times New Roman" w:hAnsi="Times New Roman"/>
                <w:b/>
                <w:sz w:val="24"/>
                <w:szCs w:val="24"/>
                <w:lang w:val="uz-Cyrl-UZ"/>
              </w:rPr>
              <w:t xml:space="preserve">   </w:t>
            </w:r>
            <w:proofErr w:type="spellStart"/>
            <w:r w:rsidRPr="00595BFA">
              <w:rPr>
                <w:rFonts w:ascii="Times New Roman" w:hAnsi="Times New Roman"/>
                <w:b/>
                <w:sz w:val="24"/>
                <w:szCs w:val="24"/>
              </w:rPr>
              <w:t>Малака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даражаси</w:t>
            </w:r>
            <w:proofErr w:type="spellEnd"/>
          </w:p>
        </w:tc>
        <w:tc>
          <w:tcPr>
            <w:tcW w:w="814" w:type="pct"/>
            <w:tcBorders>
              <w:top w:val="single" w:sz="4" w:space="0" w:color="808080"/>
              <w:left w:val="single" w:sz="4" w:space="0" w:color="808080"/>
              <w:bottom w:val="single" w:sz="4" w:space="0" w:color="808080"/>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bl>
    <w:p w:rsidR="00443128" w:rsidRPr="00595BFA" w:rsidRDefault="00443128" w:rsidP="009B1C11">
      <w:pPr>
        <w:pStyle w:val="11"/>
        <w:spacing w:after="0" w:line="240" w:lineRule="auto"/>
        <w:ind w:left="0"/>
        <w:rPr>
          <w:rFonts w:ascii="Times New Roman" w:hAnsi="Times New Roman"/>
          <w:sz w:val="24"/>
          <w:szCs w:val="24"/>
        </w:rPr>
      </w:pPr>
    </w:p>
    <w:tbl>
      <w:tblPr>
        <w:tblW w:w="4997" w:type="pct"/>
        <w:tblInd w:w="-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697"/>
      </w:tblGrid>
      <w:tr w:rsidR="00443128" w:rsidRPr="00AD7156" w:rsidTr="00F26C2A">
        <w:trPr>
          <w:trHeight w:val="200"/>
        </w:trPr>
        <w:tc>
          <w:tcPr>
            <w:tcW w:w="976" w:type="pct"/>
            <w:vMerge w:val="restart"/>
            <w:tcBorders>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proofErr w:type="spellStart"/>
            <w:r w:rsidRPr="00595BFA">
              <w:rPr>
                <w:rFonts w:ascii="Times New Roman" w:hAnsi="Times New Roman"/>
                <w:sz w:val="24"/>
                <w:szCs w:val="24"/>
              </w:rPr>
              <w:t>Ме</w:t>
            </w:r>
            <w:proofErr w:type="spellEnd"/>
            <w:r w:rsidRPr="00595BFA">
              <w:rPr>
                <w:rFonts w:ascii="Times New Roman" w:hAnsi="Times New Roman"/>
                <w:sz w:val="24"/>
                <w:szCs w:val="24"/>
                <w:lang w:val="uz-Cyrl-UZ"/>
              </w:rPr>
              <w:t>ҳнат фаоллиги</w:t>
            </w: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C17F87">
            <w:pPr>
              <w:spacing w:after="0" w:line="240" w:lineRule="auto"/>
              <w:rPr>
                <w:rFonts w:ascii="Times New Roman" w:hAnsi="Times New Roman"/>
                <w:color w:val="FF0000"/>
                <w:sz w:val="24"/>
                <w:szCs w:val="24"/>
                <w:lang w:val="uz-Cyrl-UZ"/>
              </w:rPr>
            </w:pPr>
            <w:r w:rsidRPr="00595BFA">
              <w:rPr>
                <w:rFonts w:ascii="Times New Roman" w:hAnsi="Times New Roman"/>
                <w:sz w:val="24"/>
                <w:szCs w:val="24"/>
                <w:lang w:val="uz-Cyrl-UZ"/>
              </w:rPr>
              <w:t>Корхонага келадиган кореспанденцияларни  қабул қилиш ва рўйхатга  олинишини таъминлаш</w:t>
            </w:r>
          </w:p>
        </w:tc>
      </w:tr>
      <w:tr w:rsidR="00443128" w:rsidRPr="00AD7156" w:rsidTr="00F26C2A">
        <w:trPr>
          <w:trHeight w:val="200"/>
        </w:trPr>
        <w:tc>
          <w:tcPr>
            <w:tcW w:w="976" w:type="pct"/>
            <w:vMerge/>
            <w:tcBorders>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2D7E0F">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Корхонанинг ички ҳужжатларини тузиш ишларининг бажарилишини таъминлаш ва мониторинг қилиш</w:t>
            </w:r>
          </w:p>
        </w:tc>
      </w:tr>
      <w:tr w:rsidR="00443128" w:rsidRPr="00595BFA" w:rsidTr="00F26C2A">
        <w:trPr>
          <w:trHeight w:val="200"/>
        </w:trPr>
        <w:tc>
          <w:tcPr>
            <w:tcW w:w="976" w:type="pct"/>
            <w:vMerge/>
            <w:tcBorders>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2D7E0F">
            <w:pPr>
              <w:spacing w:after="0" w:line="240" w:lineRule="auto"/>
              <w:rPr>
                <w:rFonts w:ascii="Times New Roman" w:hAnsi="Times New Roman"/>
                <w:iCs/>
                <w:sz w:val="24"/>
                <w:szCs w:val="24"/>
                <w:lang w:val="uz-Cyrl-UZ"/>
              </w:rPr>
            </w:pPr>
            <w:r w:rsidRPr="00595BFA">
              <w:rPr>
                <w:rFonts w:ascii="Times New Roman" w:hAnsi="Times New Roman"/>
                <w:sz w:val="24"/>
                <w:szCs w:val="24"/>
                <w:lang w:val="uz-Cyrl-UZ"/>
              </w:rPr>
              <w:t xml:space="preserve">Ҳужжатларни бажарувчига етказиб бериш ва уни регистрация </w:t>
            </w:r>
            <w:r w:rsidRPr="00595BFA">
              <w:rPr>
                <w:rFonts w:ascii="Times New Roman" w:hAnsi="Times New Roman"/>
                <w:iCs/>
                <w:sz w:val="24"/>
                <w:szCs w:val="24"/>
                <w:lang w:val="uz-Cyrl-UZ"/>
              </w:rPr>
              <w:t>ишларни амалга ошириш</w:t>
            </w:r>
          </w:p>
        </w:tc>
      </w:tr>
      <w:tr w:rsidR="00443128" w:rsidRPr="00AD7156" w:rsidTr="00F26C2A">
        <w:trPr>
          <w:trHeight w:val="200"/>
        </w:trPr>
        <w:tc>
          <w:tcPr>
            <w:tcW w:w="976" w:type="pct"/>
            <w:vMerge/>
            <w:tcBorders>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2D7E0F">
            <w:pPr>
              <w:spacing w:after="0" w:line="240" w:lineRule="auto"/>
              <w:rPr>
                <w:rFonts w:ascii="Times New Roman" w:hAnsi="Times New Roman"/>
                <w:iCs/>
                <w:sz w:val="24"/>
                <w:szCs w:val="24"/>
                <w:lang w:val="uz-Cyrl-UZ"/>
              </w:rPr>
            </w:pPr>
            <w:r w:rsidRPr="00595BFA">
              <w:rPr>
                <w:rFonts w:ascii="Times New Roman" w:hAnsi="Times New Roman"/>
                <w:sz w:val="24"/>
                <w:szCs w:val="24"/>
                <w:lang w:val="uz-Cyrl-UZ"/>
              </w:rPr>
              <w:t>Ҳужжатларни ички ва давлат архивларида сақлаш ва уни экспертизадан ўтқазиш ишларини ташкил этиш</w:t>
            </w:r>
            <w:r w:rsidRPr="00595BFA">
              <w:rPr>
                <w:rFonts w:ascii="Times New Roman" w:hAnsi="Times New Roman"/>
                <w:iCs/>
                <w:sz w:val="24"/>
                <w:szCs w:val="24"/>
                <w:lang w:val="uz-Cyrl-UZ"/>
              </w:rPr>
              <w:t xml:space="preserve">  ва назарда тутилган бошқа шартларнинг бажарилишини таъминлаш</w:t>
            </w:r>
            <w:r w:rsidRPr="00595BFA">
              <w:rPr>
                <w:rFonts w:ascii="Times New Roman" w:hAnsi="Times New Roman"/>
                <w:iCs/>
                <w:sz w:val="24"/>
                <w:szCs w:val="24"/>
                <w:lang w:val="uz-Cyrl-UZ"/>
              </w:rPr>
              <w:tab/>
            </w:r>
          </w:p>
        </w:tc>
      </w:tr>
      <w:tr w:rsidR="00443128" w:rsidRPr="00AD7156" w:rsidTr="00F26C2A">
        <w:trPr>
          <w:trHeight w:val="212"/>
        </w:trPr>
        <w:tc>
          <w:tcPr>
            <w:tcW w:w="976" w:type="pct"/>
            <w:vMerge w:val="restart"/>
            <w:tcBorders>
              <w:top w:val="single" w:sz="2" w:space="0" w:color="7F7F7F"/>
              <w:left w:val="single" w:sz="2" w:space="0" w:color="7F7F7F"/>
              <w:right w:val="single" w:sz="2" w:space="0" w:color="7F7F7F"/>
            </w:tcBorders>
            <w:vAlign w:val="center"/>
          </w:tcPr>
          <w:p w:rsidR="00443128" w:rsidRPr="00595BFA" w:rsidDel="002A1D54" w:rsidRDefault="00443128" w:rsidP="00F26C2A">
            <w:pPr>
              <w:widowControl w:val="0"/>
              <w:spacing w:after="0" w:line="240" w:lineRule="auto"/>
              <w:rPr>
                <w:rFonts w:ascii="Times New Roman" w:hAnsi="Times New Roman"/>
                <w:bCs/>
                <w:sz w:val="24"/>
                <w:szCs w:val="24"/>
                <w:lang w:val="uz-Cyrl-UZ"/>
              </w:rPr>
            </w:pPr>
            <w:r w:rsidRPr="00595BFA">
              <w:rPr>
                <w:rFonts w:ascii="Times New Roman" w:hAnsi="Times New Roman"/>
                <w:bCs/>
                <w:sz w:val="24"/>
                <w:szCs w:val="24"/>
                <w:lang w:val="uz-Cyrl-UZ"/>
              </w:rPr>
              <w:t>Муҳим кўникмалар</w:t>
            </w: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Меҳнат жараёни ва унинг натижаларини мустақил режалаштириш ва амалга ошириш кўникмаларга эга бўлиш</w:t>
            </w:r>
          </w:p>
        </w:tc>
      </w:tr>
      <w:tr w:rsidR="00443128" w:rsidRPr="00595BFA" w:rsidTr="00F26C2A">
        <w:trPr>
          <w:trHeight w:val="212"/>
        </w:trPr>
        <w:tc>
          <w:tcPr>
            <w:tcW w:w="976" w:type="pct"/>
            <w:vMerge/>
            <w:tcBorders>
              <w:top w:val="single" w:sz="2" w:space="0" w:color="7F7F7F"/>
              <w:left w:val="single" w:sz="2" w:space="0" w:color="7F7F7F"/>
              <w:right w:val="single" w:sz="2" w:space="0" w:color="7F7F7F"/>
            </w:tcBorders>
            <w:vAlign w:val="center"/>
          </w:tcPr>
          <w:p w:rsidR="00443128" w:rsidRPr="00595BFA" w:rsidRDefault="00443128" w:rsidP="00F26C2A">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2D7E0F">
            <w:pPr>
              <w:spacing w:after="0" w:line="240" w:lineRule="auto"/>
              <w:rPr>
                <w:rFonts w:ascii="Times New Roman" w:hAnsi="Times New Roman"/>
                <w:color w:val="FF0000"/>
                <w:sz w:val="24"/>
                <w:szCs w:val="24"/>
                <w:lang w:val="uz-Cyrl-UZ"/>
              </w:rPr>
            </w:pPr>
            <w:r w:rsidRPr="00595BFA">
              <w:rPr>
                <w:rFonts w:ascii="Times New Roman" w:hAnsi="Times New Roman"/>
                <w:iCs/>
                <w:sz w:val="24"/>
                <w:szCs w:val="24"/>
                <w:lang w:val="uz-Cyrl-UZ"/>
              </w:rPr>
              <w:t>Ҳужжатларни талаб бўйича  тузишни  баҳолаш ва таклифлар бериш</w:t>
            </w:r>
          </w:p>
        </w:tc>
      </w:tr>
      <w:tr w:rsidR="00443128" w:rsidRPr="00AD7156" w:rsidTr="00F26C2A">
        <w:trPr>
          <w:trHeight w:val="212"/>
        </w:trPr>
        <w:tc>
          <w:tcPr>
            <w:tcW w:w="976" w:type="pct"/>
            <w:vMerge/>
            <w:tcBorders>
              <w:top w:val="single" w:sz="2" w:space="0" w:color="7F7F7F"/>
              <w:left w:val="single" w:sz="2" w:space="0" w:color="7F7F7F"/>
              <w:right w:val="single" w:sz="2" w:space="0" w:color="7F7F7F"/>
            </w:tcBorders>
            <w:vAlign w:val="center"/>
          </w:tcPr>
          <w:p w:rsidR="00443128" w:rsidRPr="00595BFA" w:rsidRDefault="00443128" w:rsidP="00F26C2A">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92281B">
            <w:pPr>
              <w:spacing w:after="0" w:line="240" w:lineRule="auto"/>
              <w:rPr>
                <w:rFonts w:ascii="Times New Roman" w:hAnsi="Times New Roman"/>
                <w:iCs/>
                <w:sz w:val="24"/>
                <w:szCs w:val="24"/>
                <w:lang w:val="uz-Cyrl-UZ"/>
              </w:rPr>
            </w:pPr>
            <w:r w:rsidRPr="00595BFA">
              <w:rPr>
                <w:rFonts w:ascii="Times New Roman" w:hAnsi="Times New Roman"/>
                <w:sz w:val="24"/>
                <w:szCs w:val="24"/>
                <w:lang w:val="uz-Cyrl-UZ"/>
              </w:rPr>
              <w:t>Режалар билан ишлашни текшириш, режалаштирилган иш юритиш китоби, рўйхатга олиш дафтарида ҳужжатларни  қайд қилиш тартибига  мувофиқлигини таъминлаши мумкин.</w:t>
            </w:r>
          </w:p>
        </w:tc>
      </w:tr>
      <w:tr w:rsidR="00443128" w:rsidRPr="00595BFA" w:rsidTr="00F26C2A">
        <w:trPr>
          <w:trHeight w:val="183"/>
        </w:trPr>
        <w:tc>
          <w:tcPr>
            <w:tcW w:w="976" w:type="pct"/>
            <w:vMerge/>
            <w:tcBorders>
              <w:left w:val="single" w:sz="2" w:space="0" w:color="7F7F7F"/>
              <w:right w:val="single" w:sz="2" w:space="0" w:color="7F7F7F"/>
            </w:tcBorders>
            <w:vAlign w:val="center"/>
          </w:tcPr>
          <w:p w:rsidR="00443128" w:rsidRPr="00595BFA" w:rsidDel="002A1D54" w:rsidRDefault="00443128" w:rsidP="00F26C2A">
            <w:pPr>
              <w:widowControl w:val="0"/>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92281B">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 xml:space="preserve"> Ҳужжатчилик ишларини  бажариш усулларини, меҳнат предмети ва </w:t>
            </w:r>
            <w:r w:rsidRPr="00595BFA">
              <w:rPr>
                <w:rFonts w:ascii="Times New Roman" w:hAnsi="Times New Roman"/>
                <w:sz w:val="24"/>
                <w:szCs w:val="24"/>
                <w:lang w:val="uz-Cyrl-UZ"/>
              </w:rPr>
              <w:lastRenderedPageBreak/>
              <w:t>воситаларини, баҳолаш тамойилларини мустақил равишда белгилаш</w:t>
            </w:r>
          </w:p>
        </w:tc>
      </w:tr>
      <w:tr w:rsidR="00443128" w:rsidRPr="00AD7156" w:rsidTr="00F26C2A">
        <w:trPr>
          <w:trHeight w:val="225"/>
        </w:trPr>
        <w:tc>
          <w:tcPr>
            <w:tcW w:w="976" w:type="pct"/>
            <w:vMerge w:val="restart"/>
            <w:tcBorders>
              <w:top w:val="single" w:sz="2" w:space="0" w:color="7F7F7F"/>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bCs/>
                <w:sz w:val="24"/>
                <w:szCs w:val="24"/>
                <w:lang w:val="uz-Cyrl-UZ"/>
              </w:rPr>
              <w:lastRenderedPageBreak/>
              <w:t>Муҳим билимлар</w:t>
            </w:r>
          </w:p>
        </w:tc>
        <w:tc>
          <w:tcPr>
            <w:tcW w:w="4024" w:type="pct"/>
            <w:tcBorders>
              <w:top w:val="single" w:sz="2" w:space="0" w:color="7F7F7F"/>
              <w:left w:val="single" w:sz="2" w:space="0" w:color="7F7F7F"/>
              <w:bottom w:val="single" w:sz="2" w:space="0" w:color="7F7F7F"/>
              <w:right w:val="single" w:sz="2" w:space="0" w:color="7F7F7F"/>
            </w:tcBorders>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Корхонанинг  фаолияти билан боғлиқ бўлган норматив-ҳуқуқий ҳужжатлар, кўрсатмалар, бошқа қўлланма материаллари ва ҳужжатлар</w:t>
            </w:r>
          </w:p>
        </w:tc>
      </w:tr>
      <w:tr w:rsidR="00443128" w:rsidRPr="00AD7156" w:rsidTr="00F26C2A">
        <w:trPr>
          <w:trHeight w:val="170"/>
        </w:trPr>
        <w:tc>
          <w:tcPr>
            <w:tcW w:w="976" w:type="pct"/>
            <w:vMerge/>
            <w:tcBorders>
              <w:left w:val="single" w:sz="2" w:space="0" w:color="7F7F7F"/>
              <w:right w:val="single" w:sz="2" w:space="0" w:color="7F7F7F"/>
            </w:tcBorders>
            <w:vAlign w:val="center"/>
          </w:tcPr>
          <w:p w:rsidR="00443128" w:rsidRPr="00595BFA" w:rsidDel="002A1D54" w:rsidRDefault="00443128" w:rsidP="00F26C2A">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Ҳужжатларни ўрнатилган  тартибга ососан тузиш  музокараларини ташкил этиш асослари</w:t>
            </w:r>
          </w:p>
        </w:tc>
      </w:tr>
      <w:tr w:rsidR="00443128" w:rsidRPr="00AD7156" w:rsidTr="00F26C2A">
        <w:trPr>
          <w:trHeight w:val="170"/>
        </w:trPr>
        <w:tc>
          <w:tcPr>
            <w:tcW w:w="976" w:type="pct"/>
            <w:vMerge/>
            <w:tcBorders>
              <w:left w:val="single" w:sz="2" w:space="0" w:color="7F7F7F"/>
              <w:right w:val="single" w:sz="2" w:space="0" w:color="7F7F7F"/>
            </w:tcBorders>
            <w:vAlign w:val="center"/>
          </w:tcPr>
          <w:p w:rsidR="00443128" w:rsidRPr="00595BFA" w:rsidDel="002A1D54" w:rsidRDefault="00443128" w:rsidP="00F26C2A">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443128" w:rsidRPr="00595BFA" w:rsidRDefault="00443128" w:rsidP="0092281B">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Давлат архивига ҳужжатларни топшириш ва хизматлар кўрсатиш тўғрисида контрактлар, битимлар ва шартномалар тузиш билан боғлиқ ҳужжатларни кўриб чиқиш тартиби</w:t>
            </w:r>
          </w:p>
        </w:tc>
      </w:tr>
      <w:tr w:rsidR="00443128" w:rsidRPr="00595BFA" w:rsidTr="00F26C2A">
        <w:trPr>
          <w:trHeight w:val="170"/>
        </w:trPr>
        <w:tc>
          <w:tcPr>
            <w:tcW w:w="976" w:type="pct"/>
            <w:vMerge/>
            <w:tcBorders>
              <w:left w:val="single" w:sz="2" w:space="0" w:color="7F7F7F"/>
              <w:right w:val="single" w:sz="2" w:space="0" w:color="7F7F7F"/>
            </w:tcBorders>
            <w:vAlign w:val="center"/>
          </w:tcPr>
          <w:p w:rsidR="00443128" w:rsidRPr="00595BFA" w:rsidDel="002A1D54" w:rsidRDefault="00443128" w:rsidP="00F26C2A">
            <w:pPr>
              <w:spacing w:after="0" w:line="240" w:lineRule="auto"/>
              <w:rPr>
                <w:rFonts w:ascii="Times New Roman" w:hAnsi="Times New Roman"/>
                <w:bCs/>
                <w:sz w:val="24"/>
                <w:szCs w:val="24"/>
                <w:lang w:val="uz-Cyrl-UZ"/>
              </w:rPr>
            </w:pPr>
          </w:p>
        </w:tc>
        <w:tc>
          <w:tcPr>
            <w:tcW w:w="4024" w:type="pct"/>
            <w:tcBorders>
              <w:top w:val="single" w:sz="2" w:space="0" w:color="7F7F7F"/>
              <w:left w:val="single" w:sz="2" w:space="0" w:color="7F7F7F"/>
              <w:bottom w:val="single" w:sz="2" w:space="0" w:color="7F7F7F"/>
              <w:right w:val="single" w:sz="2" w:space="0" w:color="7F7F7F"/>
            </w:tcBorders>
          </w:tcPr>
          <w:p w:rsidR="00443128" w:rsidRPr="00595BFA" w:rsidRDefault="00443128" w:rsidP="00F26C2A">
            <w:pPr>
              <w:spacing w:after="0" w:line="240" w:lineRule="auto"/>
              <w:rPr>
                <w:rFonts w:ascii="Times New Roman" w:hAnsi="Times New Roman"/>
                <w:sz w:val="24"/>
                <w:szCs w:val="24"/>
              </w:rPr>
            </w:pPr>
            <w:proofErr w:type="spellStart"/>
            <w:r w:rsidRPr="00595BFA">
              <w:rPr>
                <w:rFonts w:ascii="Times New Roman" w:hAnsi="Times New Roman"/>
                <w:sz w:val="24"/>
                <w:szCs w:val="24"/>
              </w:rPr>
              <w:t>Ме</w:t>
            </w:r>
            <w:proofErr w:type="spellEnd"/>
            <w:r w:rsidRPr="00595BFA">
              <w:rPr>
                <w:rFonts w:ascii="Times New Roman" w:hAnsi="Times New Roman"/>
                <w:sz w:val="24"/>
                <w:szCs w:val="24"/>
                <w:lang w:val="uz-Cyrl-UZ"/>
              </w:rPr>
              <w:t>ҳ</w:t>
            </w:r>
            <w:proofErr w:type="spellStart"/>
            <w:r w:rsidRPr="00595BFA">
              <w:rPr>
                <w:rFonts w:ascii="Times New Roman" w:hAnsi="Times New Roman"/>
                <w:sz w:val="24"/>
                <w:szCs w:val="24"/>
              </w:rPr>
              <w:t>нат</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молиявий</w:t>
            </w:r>
            <w:proofErr w:type="spellEnd"/>
            <w:r w:rsidRPr="00595BFA">
              <w:rPr>
                <w:rFonts w:ascii="Times New Roman" w:hAnsi="Times New Roman"/>
                <w:sz w:val="24"/>
                <w:szCs w:val="24"/>
              </w:rPr>
              <w:t>, и</w:t>
            </w:r>
            <w:r w:rsidRPr="00595BFA">
              <w:rPr>
                <w:rFonts w:ascii="Times New Roman" w:hAnsi="Times New Roman"/>
                <w:sz w:val="24"/>
                <w:szCs w:val="24"/>
                <w:lang w:val="uz-Cyrl-UZ"/>
              </w:rPr>
              <w:t>қ</w:t>
            </w:r>
            <w:proofErr w:type="spellStart"/>
            <w:r w:rsidRPr="00595BFA">
              <w:rPr>
                <w:rFonts w:ascii="Times New Roman" w:hAnsi="Times New Roman"/>
                <w:sz w:val="24"/>
                <w:szCs w:val="24"/>
              </w:rPr>
              <w:t>тисодий</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ва</w:t>
            </w:r>
            <w:proofErr w:type="spellEnd"/>
            <w:r w:rsidRPr="00595BFA">
              <w:rPr>
                <w:rFonts w:ascii="Times New Roman" w:hAnsi="Times New Roman"/>
                <w:sz w:val="24"/>
                <w:szCs w:val="24"/>
              </w:rPr>
              <w:t xml:space="preserve"> соли</w:t>
            </w:r>
            <w:r w:rsidRPr="00595BFA">
              <w:rPr>
                <w:rFonts w:ascii="Times New Roman" w:hAnsi="Times New Roman"/>
                <w:sz w:val="24"/>
                <w:szCs w:val="24"/>
                <w:lang w:val="uz-Cyrl-UZ"/>
              </w:rPr>
              <w:t>қ</w:t>
            </w:r>
            <w:r w:rsidRPr="00595BFA">
              <w:rPr>
                <w:rFonts w:ascii="Times New Roman" w:hAnsi="Times New Roman"/>
                <w:sz w:val="24"/>
                <w:szCs w:val="24"/>
              </w:rPr>
              <w:t xml:space="preserve"> </w:t>
            </w:r>
            <w:r w:rsidRPr="00595BFA">
              <w:rPr>
                <w:rFonts w:ascii="Times New Roman" w:hAnsi="Times New Roman"/>
                <w:sz w:val="24"/>
                <w:szCs w:val="24"/>
                <w:lang w:val="uz-Cyrl-UZ"/>
              </w:rPr>
              <w:t>қ</w:t>
            </w:r>
            <w:proofErr w:type="spellStart"/>
            <w:r w:rsidRPr="00595BFA">
              <w:rPr>
                <w:rFonts w:ascii="Times New Roman" w:hAnsi="Times New Roman"/>
                <w:sz w:val="24"/>
                <w:szCs w:val="24"/>
              </w:rPr>
              <w:t>онунчилигига</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асосан</w:t>
            </w:r>
            <w:proofErr w:type="spellEnd"/>
          </w:p>
        </w:tc>
      </w:tr>
      <w:tr w:rsidR="00443128" w:rsidRPr="00595BFA" w:rsidTr="00F26C2A">
        <w:trPr>
          <w:trHeight w:val="170"/>
        </w:trPr>
        <w:tc>
          <w:tcPr>
            <w:tcW w:w="976" w:type="pct"/>
            <w:vMerge/>
            <w:tcBorders>
              <w:left w:val="single" w:sz="2" w:space="0" w:color="7F7F7F"/>
              <w:right w:val="single" w:sz="2" w:space="0" w:color="7F7F7F"/>
            </w:tcBorders>
            <w:vAlign w:val="center"/>
          </w:tcPr>
          <w:p w:rsidR="00443128" w:rsidRPr="00595BFA" w:rsidDel="002A1D54" w:rsidRDefault="00443128" w:rsidP="00F26C2A">
            <w:pPr>
              <w:spacing w:after="0" w:line="240" w:lineRule="auto"/>
              <w:rPr>
                <w:rFonts w:ascii="Times New Roman" w:hAnsi="Times New Roman"/>
                <w:bCs/>
                <w:sz w:val="24"/>
                <w:szCs w:val="24"/>
              </w:rPr>
            </w:pPr>
          </w:p>
        </w:tc>
        <w:tc>
          <w:tcPr>
            <w:tcW w:w="4024" w:type="pct"/>
            <w:tcBorders>
              <w:top w:val="single" w:sz="2" w:space="0" w:color="7F7F7F"/>
              <w:left w:val="single" w:sz="2" w:space="0" w:color="7F7F7F"/>
              <w:bottom w:val="single" w:sz="2" w:space="0" w:color="7F7F7F"/>
              <w:right w:val="single" w:sz="2" w:space="0" w:color="7F7F7F"/>
            </w:tcBorders>
          </w:tcPr>
          <w:p w:rsidR="00443128" w:rsidRPr="00595BFA" w:rsidRDefault="00443128" w:rsidP="00F26C2A">
            <w:pPr>
              <w:spacing w:after="0" w:line="240" w:lineRule="auto"/>
              <w:rPr>
                <w:rFonts w:ascii="Times New Roman" w:hAnsi="Times New Roman"/>
                <w:sz w:val="24"/>
                <w:szCs w:val="24"/>
              </w:rPr>
            </w:pPr>
            <w:r w:rsidRPr="00595BFA">
              <w:rPr>
                <w:rFonts w:ascii="Times New Roman" w:hAnsi="Times New Roman"/>
                <w:sz w:val="24"/>
                <w:szCs w:val="24"/>
                <w:lang w:val="uz-Cyrl-UZ"/>
              </w:rPr>
              <w:t xml:space="preserve">ҳужжатчилик ишларини </w:t>
            </w:r>
            <w:r w:rsidRPr="00595BFA">
              <w:rPr>
                <w:rFonts w:ascii="Times New Roman" w:hAnsi="Times New Roman"/>
                <w:sz w:val="24"/>
                <w:szCs w:val="24"/>
              </w:rPr>
              <w:t xml:space="preserve"> </w:t>
            </w:r>
            <w:proofErr w:type="spellStart"/>
            <w:r w:rsidRPr="00595BFA">
              <w:rPr>
                <w:rFonts w:ascii="Times New Roman" w:hAnsi="Times New Roman"/>
                <w:sz w:val="24"/>
                <w:szCs w:val="24"/>
              </w:rPr>
              <w:t>амалдаги</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шаклларга</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мослаш</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тартиби</w:t>
            </w:r>
            <w:proofErr w:type="spellEnd"/>
          </w:p>
        </w:tc>
      </w:tr>
      <w:tr w:rsidR="00443128" w:rsidRPr="00595BFA" w:rsidTr="00F26C2A">
        <w:trPr>
          <w:trHeight w:val="170"/>
        </w:trPr>
        <w:tc>
          <w:tcPr>
            <w:tcW w:w="976" w:type="pct"/>
            <w:tcBorders>
              <w:top w:val="single" w:sz="2" w:space="0" w:color="7F7F7F"/>
              <w:left w:val="single" w:sz="2" w:space="0" w:color="7F7F7F"/>
              <w:bottom w:val="single" w:sz="2" w:space="0" w:color="7F7F7F"/>
              <w:right w:val="single" w:sz="2" w:space="0" w:color="7F7F7F"/>
            </w:tcBorders>
            <w:vAlign w:val="center"/>
          </w:tcPr>
          <w:p w:rsidR="00443128" w:rsidRPr="00595BFA" w:rsidDel="002A1D54" w:rsidRDefault="00443128" w:rsidP="00F26C2A">
            <w:pPr>
              <w:widowControl w:val="0"/>
              <w:spacing w:after="0" w:line="240" w:lineRule="auto"/>
              <w:rPr>
                <w:rFonts w:ascii="Times New Roman" w:hAnsi="Times New Roman"/>
                <w:bCs/>
                <w:sz w:val="24"/>
                <w:szCs w:val="24"/>
                <w:lang w:val="uz-Cyrl-UZ"/>
              </w:rPr>
            </w:pPr>
            <w:r w:rsidRPr="00595BFA">
              <w:rPr>
                <w:rFonts w:ascii="Times New Roman" w:hAnsi="Times New Roman"/>
                <w:bCs/>
                <w:sz w:val="24"/>
                <w:szCs w:val="24"/>
                <w:lang w:val="uz-Cyrl-UZ"/>
              </w:rPr>
              <w:t>Бошқа хусусиятлар</w:t>
            </w:r>
          </w:p>
        </w:tc>
        <w:tc>
          <w:tcPr>
            <w:tcW w:w="4024"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p>
        </w:tc>
      </w:tr>
    </w:tbl>
    <w:p w:rsidR="00443128" w:rsidRPr="00595BFA" w:rsidRDefault="00443128" w:rsidP="009B1C11">
      <w:pPr>
        <w:pStyle w:val="11"/>
        <w:spacing w:after="0" w:line="240" w:lineRule="auto"/>
        <w:ind w:left="0"/>
        <w:rPr>
          <w:rFonts w:ascii="Times New Roman" w:hAnsi="Times New Roman"/>
          <w:b/>
          <w:sz w:val="24"/>
          <w:szCs w:val="24"/>
          <w:lang w:val="uz-Cyrl-UZ"/>
        </w:rPr>
      </w:pPr>
    </w:p>
    <w:p w:rsidR="00443128" w:rsidRPr="00595BFA" w:rsidRDefault="00443128" w:rsidP="00C26023">
      <w:pPr>
        <w:pStyle w:val="11"/>
        <w:spacing w:after="0" w:line="240" w:lineRule="auto"/>
        <w:ind w:left="0"/>
        <w:rPr>
          <w:rFonts w:ascii="Times New Roman" w:hAnsi="Times New Roman"/>
          <w:sz w:val="24"/>
          <w:szCs w:val="24"/>
          <w:lang w:val="uz-Cyrl-UZ"/>
        </w:rPr>
      </w:pPr>
      <w:r w:rsidRPr="00595BFA">
        <w:rPr>
          <w:rFonts w:ascii="Times New Roman" w:hAnsi="Times New Roman"/>
          <w:b/>
          <w:sz w:val="24"/>
          <w:szCs w:val="24"/>
          <w:lang w:val="uz-Cyrl-UZ"/>
        </w:rPr>
        <w:t xml:space="preserve">3.4. Умумлаштирилган меҳнат </w:t>
      </w:r>
      <w:proofErr w:type="spellStart"/>
      <w:r w:rsidRPr="00595BFA">
        <w:rPr>
          <w:rFonts w:ascii="Times New Roman" w:hAnsi="Times New Roman"/>
          <w:b/>
          <w:sz w:val="24"/>
          <w:szCs w:val="24"/>
        </w:rPr>
        <w:t>вазифа</w:t>
      </w:r>
      <w:proofErr w:type="spellEnd"/>
      <w:r w:rsidRPr="00595BFA">
        <w:rPr>
          <w:rFonts w:ascii="Times New Roman" w:hAnsi="Times New Roman"/>
          <w:b/>
          <w:sz w:val="24"/>
          <w:szCs w:val="24"/>
          <w:lang w:val="uz-Cyrl-UZ"/>
        </w:rPr>
        <w:t>с</w:t>
      </w:r>
      <w:r w:rsidRPr="00595BFA">
        <w:rPr>
          <w:rFonts w:ascii="Times New Roman" w:hAnsi="Times New Roman"/>
          <w:b/>
          <w:sz w:val="24"/>
          <w:szCs w:val="24"/>
        </w:rPr>
        <w:t>и</w:t>
      </w:r>
    </w:p>
    <w:p w:rsidR="00443128" w:rsidRPr="00595BFA" w:rsidRDefault="00443128" w:rsidP="00C26023">
      <w:pPr>
        <w:pStyle w:val="11"/>
        <w:spacing w:after="0" w:line="240" w:lineRule="auto"/>
        <w:ind w:left="0"/>
        <w:rPr>
          <w:rFonts w:ascii="Times New Roman" w:hAnsi="Times New Roman"/>
          <w:sz w:val="24"/>
          <w:szCs w:val="24"/>
          <w:lang w:val="uz-Cyrl-UZ"/>
        </w:rPr>
      </w:pPr>
    </w:p>
    <w:tbl>
      <w:tblPr>
        <w:tblW w:w="4701"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997"/>
      </w:tblGrid>
      <w:tr w:rsidR="00443128" w:rsidRPr="00AD7156" w:rsidTr="00EB529D">
        <w:trPr>
          <w:trHeight w:val="278"/>
        </w:trPr>
        <w:tc>
          <w:tcPr>
            <w:tcW w:w="1112" w:type="pct"/>
            <w:tcBorders>
              <w:top w:val="nil"/>
              <w:bottom w:val="nil"/>
              <w:right w:val="single" w:sz="4" w:space="0" w:color="808080"/>
            </w:tcBorders>
            <w:vAlign w:val="center"/>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b/>
                <w:sz w:val="24"/>
                <w:szCs w:val="24"/>
              </w:rPr>
              <w:t>Номланиши</w:t>
            </w:r>
            <w:proofErr w:type="spellEnd"/>
          </w:p>
          <w:p w:rsidR="00443128" w:rsidRPr="00595BFA" w:rsidRDefault="00443128" w:rsidP="00EB529D">
            <w:pPr>
              <w:spacing w:after="0" w:line="240" w:lineRule="auto"/>
              <w:rPr>
                <w:rFonts w:ascii="Times New Roman" w:hAnsi="Times New Roman"/>
                <w:sz w:val="24"/>
                <w:szCs w:val="24"/>
                <w:lang w:val="uz-Cyrl-UZ"/>
              </w:rPr>
            </w:pPr>
          </w:p>
        </w:tc>
        <w:tc>
          <w:tcPr>
            <w:tcW w:w="3888" w:type="pct"/>
            <w:tcBorders>
              <w:left w:val="single" w:sz="4" w:space="0" w:color="808080"/>
              <w:bottom w:val="single" w:sz="4" w:space="0" w:color="808080"/>
              <w:right w:val="single" w:sz="4" w:space="0" w:color="808080"/>
            </w:tcBorders>
            <w:vAlign w:val="center"/>
          </w:tcPr>
          <w:p w:rsidR="00443128" w:rsidRPr="00595BFA" w:rsidRDefault="00443128" w:rsidP="00EB529D">
            <w:pPr>
              <w:spacing w:after="0" w:line="240" w:lineRule="auto"/>
              <w:jc w:val="both"/>
              <w:rPr>
                <w:rFonts w:ascii="Times New Roman" w:hAnsi="Times New Roman"/>
                <w:color w:val="FF6600"/>
                <w:sz w:val="24"/>
                <w:szCs w:val="24"/>
                <w:lang w:val="uz-Cyrl-UZ"/>
              </w:rPr>
            </w:pPr>
            <w:r w:rsidRPr="00595BFA">
              <w:rPr>
                <w:rFonts w:ascii="Times New Roman" w:hAnsi="Times New Roman"/>
                <w:sz w:val="24"/>
                <w:szCs w:val="24"/>
                <w:lang w:val="uz-Cyrl-UZ"/>
              </w:rPr>
              <w:t xml:space="preserve">Ҳужжатларни қабул қилиш, тарқатиш ва назоратга олиш  </w:t>
            </w:r>
          </w:p>
        </w:tc>
      </w:tr>
    </w:tbl>
    <w:p w:rsidR="00443128" w:rsidRPr="00595BFA" w:rsidRDefault="00443128" w:rsidP="00C26023">
      <w:pPr>
        <w:pStyle w:val="11"/>
        <w:spacing w:after="0" w:line="240" w:lineRule="auto"/>
        <w:ind w:left="0"/>
        <w:rPr>
          <w:rFonts w:ascii="Times New Roman" w:hAnsi="Times New Roman"/>
          <w:sz w:val="24"/>
          <w:szCs w:val="24"/>
          <w:lang w:val="uz-Cyrl-UZ"/>
        </w:rPr>
      </w:pPr>
    </w:p>
    <w:tbl>
      <w:tblPr>
        <w:tblW w:w="3715"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079"/>
        <w:gridCol w:w="3045"/>
        <w:gridCol w:w="1161"/>
      </w:tblGrid>
      <w:tr w:rsidR="00443128" w:rsidRPr="00595BFA" w:rsidTr="00EB529D">
        <w:trPr>
          <w:trHeight w:val="278"/>
        </w:trPr>
        <w:tc>
          <w:tcPr>
            <w:tcW w:w="1284" w:type="pct"/>
            <w:tcBorders>
              <w:top w:val="nil"/>
              <w:left w:val="nil"/>
              <w:bottom w:val="nil"/>
            </w:tcBorders>
            <w:vAlign w:val="center"/>
          </w:tcPr>
          <w:p w:rsidR="00443128" w:rsidRPr="00595BFA" w:rsidRDefault="00443128" w:rsidP="00EB529D">
            <w:pPr>
              <w:spacing w:after="0" w:line="240" w:lineRule="auto"/>
              <w:rPr>
                <w:rFonts w:ascii="Times New Roman" w:hAnsi="Times New Roman"/>
                <w:b/>
                <w:sz w:val="24"/>
                <w:szCs w:val="24"/>
                <w:vertAlign w:val="superscript"/>
                <w:lang w:val="uz-Cyrl-UZ"/>
              </w:rPr>
            </w:pPr>
            <w:r w:rsidRPr="00595BFA">
              <w:rPr>
                <w:rFonts w:ascii="Times New Roman" w:hAnsi="Times New Roman"/>
                <w:b/>
                <w:sz w:val="24"/>
                <w:szCs w:val="24"/>
              </w:rPr>
              <w:t>Код</w:t>
            </w:r>
            <w:r w:rsidRPr="00595BFA">
              <w:rPr>
                <w:rFonts w:ascii="Times New Roman" w:hAnsi="Times New Roman"/>
                <w:b/>
                <w:sz w:val="24"/>
                <w:szCs w:val="24"/>
                <w:lang w:val="uz-Cyrl-UZ"/>
              </w:rPr>
              <w:t>и</w:t>
            </w:r>
          </w:p>
        </w:tc>
        <w:tc>
          <w:tcPr>
            <w:tcW w:w="759" w:type="pct"/>
            <w:vAlign w:val="center"/>
          </w:tcPr>
          <w:p w:rsidR="00443128" w:rsidRPr="00595BFA" w:rsidRDefault="00443128" w:rsidP="00EB529D">
            <w:pPr>
              <w:spacing w:after="0" w:line="240" w:lineRule="auto"/>
              <w:jc w:val="center"/>
              <w:rPr>
                <w:rFonts w:ascii="Times New Roman" w:hAnsi="Times New Roman"/>
                <w:sz w:val="24"/>
                <w:szCs w:val="24"/>
                <w:lang w:val="en-US"/>
              </w:rPr>
            </w:pPr>
            <w:r w:rsidRPr="00595BFA">
              <w:rPr>
                <w:rFonts w:ascii="Times New Roman" w:hAnsi="Times New Roman"/>
                <w:sz w:val="24"/>
                <w:szCs w:val="24"/>
                <w:lang w:val="en-US"/>
              </w:rPr>
              <w:t>D</w:t>
            </w:r>
          </w:p>
        </w:tc>
        <w:tc>
          <w:tcPr>
            <w:tcW w:w="2141" w:type="pct"/>
            <w:tcBorders>
              <w:top w:val="nil"/>
              <w:bottom w:val="nil"/>
              <w:right w:val="single" w:sz="4" w:space="0" w:color="808080"/>
            </w:tcBorders>
            <w:vAlign w:val="center"/>
          </w:tcPr>
          <w:p w:rsidR="00443128" w:rsidRPr="00595BFA" w:rsidRDefault="00443128" w:rsidP="00EB529D">
            <w:pPr>
              <w:spacing w:after="0" w:line="240" w:lineRule="auto"/>
              <w:rPr>
                <w:rFonts w:ascii="Times New Roman" w:hAnsi="Times New Roman"/>
                <w:sz w:val="24"/>
                <w:szCs w:val="24"/>
                <w:vertAlign w:val="superscript"/>
                <w:lang w:val="uz-Cyrl-UZ"/>
              </w:rPr>
            </w:pPr>
            <w:r w:rsidRPr="00595BFA">
              <w:rPr>
                <w:rFonts w:ascii="Times New Roman" w:hAnsi="Times New Roman"/>
                <w:b/>
                <w:sz w:val="24"/>
                <w:szCs w:val="24"/>
                <w:lang w:val="uz-Cyrl-UZ"/>
              </w:rPr>
              <w:t xml:space="preserve">       </w:t>
            </w:r>
            <w:proofErr w:type="spellStart"/>
            <w:r w:rsidRPr="00595BFA">
              <w:rPr>
                <w:rFonts w:ascii="Times New Roman" w:hAnsi="Times New Roman"/>
                <w:b/>
                <w:sz w:val="24"/>
                <w:szCs w:val="24"/>
              </w:rPr>
              <w:t>Малака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даражаси</w:t>
            </w:r>
            <w:proofErr w:type="spellEnd"/>
          </w:p>
        </w:tc>
        <w:tc>
          <w:tcPr>
            <w:tcW w:w="816" w:type="pct"/>
            <w:tcBorders>
              <w:left w:val="single" w:sz="4" w:space="0" w:color="808080"/>
              <w:bottom w:val="single" w:sz="4" w:space="0" w:color="808080"/>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lang w:val="en-US"/>
              </w:rPr>
            </w:pPr>
            <w:r w:rsidRPr="00595BFA">
              <w:rPr>
                <w:rFonts w:ascii="Times New Roman" w:hAnsi="Times New Roman"/>
                <w:sz w:val="24"/>
                <w:szCs w:val="24"/>
                <w:lang w:val="en-US"/>
              </w:rPr>
              <w:t>4</w:t>
            </w:r>
          </w:p>
        </w:tc>
      </w:tr>
    </w:tbl>
    <w:p w:rsidR="00443128" w:rsidRPr="00595BFA" w:rsidRDefault="00443128" w:rsidP="00C26023">
      <w:pPr>
        <w:pStyle w:val="11"/>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531"/>
      </w:tblGrid>
      <w:tr w:rsidR="00443128" w:rsidRPr="00595BFA" w:rsidTr="00EB529D">
        <w:tc>
          <w:tcPr>
            <w:tcW w:w="4813" w:type="dxa"/>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b/>
                <w:sz w:val="24"/>
                <w:szCs w:val="24"/>
              </w:rPr>
              <w:t>Лавозимларнинг</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эҳтимолий</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тахминий</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номланиши</w:t>
            </w:r>
            <w:proofErr w:type="spellEnd"/>
            <w:r w:rsidRPr="00595BFA">
              <w:rPr>
                <w:rFonts w:ascii="Times New Roman" w:hAnsi="Times New Roman"/>
                <w:b/>
                <w:sz w:val="24"/>
                <w:szCs w:val="24"/>
              </w:rPr>
              <w:t xml:space="preserve"> </w:t>
            </w:r>
          </w:p>
        </w:tc>
        <w:tc>
          <w:tcPr>
            <w:tcW w:w="4531" w:type="dxa"/>
          </w:tcPr>
          <w:p w:rsidR="00443128" w:rsidRPr="00595BFA" w:rsidRDefault="00443128" w:rsidP="00EB529D">
            <w:pPr>
              <w:tabs>
                <w:tab w:val="left" w:pos="993"/>
              </w:tabs>
              <w:spacing w:after="0" w:line="240" w:lineRule="auto"/>
              <w:rPr>
                <w:rFonts w:ascii="Times New Roman" w:hAnsi="Times New Roman"/>
                <w:b/>
                <w:sz w:val="24"/>
                <w:szCs w:val="24"/>
              </w:rPr>
            </w:pPr>
            <w:r w:rsidRPr="00595BFA">
              <w:rPr>
                <w:rFonts w:ascii="Times New Roman" w:hAnsi="Times New Roman"/>
                <w:sz w:val="24"/>
                <w:szCs w:val="24"/>
                <w:lang w:val="uz-Cyrl-UZ"/>
              </w:rPr>
              <w:t>Ижрочи котиб</w:t>
            </w:r>
          </w:p>
        </w:tc>
      </w:tr>
      <w:tr w:rsidR="00443128" w:rsidRPr="00595BFA" w:rsidTr="00EB529D">
        <w:tc>
          <w:tcPr>
            <w:tcW w:w="4813" w:type="dxa"/>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b/>
                <w:sz w:val="24"/>
                <w:szCs w:val="24"/>
              </w:rPr>
              <w:t>Таълим</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ва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ўқитишга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талаблар</w:t>
            </w:r>
            <w:proofErr w:type="spellEnd"/>
          </w:p>
        </w:tc>
        <w:tc>
          <w:tcPr>
            <w:tcW w:w="4531" w:type="dxa"/>
          </w:tcPr>
          <w:p w:rsidR="00443128" w:rsidRPr="00595BFA" w:rsidRDefault="00443128" w:rsidP="00EB529D">
            <w:pPr>
              <w:tabs>
                <w:tab w:val="left" w:pos="993"/>
              </w:tabs>
              <w:spacing w:after="0" w:line="240" w:lineRule="auto"/>
              <w:rPr>
                <w:rFonts w:ascii="Times New Roman" w:hAnsi="Times New Roman"/>
                <w:b/>
                <w:color w:val="FF6600"/>
                <w:sz w:val="24"/>
                <w:szCs w:val="24"/>
              </w:rPr>
            </w:pPr>
            <w:proofErr w:type="spellStart"/>
            <w:r w:rsidRPr="00595BFA">
              <w:rPr>
                <w:rFonts w:ascii="Times New Roman" w:hAnsi="Times New Roman"/>
                <w:sz w:val="24"/>
                <w:szCs w:val="24"/>
              </w:rPr>
              <w:t>Ўрта</w:t>
            </w:r>
            <w:proofErr w:type="spellEnd"/>
            <w:r w:rsidRPr="00595BFA">
              <w:rPr>
                <w:rFonts w:ascii="Times New Roman" w:hAnsi="Times New Roman"/>
                <w:sz w:val="24"/>
                <w:szCs w:val="24"/>
              </w:rPr>
              <w:t xml:space="preserve"> профессионал </w:t>
            </w:r>
            <w:proofErr w:type="spellStart"/>
            <w:r w:rsidRPr="00595BFA">
              <w:rPr>
                <w:rFonts w:ascii="Times New Roman" w:hAnsi="Times New Roman"/>
                <w:sz w:val="24"/>
                <w:szCs w:val="24"/>
              </w:rPr>
              <w:t>таълим</w:t>
            </w:r>
            <w:proofErr w:type="spellEnd"/>
            <w:r w:rsidRPr="00595BFA">
              <w:rPr>
                <w:rFonts w:ascii="Times New Roman" w:hAnsi="Times New Roman"/>
                <w:sz w:val="24"/>
                <w:szCs w:val="24"/>
                <w:lang w:val="uz-Cyrl-UZ"/>
              </w:rPr>
              <w:t xml:space="preserve"> мутахассисликлари ва касблари</w:t>
            </w:r>
            <w:r w:rsidRPr="00595BFA">
              <w:rPr>
                <w:rFonts w:ascii="Times New Roman" w:hAnsi="Times New Roman"/>
                <w:sz w:val="24"/>
                <w:szCs w:val="24"/>
              </w:rPr>
              <w:t xml:space="preserve"> </w:t>
            </w:r>
            <w:r w:rsidRPr="00595BFA">
              <w:rPr>
                <w:rFonts w:ascii="Times New Roman" w:hAnsi="Times New Roman"/>
                <w:sz w:val="24"/>
                <w:szCs w:val="24"/>
                <w:lang w:val="uz-Cyrl-UZ"/>
              </w:rPr>
              <w:t>тайёрлаш дастури</w:t>
            </w:r>
          </w:p>
        </w:tc>
      </w:tr>
      <w:tr w:rsidR="00443128" w:rsidRPr="00595BFA" w:rsidTr="00EB529D">
        <w:tc>
          <w:tcPr>
            <w:tcW w:w="4813" w:type="dxa"/>
          </w:tcPr>
          <w:p w:rsidR="00443128" w:rsidRPr="00595BFA" w:rsidRDefault="00443128" w:rsidP="00EB529D">
            <w:pPr>
              <w:tabs>
                <w:tab w:val="left" w:pos="993"/>
              </w:tabs>
              <w:spacing w:after="0" w:line="240" w:lineRule="auto"/>
              <w:rPr>
                <w:rFonts w:ascii="Times New Roman" w:hAnsi="Times New Roman"/>
                <w:b/>
                <w:sz w:val="24"/>
                <w:szCs w:val="24"/>
              </w:rPr>
            </w:pPr>
            <w:r w:rsidRPr="00595BFA">
              <w:rPr>
                <w:rFonts w:ascii="Times New Roman" w:hAnsi="Times New Roman"/>
                <w:b/>
                <w:sz w:val="24"/>
                <w:szCs w:val="24"/>
              </w:rPr>
              <w:t xml:space="preserve">Амалий </w:t>
            </w:r>
            <w:proofErr w:type="spellStart"/>
            <w:r w:rsidRPr="00595BFA">
              <w:rPr>
                <w:rFonts w:ascii="Times New Roman" w:hAnsi="Times New Roman"/>
                <w:b/>
                <w:sz w:val="24"/>
                <w:szCs w:val="24"/>
              </w:rPr>
              <w:t>ишлар</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бўйича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тажрибага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талаблар</w:t>
            </w:r>
            <w:proofErr w:type="spellEnd"/>
          </w:p>
        </w:tc>
        <w:tc>
          <w:tcPr>
            <w:tcW w:w="4531" w:type="dxa"/>
          </w:tcPr>
          <w:p w:rsidR="00443128" w:rsidRPr="00595BFA" w:rsidRDefault="00443128" w:rsidP="00EB529D">
            <w:pPr>
              <w:tabs>
                <w:tab w:val="left" w:pos="993"/>
              </w:tabs>
              <w:spacing w:after="0" w:line="240" w:lineRule="auto"/>
              <w:rPr>
                <w:rFonts w:ascii="Times New Roman" w:hAnsi="Times New Roman"/>
                <w:b/>
                <w:sz w:val="24"/>
                <w:szCs w:val="24"/>
                <w:lang w:val="uz-Cyrl-UZ"/>
              </w:rPr>
            </w:pPr>
            <w:r w:rsidRPr="00595BFA">
              <w:rPr>
                <w:rFonts w:ascii="Times New Roman" w:hAnsi="Times New Roman"/>
                <w:b/>
                <w:sz w:val="24"/>
                <w:szCs w:val="24"/>
                <w:lang w:val="uz-Cyrl-UZ"/>
              </w:rPr>
              <w:t>-</w:t>
            </w:r>
          </w:p>
        </w:tc>
      </w:tr>
      <w:tr w:rsidR="00443128" w:rsidRPr="00595BFA" w:rsidTr="00EB529D">
        <w:tc>
          <w:tcPr>
            <w:tcW w:w="4813" w:type="dxa"/>
          </w:tcPr>
          <w:p w:rsidR="00443128" w:rsidRPr="00595BFA" w:rsidRDefault="00443128" w:rsidP="00EB529D">
            <w:pPr>
              <w:tabs>
                <w:tab w:val="left" w:pos="993"/>
              </w:tabs>
              <w:spacing w:after="0" w:line="240" w:lineRule="auto"/>
              <w:rPr>
                <w:rFonts w:ascii="Times New Roman" w:hAnsi="Times New Roman"/>
                <w:b/>
                <w:sz w:val="24"/>
                <w:szCs w:val="24"/>
              </w:rPr>
            </w:pPr>
            <w:proofErr w:type="spellStart"/>
            <w:r w:rsidRPr="00595BFA">
              <w:rPr>
                <w:rFonts w:ascii="Times New Roman" w:hAnsi="Times New Roman"/>
                <w:b/>
                <w:sz w:val="24"/>
                <w:szCs w:val="24"/>
              </w:rPr>
              <w:t>Меҳнат</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қилишга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рухсат</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бериш</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учун</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махсус</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талаблар</w:t>
            </w:r>
            <w:proofErr w:type="spellEnd"/>
          </w:p>
        </w:tc>
        <w:tc>
          <w:tcPr>
            <w:tcW w:w="4531" w:type="dxa"/>
            <w:vAlign w:val="center"/>
          </w:tcPr>
          <w:p w:rsidR="00443128" w:rsidRPr="00595BFA" w:rsidRDefault="00443128" w:rsidP="00EB529D">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Меҳнатни муҳофаза қилиш бўйича йўл-йўриқ бериш (инструктаж ўтказиш)</w:t>
            </w:r>
          </w:p>
        </w:tc>
      </w:tr>
    </w:tbl>
    <w:p w:rsidR="00443128" w:rsidRPr="00595BFA" w:rsidRDefault="00443128" w:rsidP="009B1C11">
      <w:pPr>
        <w:pStyle w:val="11"/>
        <w:spacing w:after="0" w:line="240" w:lineRule="auto"/>
        <w:ind w:left="0"/>
        <w:rPr>
          <w:rFonts w:ascii="Times New Roman" w:hAnsi="Times New Roman"/>
          <w:b/>
          <w:sz w:val="24"/>
          <w:szCs w:val="24"/>
        </w:rPr>
      </w:pPr>
    </w:p>
    <w:p w:rsidR="00443128" w:rsidRPr="00595BFA" w:rsidRDefault="00443128" w:rsidP="009B1C11">
      <w:pPr>
        <w:pStyle w:val="11"/>
        <w:spacing w:after="0" w:line="240" w:lineRule="auto"/>
        <w:ind w:left="0"/>
        <w:rPr>
          <w:rFonts w:ascii="Times New Roman" w:hAnsi="Times New Roman"/>
          <w:b/>
          <w:sz w:val="24"/>
          <w:szCs w:val="24"/>
        </w:rPr>
      </w:pPr>
      <w:r w:rsidRPr="00595BFA">
        <w:rPr>
          <w:rFonts w:ascii="Times New Roman" w:hAnsi="Times New Roman"/>
          <w:b/>
          <w:sz w:val="24"/>
          <w:szCs w:val="24"/>
          <w:lang w:val="uz-Cyrl-UZ"/>
        </w:rPr>
        <w:t xml:space="preserve">3.4.1.Меҳнат </w:t>
      </w:r>
      <w:proofErr w:type="spellStart"/>
      <w:r w:rsidRPr="00595BFA">
        <w:rPr>
          <w:rFonts w:ascii="Times New Roman" w:hAnsi="Times New Roman"/>
          <w:b/>
          <w:sz w:val="24"/>
          <w:szCs w:val="24"/>
        </w:rPr>
        <w:t>вазифалари</w:t>
      </w:r>
      <w:proofErr w:type="spellEnd"/>
    </w:p>
    <w:p w:rsidR="00443128" w:rsidRPr="00595BFA" w:rsidRDefault="00443128" w:rsidP="002C266F">
      <w:pPr>
        <w:pStyle w:val="11"/>
        <w:spacing w:after="0" w:line="240" w:lineRule="auto"/>
        <w:ind w:left="0"/>
        <w:rPr>
          <w:rFonts w:ascii="Times New Roman" w:hAnsi="Times New Roman"/>
          <w:b/>
          <w:sz w:val="24"/>
          <w:szCs w:val="24"/>
        </w:rPr>
      </w:pPr>
    </w:p>
    <w:tbl>
      <w:tblPr>
        <w:tblW w:w="5004"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978"/>
      </w:tblGrid>
      <w:tr w:rsidR="00443128" w:rsidRPr="00AD7156" w:rsidTr="00D4606B">
        <w:trPr>
          <w:trHeight w:val="827"/>
        </w:trPr>
        <w:tc>
          <w:tcPr>
            <w:tcW w:w="835" w:type="pct"/>
            <w:tcBorders>
              <w:top w:val="nil"/>
              <w:bottom w:val="nil"/>
              <w:right w:val="single" w:sz="4" w:space="0" w:color="808080"/>
            </w:tcBorders>
            <w:vAlign w:val="center"/>
          </w:tcPr>
          <w:p w:rsidR="00443128" w:rsidRPr="00595BFA" w:rsidRDefault="00443128" w:rsidP="00D4606B">
            <w:pPr>
              <w:tabs>
                <w:tab w:val="left" w:pos="993"/>
              </w:tabs>
              <w:spacing w:after="60" w:line="240" w:lineRule="auto"/>
              <w:rPr>
                <w:rFonts w:ascii="Times New Roman" w:hAnsi="Times New Roman"/>
                <w:b/>
                <w:sz w:val="24"/>
                <w:szCs w:val="24"/>
              </w:rPr>
            </w:pPr>
            <w:proofErr w:type="spellStart"/>
            <w:r w:rsidRPr="00595BFA">
              <w:rPr>
                <w:rFonts w:ascii="Times New Roman" w:hAnsi="Times New Roman"/>
                <w:b/>
                <w:sz w:val="24"/>
                <w:szCs w:val="24"/>
              </w:rPr>
              <w:t>Номланиши</w:t>
            </w:r>
            <w:proofErr w:type="spellEnd"/>
          </w:p>
          <w:p w:rsidR="00443128" w:rsidRPr="00595BFA" w:rsidRDefault="00443128" w:rsidP="00D4606B">
            <w:pPr>
              <w:spacing w:after="0" w:line="240" w:lineRule="auto"/>
              <w:jc w:val="center"/>
              <w:rPr>
                <w:rFonts w:ascii="Times New Roman" w:hAnsi="Times New Roman"/>
                <w:sz w:val="24"/>
                <w:szCs w:val="24"/>
                <w:lang w:val="uz-Cyrl-UZ"/>
              </w:rPr>
            </w:pPr>
          </w:p>
        </w:tc>
        <w:tc>
          <w:tcPr>
            <w:tcW w:w="4165" w:type="pct"/>
            <w:tcBorders>
              <w:top w:val="single" w:sz="4" w:space="0" w:color="808080"/>
              <w:left w:val="single" w:sz="4" w:space="0" w:color="808080"/>
              <w:bottom w:val="single" w:sz="4" w:space="0" w:color="808080"/>
              <w:right w:val="single" w:sz="4" w:space="0" w:color="808080"/>
            </w:tcBorders>
            <w:vAlign w:val="center"/>
          </w:tcPr>
          <w:p w:rsidR="00443128" w:rsidRPr="00595BFA" w:rsidRDefault="00443128" w:rsidP="00D4606B">
            <w:pPr>
              <w:spacing w:after="0" w:line="240" w:lineRule="auto"/>
              <w:jc w:val="both"/>
              <w:rPr>
                <w:rFonts w:ascii="Times New Roman" w:hAnsi="Times New Roman"/>
                <w:sz w:val="24"/>
                <w:szCs w:val="24"/>
                <w:lang w:val="uz-Cyrl-UZ"/>
              </w:rPr>
            </w:pPr>
            <w:r w:rsidRPr="00595BFA">
              <w:rPr>
                <w:rFonts w:ascii="Times New Roman" w:hAnsi="Times New Roman"/>
                <w:sz w:val="24"/>
                <w:szCs w:val="24"/>
                <w:lang w:val="uz-Cyrl-UZ"/>
              </w:rPr>
              <w:t>Иш юритиш хизматининг таркиби, фенкцияси, системаси, турлари ва  кирим  кореспанденцияларни қабул қилиш ва рўйхатга олиш</w:t>
            </w:r>
          </w:p>
        </w:tc>
      </w:tr>
    </w:tbl>
    <w:p w:rsidR="00443128" w:rsidRPr="00595BFA" w:rsidRDefault="00443128" w:rsidP="009B1C11">
      <w:pPr>
        <w:pStyle w:val="11"/>
        <w:spacing w:after="0" w:line="240" w:lineRule="auto"/>
        <w:ind w:left="0"/>
        <w:rPr>
          <w:rFonts w:ascii="Times New Roman" w:hAnsi="Times New Roman"/>
          <w:sz w:val="24"/>
          <w:szCs w:val="24"/>
          <w:lang w:val="uz-Cyrl-UZ"/>
        </w:rPr>
      </w:pPr>
    </w:p>
    <w:tbl>
      <w:tblPr>
        <w:tblW w:w="4013"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452"/>
        <w:gridCol w:w="2658"/>
        <w:gridCol w:w="1250"/>
      </w:tblGrid>
      <w:tr w:rsidR="00443128" w:rsidRPr="00595BFA" w:rsidTr="00595BFA">
        <w:trPr>
          <w:trHeight w:val="352"/>
        </w:trPr>
        <w:tc>
          <w:tcPr>
            <w:tcW w:w="1511" w:type="pct"/>
            <w:tcBorders>
              <w:top w:val="nil"/>
              <w:left w:val="nil"/>
              <w:bottom w:val="nil"/>
            </w:tcBorders>
            <w:vAlign w:val="center"/>
          </w:tcPr>
          <w:p w:rsidR="00443128" w:rsidRPr="00595BFA" w:rsidRDefault="00443128" w:rsidP="00EB529D">
            <w:pPr>
              <w:spacing w:after="0" w:line="240" w:lineRule="auto"/>
              <w:jc w:val="center"/>
              <w:rPr>
                <w:rFonts w:ascii="Times New Roman" w:hAnsi="Times New Roman"/>
                <w:b/>
                <w:sz w:val="24"/>
                <w:szCs w:val="24"/>
                <w:vertAlign w:val="superscript"/>
                <w:lang w:val="uz-Cyrl-UZ"/>
              </w:rPr>
            </w:pPr>
            <w:r w:rsidRPr="00595BFA">
              <w:rPr>
                <w:rFonts w:ascii="Times New Roman" w:hAnsi="Times New Roman"/>
                <w:b/>
                <w:sz w:val="24"/>
                <w:szCs w:val="24"/>
              </w:rPr>
              <w:t>Код</w:t>
            </w:r>
            <w:r w:rsidRPr="00595BFA">
              <w:rPr>
                <w:rFonts w:ascii="Times New Roman" w:hAnsi="Times New Roman"/>
                <w:b/>
                <w:sz w:val="24"/>
                <w:szCs w:val="24"/>
                <w:lang w:val="uz-Cyrl-UZ"/>
              </w:rPr>
              <w:t>и</w:t>
            </w:r>
          </w:p>
        </w:tc>
        <w:tc>
          <w:tcPr>
            <w:tcW w:w="945" w:type="pct"/>
            <w:vAlign w:val="center"/>
          </w:tcPr>
          <w:p w:rsidR="00443128" w:rsidRPr="00595BFA" w:rsidRDefault="00443128" w:rsidP="00EB529D">
            <w:pPr>
              <w:spacing w:after="0" w:line="240" w:lineRule="auto"/>
              <w:jc w:val="center"/>
              <w:rPr>
                <w:rFonts w:ascii="Times New Roman" w:hAnsi="Times New Roman"/>
                <w:sz w:val="24"/>
                <w:szCs w:val="24"/>
              </w:rPr>
            </w:pPr>
            <w:r w:rsidRPr="00595BFA">
              <w:rPr>
                <w:rFonts w:ascii="Times New Roman" w:hAnsi="Times New Roman"/>
                <w:sz w:val="24"/>
                <w:szCs w:val="24"/>
                <w:lang w:val="en-US"/>
              </w:rPr>
              <w:t>D</w:t>
            </w:r>
            <w:r w:rsidRPr="00595BFA">
              <w:rPr>
                <w:rFonts w:ascii="Times New Roman" w:hAnsi="Times New Roman"/>
                <w:sz w:val="24"/>
                <w:szCs w:val="24"/>
                <w:lang w:val="uz-Cyrl-UZ"/>
              </w:rPr>
              <w:t xml:space="preserve"> /01.</w:t>
            </w:r>
            <w:r w:rsidRPr="00595BFA">
              <w:rPr>
                <w:rFonts w:ascii="Times New Roman" w:hAnsi="Times New Roman"/>
                <w:sz w:val="24"/>
                <w:szCs w:val="24"/>
              </w:rPr>
              <w:t>4</w:t>
            </w:r>
          </w:p>
        </w:tc>
        <w:tc>
          <w:tcPr>
            <w:tcW w:w="1730" w:type="pct"/>
            <w:tcBorders>
              <w:top w:val="nil"/>
              <w:bottom w:val="nil"/>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vertAlign w:val="superscript"/>
                <w:lang w:val="uz-Cyrl-UZ"/>
              </w:rPr>
            </w:pPr>
            <w:r w:rsidRPr="00595BFA">
              <w:rPr>
                <w:rFonts w:ascii="Times New Roman" w:hAnsi="Times New Roman"/>
                <w:b/>
                <w:sz w:val="24"/>
                <w:szCs w:val="24"/>
                <w:lang w:val="uz-Cyrl-UZ"/>
              </w:rPr>
              <w:t xml:space="preserve">   </w:t>
            </w:r>
            <w:proofErr w:type="spellStart"/>
            <w:r w:rsidRPr="00595BFA">
              <w:rPr>
                <w:rFonts w:ascii="Times New Roman" w:hAnsi="Times New Roman"/>
                <w:b/>
                <w:sz w:val="24"/>
                <w:szCs w:val="24"/>
              </w:rPr>
              <w:t>Малака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даражаси</w:t>
            </w:r>
            <w:proofErr w:type="spellEnd"/>
          </w:p>
        </w:tc>
        <w:tc>
          <w:tcPr>
            <w:tcW w:w="814" w:type="pct"/>
            <w:tcBorders>
              <w:top w:val="single" w:sz="4" w:space="0" w:color="808080"/>
              <w:left w:val="single" w:sz="4" w:space="0" w:color="808080"/>
              <w:bottom w:val="single" w:sz="4" w:space="0" w:color="808080"/>
              <w:right w:val="single" w:sz="4" w:space="0" w:color="808080"/>
            </w:tcBorders>
            <w:vAlign w:val="center"/>
          </w:tcPr>
          <w:p w:rsidR="00443128" w:rsidRPr="00595BFA" w:rsidRDefault="00443128" w:rsidP="00EB529D">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bl>
    <w:p w:rsidR="00443128" w:rsidRPr="00595BFA" w:rsidRDefault="00443128" w:rsidP="009B1C11">
      <w:pPr>
        <w:pStyle w:val="11"/>
        <w:spacing w:after="0" w:line="240" w:lineRule="auto"/>
        <w:ind w:left="0"/>
        <w:rPr>
          <w:rFonts w:ascii="Times New Roman" w:hAnsi="Times New Roman"/>
          <w:sz w:val="24"/>
          <w:szCs w:val="24"/>
          <w:lang w:val="en-US"/>
        </w:rPr>
      </w:pPr>
    </w:p>
    <w:tbl>
      <w:tblPr>
        <w:tblW w:w="9187" w:type="dxa"/>
        <w:tblInd w:w="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7050"/>
      </w:tblGrid>
      <w:tr w:rsidR="00443128" w:rsidRPr="00595BFA" w:rsidTr="00F26C2A">
        <w:trPr>
          <w:trHeight w:val="200"/>
        </w:trPr>
        <w:tc>
          <w:tcPr>
            <w:tcW w:w="1163" w:type="pct"/>
            <w:vMerge w:val="restart"/>
            <w:tcBorders>
              <w:top w:val="single" w:sz="2" w:space="0" w:color="7F7F7F"/>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p>
          <w:p w:rsidR="00443128" w:rsidRPr="00595BFA" w:rsidRDefault="00443128" w:rsidP="00F26C2A">
            <w:pPr>
              <w:spacing w:after="0" w:line="240" w:lineRule="auto"/>
              <w:rPr>
                <w:rFonts w:ascii="Times New Roman" w:hAnsi="Times New Roman"/>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color w:val="FF0000"/>
                <w:sz w:val="24"/>
                <w:szCs w:val="24"/>
                <w:lang w:val="uz-Cyrl-UZ"/>
              </w:rPr>
            </w:pPr>
            <w:r w:rsidRPr="00595BFA">
              <w:rPr>
                <w:rFonts w:ascii="Times New Roman" w:hAnsi="Times New Roman"/>
                <w:sz w:val="24"/>
                <w:szCs w:val="24"/>
                <w:lang w:val="uz-Cyrl-UZ"/>
              </w:rPr>
              <w:t>Иш юритиш хизматининг структураси ва функциялари фаолияти</w:t>
            </w:r>
          </w:p>
        </w:tc>
      </w:tr>
      <w:tr w:rsidR="00443128" w:rsidRPr="00595BFA" w:rsidTr="00F26C2A">
        <w:trPr>
          <w:trHeight w:val="200"/>
        </w:trPr>
        <w:tc>
          <w:tcPr>
            <w:tcW w:w="1163" w:type="pct"/>
            <w:vMerge/>
            <w:tcBorders>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color w:val="FF0000"/>
                <w:sz w:val="24"/>
                <w:szCs w:val="24"/>
                <w:lang w:val="uz-Cyrl-UZ"/>
              </w:rPr>
            </w:pPr>
            <w:r w:rsidRPr="00595BFA">
              <w:rPr>
                <w:rFonts w:ascii="Times New Roman" w:hAnsi="Times New Roman"/>
                <w:sz w:val="24"/>
                <w:szCs w:val="24"/>
                <w:lang w:val="uz-Cyrl-UZ"/>
              </w:rPr>
              <w:t>Иш юритиш системаси ва унинг турларининг мавжудлиги билади</w:t>
            </w:r>
          </w:p>
        </w:tc>
      </w:tr>
      <w:tr w:rsidR="00443128" w:rsidRPr="00595BFA" w:rsidTr="00F26C2A">
        <w:trPr>
          <w:trHeight w:val="200"/>
        </w:trPr>
        <w:tc>
          <w:tcPr>
            <w:tcW w:w="1163" w:type="pct"/>
            <w:vMerge/>
            <w:tcBorders>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Кирим кореспанденцияларни қабул қилиш чораларини кўради</w:t>
            </w:r>
          </w:p>
        </w:tc>
      </w:tr>
      <w:tr w:rsidR="00443128" w:rsidRPr="00595BFA" w:rsidTr="00F26C2A">
        <w:trPr>
          <w:trHeight w:val="156"/>
        </w:trPr>
        <w:tc>
          <w:tcPr>
            <w:tcW w:w="1163" w:type="pct"/>
            <w:vMerge/>
            <w:tcBorders>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6D5FE2">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Кирим  кореспанденцияларни рўйхатга олиш ва  ундан фойдаланиш самарадорлигини ошириш ҳамда харажатларни камайтириш йўлларини кўради</w:t>
            </w:r>
          </w:p>
        </w:tc>
      </w:tr>
      <w:tr w:rsidR="00443128" w:rsidRPr="00595BFA" w:rsidTr="00F26C2A">
        <w:trPr>
          <w:trHeight w:val="212"/>
        </w:trPr>
        <w:tc>
          <w:tcPr>
            <w:tcW w:w="1163" w:type="pct"/>
            <w:vMerge w:val="restart"/>
            <w:tcBorders>
              <w:top w:val="single" w:sz="2" w:space="0" w:color="7F7F7F"/>
              <w:left w:val="single" w:sz="2" w:space="0" w:color="7F7F7F"/>
              <w:right w:val="single" w:sz="2" w:space="0" w:color="7F7F7F"/>
            </w:tcBorders>
            <w:vAlign w:val="center"/>
          </w:tcPr>
          <w:p w:rsidR="00443128" w:rsidRPr="00595BFA" w:rsidDel="002A1D54" w:rsidRDefault="00443128" w:rsidP="00F26C2A">
            <w:pPr>
              <w:widowControl w:val="0"/>
              <w:spacing w:after="0" w:line="240" w:lineRule="auto"/>
              <w:rPr>
                <w:rFonts w:ascii="Times New Roman" w:hAnsi="Times New Roman"/>
                <w:bCs/>
                <w:sz w:val="24"/>
                <w:szCs w:val="24"/>
              </w:rPr>
            </w:pPr>
            <w:r w:rsidRPr="00595BFA">
              <w:rPr>
                <w:rFonts w:ascii="Times New Roman" w:hAnsi="Times New Roman"/>
                <w:bCs/>
                <w:sz w:val="24"/>
                <w:szCs w:val="24"/>
                <w:lang w:val="uz-Cyrl-UZ"/>
              </w:rPr>
              <w:t>Муҳим кўникмалар</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6D5FE2">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Иш юритиш хизматининг режа  билан ишлашни текшириш,  режалаштирилган натижага эришиш  мувофиқлигини таъминлаш</w:t>
            </w:r>
          </w:p>
        </w:tc>
      </w:tr>
      <w:tr w:rsidR="00443128" w:rsidRPr="00AD7156" w:rsidTr="00F26C2A">
        <w:trPr>
          <w:trHeight w:val="212"/>
        </w:trPr>
        <w:tc>
          <w:tcPr>
            <w:tcW w:w="1163" w:type="pct"/>
            <w:vMerge/>
            <w:tcBorders>
              <w:top w:val="single" w:sz="2" w:space="0" w:color="7F7F7F"/>
              <w:left w:val="single" w:sz="2" w:space="0" w:color="7F7F7F"/>
              <w:right w:val="single" w:sz="2" w:space="0" w:color="7F7F7F"/>
            </w:tcBorders>
            <w:vAlign w:val="center"/>
          </w:tcPr>
          <w:p w:rsidR="00443128" w:rsidRPr="00595BFA" w:rsidRDefault="00443128" w:rsidP="00F26C2A">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Иш юритиш системасида ишлаб чиқариш шароитида мустақил белгилаш қарор қабул қилиш,  ўзи мустақил ташкил этиш ва хатти-ҳаракатларни тузатиш кўникмаларини намойиш этиш</w:t>
            </w:r>
          </w:p>
        </w:tc>
      </w:tr>
      <w:tr w:rsidR="00443128" w:rsidRPr="00AD7156" w:rsidTr="00F26C2A">
        <w:trPr>
          <w:trHeight w:val="183"/>
        </w:trPr>
        <w:tc>
          <w:tcPr>
            <w:tcW w:w="1163" w:type="pct"/>
            <w:vMerge/>
            <w:tcBorders>
              <w:left w:val="single" w:sz="2" w:space="0" w:color="7F7F7F"/>
              <w:right w:val="single" w:sz="2" w:space="0" w:color="7F7F7F"/>
            </w:tcBorders>
            <w:vAlign w:val="center"/>
          </w:tcPr>
          <w:p w:rsidR="00443128" w:rsidRPr="00595BFA" w:rsidDel="002A1D54" w:rsidRDefault="00443128" w:rsidP="00F26C2A">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6D5FE2">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Кирим кореспанденцияларни қабул қилиш вазифасини бажариш усуллари, меҳнат предмети ва воситаларини  баҳолаш  усулларини мустақил равишда белгилайди.</w:t>
            </w:r>
          </w:p>
        </w:tc>
      </w:tr>
      <w:tr w:rsidR="00443128" w:rsidRPr="00AD7156" w:rsidTr="00F26C2A">
        <w:trPr>
          <w:trHeight w:val="225"/>
        </w:trPr>
        <w:tc>
          <w:tcPr>
            <w:tcW w:w="1163" w:type="pct"/>
            <w:vMerge w:val="restart"/>
            <w:tcBorders>
              <w:top w:val="single" w:sz="2" w:space="0" w:color="7F7F7F"/>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bCs/>
                <w:sz w:val="24"/>
                <w:szCs w:val="24"/>
                <w:lang w:val="uz-Cyrl-UZ"/>
              </w:rPr>
              <w:t>Муҳим билимлар</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6D5FE2">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 xml:space="preserve">Иш юритиш хизматининг ҳужжатлардан фойдаланишга </w:t>
            </w:r>
            <w:r w:rsidRPr="00595BFA">
              <w:rPr>
                <w:rFonts w:ascii="Times New Roman" w:hAnsi="Times New Roman"/>
                <w:sz w:val="24"/>
                <w:szCs w:val="24"/>
                <w:lang w:val="uz-Cyrl-UZ"/>
              </w:rPr>
              <w:lastRenderedPageBreak/>
              <w:t xml:space="preserve">тааллуқли меъёрий ҳуқуқий ҳужжатлар, кўрсатмалар, бошқа қўлланма материаллари ва ҳужжатлар; </w:t>
            </w:r>
          </w:p>
        </w:tc>
      </w:tr>
      <w:tr w:rsidR="00443128" w:rsidRPr="00595BFA" w:rsidTr="00F26C2A">
        <w:trPr>
          <w:trHeight w:val="225"/>
        </w:trPr>
        <w:tc>
          <w:tcPr>
            <w:tcW w:w="1163" w:type="pct"/>
            <w:vMerge/>
            <w:tcBorders>
              <w:top w:val="single" w:sz="2" w:space="0" w:color="7F7F7F"/>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Кореспанденциялар бўйича  хизмат кўрсатишни ташкил этиш асослари;</w:t>
            </w:r>
          </w:p>
        </w:tc>
      </w:tr>
      <w:tr w:rsidR="00443128" w:rsidRPr="00AD7156" w:rsidTr="00F26C2A">
        <w:trPr>
          <w:trHeight w:val="225"/>
        </w:trPr>
        <w:tc>
          <w:tcPr>
            <w:tcW w:w="1163" w:type="pct"/>
            <w:vMerge/>
            <w:tcBorders>
              <w:top w:val="single" w:sz="2" w:space="0" w:color="7F7F7F"/>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0337D">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Кирим кореспанденцияларни қабул қилиш ва жўнатиш учун транспорт воситаларига буюртма бериш, қабул қилинган ва юборилган ҳужжатлар билан ишлаш қоидалари ва тартиблари;</w:t>
            </w:r>
          </w:p>
        </w:tc>
      </w:tr>
      <w:tr w:rsidR="00443128" w:rsidRPr="00AD7156" w:rsidTr="00F26C2A">
        <w:trPr>
          <w:trHeight w:val="432"/>
        </w:trPr>
        <w:tc>
          <w:tcPr>
            <w:tcW w:w="1163" w:type="pct"/>
            <w:vMerge/>
            <w:tcBorders>
              <w:left w:val="single" w:sz="2" w:space="0" w:color="7F7F7F"/>
              <w:right w:val="single" w:sz="2" w:space="0" w:color="7F7F7F"/>
            </w:tcBorders>
            <w:vAlign w:val="center"/>
          </w:tcPr>
          <w:p w:rsidR="00443128" w:rsidRPr="00595BFA" w:rsidDel="002A1D54" w:rsidRDefault="00443128" w:rsidP="00F26C2A">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0337D">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Кирим кореспанденцияларни рўйхатга олиш тартиби,ҳужжатлар  номенклатураси бўйича ишни ташкил этиш шартлари</w:t>
            </w:r>
          </w:p>
        </w:tc>
      </w:tr>
      <w:tr w:rsidR="00443128" w:rsidRPr="00595BFA" w:rsidTr="00F26C2A">
        <w:trPr>
          <w:trHeight w:val="170"/>
        </w:trPr>
        <w:tc>
          <w:tcPr>
            <w:tcW w:w="1163" w:type="pct"/>
            <w:tcBorders>
              <w:top w:val="single" w:sz="2" w:space="0" w:color="7F7F7F"/>
              <w:left w:val="single" w:sz="2" w:space="0" w:color="7F7F7F"/>
              <w:bottom w:val="single" w:sz="2" w:space="0" w:color="7F7F7F"/>
              <w:right w:val="single" w:sz="2" w:space="0" w:color="7F7F7F"/>
            </w:tcBorders>
            <w:vAlign w:val="center"/>
          </w:tcPr>
          <w:p w:rsidR="00443128" w:rsidRPr="00595BFA" w:rsidDel="002A1D54" w:rsidRDefault="00443128" w:rsidP="00F26C2A">
            <w:pPr>
              <w:widowControl w:val="0"/>
              <w:spacing w:after="0" w:line="240" w:lineRule="auto"/>
              <w:rPr>
                <w:rFonts w:ascii="Times New Roman" w:hAnsi="Times New Roman"/>
                <w:bCs/>
                <w:sz w:val="24"/>
                <w:szCs w:val="24"/>
                <w:lang w:val="uz-Cyrl-UZ"/>
              </w:rPr>
            </w:pPr>
            <w:r w:rsidRPr="00595BFA">
              <w:rPr>
                <w:rFonts w:ascii="Times New Roman" w:hAnsi="Times New Roman"/>
                <w:bCs/>
                <w:sz w:val="24"/>
                <w:szCs w:val="24"/>
                <w:lang w:val="uz-Cyrl-UZ"/>
              </w:rPr>
              <w:t>Бошқа хусусиятлар</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w:t>
            </w:r>
          </w:p>
        </w:tc>
      </w:tr>
    </w:tbl>
    <w:p w:rsidR="00443128" w:rsidRPr="00595BFA" w:rsidRDefault="00443128" w:rsidP="009B1C11">
      <w:pPr>
        <w:pStyle w:val="11"/>
        <w:spacing w:after="0" w:line="240" w:lineRule="auto"/>
        <w:ind w:left="0"/>
        <w:rPr>
          <w:rFonts w:ascii="Times New Roman" w:hAnsi="Times New Roman"/>
          <w:sz w:val="24"/>
          <w:szCs w:val="24"/>
          <w:lang w:val="uz-Cyrl-UZ"/>
        </w:rPr>
      </w:pPr>
    </w:p>
    <w:p w:rsidR="00443128" w:rsidRPr="00595BFA" w:rsidRDefault="00443128" w:rsidP="009B1C11">
      <w:pPr>
        <w:pStyle w:val="11"/>
        <w:spacing w:after="0" w:line="240" w:lineRule="auto"/>
        <w:ind w:left="0"/>
        <w:rPr>
          <w:rFonts w:ascii="Times New Roman" w:hAnsi="Times New Roman"/>
          <w:b/>
          <w:sz w:val="24"/>
          <w:szCs w:val="24"/>
        </w:rPr>
      </w:pPr>
      <w:r w:rsidRPr="00595BFA">
        <w:rPr>
          <w:rFonts w:ascii="Times New Roman" w:hAnsi="Times New Roman"/>
          <w:b/>
          <w:sz w:val="24"/>
          <w:szCs w:val="24"/>
        </w:rPr>
        <w:t>3.</w:t>
      </w:r>
      <w:r w:rsidRPr="00595BFA">
        <w:rPr>
          <w:rFonts w:ascii="Times New Roman" w:hAnsi="Times New Roman"/>
          <w:b/>
          <w:sz w:val="24"/>
          <w:szCs w:val="24"/>
          <w:lang w:val="en-US"/>
        </w:rPr>
        <w:t>4</w:t>
      </w:r>
      <w:r w:rsidRPr="00595BFA">
        <w:rPr>
          <w:rFonts w:ascii="Times New Roman" w:hAnsi="Times New Roman"/>
          <w:b/>
          <w:sz w:val="24"/>
          <w:szCs w:val="24"/>
        </w:rPr>
        <w:t>.</w:t>
      </w:r>
      <w:r w:rsidRPr="00595BFA">
        <w:rPr>
          <w:rFonts w:ascii="Times New Roman" w:hAnsi="Times New Roman"/>
          <w:b/>
          <w:sz w:val="24"/>
          <w:szCs w:val="24"/>
          <w:lang w:val="en-US"/>
        </w:rPr>
        <w:t>2</w:t>
      </w:r>
      <w:r w:rsidRPr="00595BFA">
        <w:rPr>
          <w:rFonts w:ascii="Times New Roman" w:hAnsi="Times New Roman"/>
          <w:b/>
          <w:sz w:val="24"/>
          <w:szCs w:val="24"/>
        </w:rPr>
        <w:t>.</w:t>
      </w:r>
      <w:r w:rsidRPr="00595BFA">
        <w:rPr>
          <w:rFonts w:ascii="Times New Roman" w:hAnsi="Times New Roman"/>
          <w:b/>
          <w:sz w:val="24"/>
          <w:szCs w:val="24"/>
          <w:lang w:val="uz-Cyrl-UZ"/>
        </w:rPr>
        <w:t>Меҳнат</w:t>
      </w:r>
      <w:r w:rsidRPr="00595BFA">
        <w:rPr>
          <w:rFonts w:ascii="Times New Roman" w:hAnsi="Times New Roman"/>
          <w:b/>
          <w:sz w:val="24"/>
          <w:szCs w:val="24"/>
        </w:rPr>
        <w:t xml:space="preserve"> </w:t>
      </w:r>
      <w:proofErr w:type="spellStart"/>
      <w:r w:rsidRPr="00595BFA">
        <w:rPr>
          <w:rFonts w:ascii="Times New Roman" w:hAnsi="Times New Roman"/>
          <w:b/>
          <w:sz w:val="24"/>
          <w:szCs w:val="24"/>
        </w:rPr>
        <w:t>вазифалари</w:t>
      </w:r>
      <w:proofErr w:type="spellEnd"/>
    </w:p>
    <w:p w:rsidR="00443128" w:rsidRPr="00595BFA" w:rsidRDefault="00443128" w:rsidP="002C266F">
      <w:pPr>
        <w:pStyle w:val="11"/>
        <w:spacing w:after="0" w:line="240" w:lineRule="auto"/>
        <w:ind w:left="0"/>
        <w:rPr>
          <w:rFonts w:ascii="Times New Roman" w:hAnsi="Times New Roman"/>
          <w:sz w:val="24"/>
          <w:szCs w:val="24"/>
          <w:lang w:val="uz-Cyrl-UZ"/>
        </w:rPr>
      </w:pPr>
    </w:p>
    <w:tbl>
      <w:tblPr>
        <w:tblW w:w="5004"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978"/>
      </w:tblGrid>
      <w:tr w:rsidR="00443128" w:rsidRPr="00AD7156" w:rsidTr="00595BFA">
        <w:trPr>
          <w:trHeight w:val="827"/>
        </w:trPr>
        <w:tc>
          <w:tcPr>
            <w:tcW w:w="835" w:type="pct"/>
            <w:tcBorders>
              <w:top w:val="nil"/>
              <w:bottom w:val="nil"/>
              <w:right w:val="single" w:sz="4" w:space="0" w:color="808080"/>
            </w:tcBorders>
            <w:vAlign w:val="center"/>
          </w:tcPr>
          <w:p w:rsidR="00443128" w:rsidRPr="00595BFA" w:rsidRDefault="00443128" w:rsidP="00D4606B">
            <w:pPr>
              <w:tabs>
                <w:tab w:val="left" w:pos="993"/>
              </w:tabs>
              <w:spacing w:after="60" w:line="240" w:lineRule="auto"/>
              <w:rPr>
                <w:rFonts w:ascii="Times New Roman" w:hAnsi="Times New Roman"/>
                <w:b/>
                <w:sz w:val="24"/>
                <w:szCs w:val="24"/>
              </w:rPr>
            </w:pPr>
            <w:proofErr w:type="spellStart"/>
            <w:r w:rsidRPr="00595BFA">
              <w:rPr>
                <w:rFonts w:ascii="Times New Roman" w:hAnsi="Times New Roman"/>
                <w:b/>
                <w:sz w:val="24"/>
                <w:szCs w:val="24"/>
              </w:rPr>
              <w:t>Номланиши</w:t>
            </w:r>
            <w:proofErr w:type="spellEnd"/>
          </w:p>
          <w:p w:rsidR="00443128" w:rsidRPr="00595BFA" w:rsidRDefault="00443128" w:rsidP="00D4606B">
            <w:pPr>
              <w:spacing w:after="0" w:line="240" w:lineRule="auto"/>
              <w:jc w:val="center"/>
              <w:rPr>
                <w:rFonts w:ascii="Times New Roman" w:hAnsi="Times New Roman"/>
                <w:sz w:val="24"/>
                <w:szCs w:val="24"/>
                <w:lang w:val="uz-Cyrl-UZ"/>
              </w:rPr>
            </w:pPr>
          </w:p>
        </w:tc>
        <w:tc>
          <w:tcPr>
            <w:tcW w:w="4165" w:type="pct"/>
            <w:tcBorders>
              <w:top w:val="single" w:sz="4" w:space="0" w:color="808080"/>
              <w:left w:val="single" w:sz="4" w:space="0" w:color="808080"/>
              <w:bottom w:val="single" w:sz="4" w:space="0" w:color="808080"/>
              <w:right w:val="single" w:sz="4" w:space="0" w:color="808080"/>
            </w:tcBorders>
            <w:vAlign w:val="center"/>
          </w:tcPr>
          <w:p w:rsidR="00443128" w:rsidRPr="00595BFA" w:rsidRDefault="00443128" w:rsidP="005F1979">
            <w:pPr>
              <w:widowControl w:val="0"/>
              <w:spacing w:after="0" w:line="240" w:lineRule="auto"/>
              <w:jc w:val="both"/>
              <w:rPr>
                <w:rFonts w:ascii="Times New Roman" w:hAnsi="Times New Roman"/>
                <w:sz w:val="24"/>
                <w:szCs w:val="24"/>
                <w:lang w:val="uz-Cyrl-UZ"/>
              </w:rPr>
            </w:pPr>
            <w:r w:rsidRPr="00595BFA">
              <w:rPr>
                <w:rFonts w:ascii="Times New Roman" w:hAnsi="Times New Roman"/>
                <w:color w:val="000000"/>
                <w:sz w:val="24"/>
                <w:szCs w:val="24"/>
                <w:lang w:val="uz-Cyrl-UZ"/>
              </w:rPr>
              <w:t>Ҳужжатларни рўйхатга олиш, ижросини назорат қилиш, ҳужжатларни тизимлаштириш, йиғма жилдларини расмийлаштириш, ҳужжатларни ихчамлаштириш, ҳужжатлар рўйхатларини тузишга ёрдамлашиш</w:t>
            </w:r>
          </w:p>
          <w:p w:rsidR="00443128" w:rsidRPr="00595BFA" w:rsidRDefault="00443128" w:rsidP="00D4606B">
            <w:pPr>
              <w:spacing w:after="0" w:line="240" w:lineRule="auto"/>
              <w:jc w:val="both"/>
              <w:rPr>
                <w:rFonts w:ascii="Times New Roman" w:hAnsi="Times New Roman"/>
                <w:sz w:val="24"/>
                <w:szCs w:val="24"/>
                <w:lang w:val="uz-Cyrl-UZ"/>
              </w:rPr>
            </w:pPr>
          </w:p>
        </w:tc>
      </w:tr>
    </w:tbl>
    <w:p w:rsidR="00443128" w:rsidRPr="00595BFA" w:rsidRDefault="00443128" w:rsidP="009B1C11">
      <w:pPr>
        <w:pStyle w:val="11"/>
        <w:spacing w:after="0" w:line="240" w:lineRule="auto"/>
        <w:ind w:left="0"/>
        <w:rPr>
          <w:rFonts w:ascii="Times New Roman" w:hAnsi="Times New Roman"/>
          <w:sz w:val="24"/>
          <w:szCs w:val="24"/>
          <w:lang w:val="uz-Cyrl-UZ"/>
        </w:rPr>
      </w:pPr>
    </w:p>
    <w:tbl>
      <w:tblPr>
        <w:tblW w:w="4216" w:type="pct"/>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37"/>
        <w:gridCol w:w="2840"/>
        <w:gridCol w:w="1583"/>
      </w:tblGrid>
      <w:tr w:rsidR="00595BFA" w:rsidRPr="00595BFA" w:rsidTr="00595BFA">
        <w:trPr>
          <w:trHeight w:val="333"/>
        </w:trPr>
        <w:tc>
          <w:tcPr>
            <w:tcW w:w="1121" w:type="pct"/>
            <w:tcBorders>
              <w:top w:val="nil"/>
              <w:left w:val="nil"/>
              <w:bottom w:val="nil"/>
            </w:tcBorders>
            <w:vAlign w:val="center"/>
          </w:tcPr>
          <w:p w:rsidR="00595BFA" w:rsidRPr="00595BFA" w:rsidRDefault="00595BFA" w:rsidP="00955AB1">
            <w:pPr>
              <w:spacing w:after="0" w:line="240" w:lineRule="auto"/>
              <w:jc w:val="center"/>
              <w:rPr>
                <w:rFonts w:ascii="Times New Roman" w:hAnsi="Times New Roman"/>
                <w:b/>
                <w:sz w:val="24"/>
                <w:szCs w:val="24"/>
                <w:vertAlign w:val="superscript"/>
                <w:lang w:val="uz-Cyrl-UZ"/>
              </w:rPr>
            </w:pPr>
            <w:r w:rsidRPr="00595BFA">
              <w:rPr>
                <w:rFonts w:ascii="Times New Roman" w:hAnsi="Times New Roman"/>
                <w:b/>
                <w:sz w:val="24"/>
                <w:szCs w:val="24"/>
              </w:rPr>
              <w:t>Код</w:t>
            </w:r>
            <w:r w:rsidRPr="00595BFA">
              <w:rPr>
                <w:rFonts w:ascii="Times New Roman" w:hAnsi="Times New Roman"/>
                <w:b/>
                <w:sz w:val="24"/>
                <w:szCs w:val="24"/>
                <w:lang w:val="uz-Cyrl-UZ"/>
              </w:rPr>
              <w:t>и</w:t>
            </w:r>
          </w:p>
        </w:tc>
        <w:tc>
          <w:tcPr>
            <w:tcW w:w="1138" w:type="pct"/>
            <w:vAlign w:val="center"/>
          </w:tcPr>
          <w:p w:rsidR="00595BFA" w:rsidRPr="00595BFA" w:rsidRDefault="00595BFA" w:rsidP="00955AB1">
            <w:pPr>
              <w:spacing w:after="0" w:line="240" w:lineRule="auto"/>
              <w:jc w:val="center"/>
              <w:rPr>
                <w:rFonts w:ascii="Times New Roman" w:hAnsi="Times New Roman"/>
                <w:sz w:val="24"/>
                <w:szCs w:val="24"/>
              </w:rPr>
            </w:pPr>
            <w:r w:rsidRPr="00595BFA">
              <w:rPr>
                <w:rFonts w:ascii="Times New Roman" w:hAnsi="Times New Roman"/>
                <w:sz w:val="24"/>
                <w:szCs w:val="24"/>
                <w:lang w:val="en-US"/>
              </w:rPr>
              <w:t>D</w:t>
            </w:r>
            <w:r w:rsidRPr="00595BFA">
              <w:rPr>
                <w:rFonts w:ascii="Times New Roman" w:hAnsi="Times New Roman"/>
                <w:sz w:val="24"/>
                <w:szCs w:val="24"/>
                <w:lang w:val="uz-Cyrl-UZ"/>
              </w:rPr>
              <w:t xml:space="preserve"> /02.</w:t>
            </w:r>
            <w:r w:rsidRPr="00595BFA">
              <w:rPr>
                <w:rFonts w:ascii="Times New Roman" w:hAnsi="Times New Roman"/>
                <w:sz w:val="24"/>
                <w:szCs w:val="24"/>
              </w:rPr>
              <w:t>4</w:t>
            </w:r>
          </w:p>
        </w:tc>
        <w:tc>
          <w:tcPr>
            <w:tcW w:w="1760" w:type="pct"/>
            <w:tcBorders>
              <w:top w:val="nil"/>
              <w:bottom w:val="nil"/>
              <w:right w:val="single" w:sz="4" w:space="0" w:color="808080"/>
            </w:tcBorders>
            <w:vAlign w:val="center"/>
          </w:tcPr>
          <w:p w:rsidR="00595BFA" w:rsidRPr="00595BFA" w:rsidRDefault="00595BFA" w:rsidP="00955AB1">
            <w:pPr>
              <w:spacing w:after="0" w:line="240" w:lineRule="auto"/>
              <w:jc w:val="center"/>
              <w:rPr>
                <w:rFonts w:ascii="Times New Roman" w:hAnsi="Times New Roman"/>
                <w:sz w:val="24"/>
                <w:szCs w:val="24"/>
                <w:vertAlign w:val="superscript"/>
                <w:lang w:val="uz-Cyrl-UZ"/>
              </w:rPr>
            </w:pPr>
            <w:r w:rsidRPr="00595BFA">
              <w:rPr>
                <w:rFonts w:ascii="Times New Roman" w:hAnsi="Times New Roman"/>
                <w:b/>
                <w:sz w:val="24"/>
                <w:szCs w:val="24"/>
                <w:lang w:val="uz-Cyrl-UZ"/>
              </w:rPr>
              <w:t xml:space="preserve">   </w:t>
            </w:r>
            <w:proofErr w:type="spellStart"/>
            <w:r w:rsidRPr="00595BFA">
              <w:rPr>
                <w:rFonts w:ascii="Times New Roman" w:hAnsi="Times New Roman"/>
                <w:b/>
                <w:sz w:val="24"/>
                <w:szCs w:val="24"/>
              </w:rPr>
              <w:t>Малака</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даражаси</w:t>
            </w:r>
            <w:proofErr w:type="spellEnd"/>
          </w:p>
        </w:tc>
        <w:tc>
          <w:tcPr>
            <w:tcW w:w="981" w:type="pct"/>
            <w:tcBorders>
              <w:top w:val="single" w:sz="4" w:space="0" w:color="808080"/>
              <w:left w:val="single" w:sz="4" w:space="0" w:color="808080"/>
              <w:bottom w:val="single" w:sz="4" w:space="0" w:color="808080"/>
              <w:right w:val="single" w:sz="4" w:space="0" w:color="808080"/>
            </w:tcBorders>
            <w:vAlign w:val="center"/>
          </w:tcPr>
          <w:p w:rsidR="00595BFA" w:rsidRPr="00595BFA" w:rsidRDefault="00595BFA" w:rsidP="00955AB1">
            <w:pPr>
              <w:spacing w:after="0" w:line="240" w:lineRule="auto"/>
              <w:jc w:val="center"/>
              <w:rPr>
                <w:rFonts w:ascii="Times New Roman" w:hAnsi="Times New Roman"/>
                <w:sz w:val="24"/>
                <w:szCs w:val="24"/>
                <w:lang w:val="uz-Cyrl-UZ"/>
              </w:rPr>
            </w:pPr>
            <w:r w:rsidRPr="00595BFA">
              <w:rPr>
                <w:rFonts w:ascii="Times New Roman" w:hAnsi="Times New Roman"/>
                <w:sz w:val="24"/>
                <w:szCs w:val="24"/>
                <w:lang w:val="uz-Cyrl-UZ"/>
              </w:rPr>
              <w:t>4</w:t>
            </w:r>
          </w:p>
        </w:tc>
      </w:tr>
    </w:tbl>
    <w:p w:rsidR="00595BFA" w:rsidRPr="00595BFA" w:rsidRDefault="00595BFA" w:rsidP="009B1C11">
      <w:pPr>
        <w:pStyle w:val="11"/>
        <w:spacing w:after="0" w:line="240" w:lineRule="auto"/>
        <w:ind w:left="0"/>
        <w:rPr>
          <w:rFonts w:ascii="Times New Roman" w:hAnsi="Times New Roman"/>
          <w:sz w:val="24"/>
          <w:szCs w:val="24"/>
          <w:lang w:val="uz-Cyrl-UZ"/>
        </w:rPr>
      </w:pPr>
    </w:p>
    <w:tbl>
      <w:tblPr>
        <w:tblW w:w="9187" w:type="dxa"/>
        <w:tblInd w:w="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7050"/>
      </w:tblGrid>
      <w:tr w:rsidR="00443128" w:rsidRPr="00595BFA" w:rsidTr="00F26C2A">
        <w:trPr>
          <w:trHeight w:val="200"/>
        </w:trPr>
        <w:tc>
          <w:tcPr>
            <w:tcW w:w="1163" w:type="pct"/>
            <w:vMerge w:val="restart"/>
            <w:tcBorders>
              <w:top w:val="single" w:sz="2" w:space="0" w:color="7F7F7F"/>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rPr>
            </w:pPr>
            <w:proofErr w:type="spellStart"/>
            <w:r w:rsidRPr="00595BFA">
              <w:rPr>
                <w:rFonts w:ascii="Times New Roman" w:hAnsi="Times New Roman"/>
                <w:sz w:val="24"/>
                <w:szCs w:val="24"/>
              </w:rPr>
              <w:t>Ме</w:t>
            </w:r>
            <w:proofErr w:type="spellEnd"/>
            <w:r w:rsidRPr="00595BFA">
              <w:rPr>
                <w:rFonts w:ascii="Times New Roman" w:hAnsi="Times New Roman"/>
                <w:sz w:val="24"/>
                <w:szCs w:val="24"/>
                <w:lang w:val="uz-Cyrl-UZ"/>
              </w:rPr>
              <w:t>ҳнат фаоллиги</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BE15E8">
            <w:pPr>
              <w:spacing w:after="0" w:line="240" w:lineRule="auto"/>
              <w:rPr>
                <w:rFonts w:ascii="Times New Roman" w:hAnsi="Times New Roman"/>
                <w:sz w:val="24"/>
                <w:szCs w:val="24"/>
                <w:lang w:val="uz-Cyrl-UZ"/>
              </w:rPr>
            </w:pPr>
            <w:r w:rsidRPr="00595BFA">
              <w:rPr>
                <w:rFonts w:ascii="Times New Roman" w:hAnsi="Times New Roman"/>
                <w:color w:val="000000"/>
                <w:sz w:val="24"/>
                <w:szCs w:val="24"/>
                <w:lang w:val="uz-Cyrl-UZ"/>
              </w:rPr>
              <w:t>Ҳужжатларни рўйхатга олиш, ижросини назорат қилиш</w:t>
            </w:r>
            <w:r w:rsidRPr="00595BFA">
              <w:rPr>
                <w:rFonts w:ascii="Times New Roman" w:hAnsi="Times New Roman"/>
                <w:sz w:val="24"/>
                <w:szCs w:val="24"/>
                <w:lang w:val="uz-Cyrl-UZ"/>
              </w:rPr>
              <w:t xml:space="preserve"> ишларига кўмаклашиш </w:t>
            </w:r>
          </w:p>
        </w:tc>
      </w:tr>
      <w:tr w:rsidR="00443128" w:rsidRPr="00595BFA" w:rsidTr="00F26C2A">
        <w:trPr>
          <w:trHeight w:val="200"/>
        </w:trPr>
        <w:tc>
          <w:tcPr>
            <w:tcW w:w="1163" w:type="pct"/>
            <w:vMerge/>
            <w:tcBorders>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E31475">
            <w:pPr>
              <w:spacing w:after="0" w:line="240" w:lineRule="auto"/>
              <w:rPr>
                <w:rFonts w:ascii="Times New Roman" w:hAnsi="Times New Roman"/>
                <w:sz w:val="24"/>
                <w:szCs w:val="24"/>
                <w:lang w:val="uz-Cyrl-UZ"/>
              </w:rPr>
            </w:pPr>
            <w:r w:rsidRPr="00595BFA">
              <w:rPr>
                <w:rFonts w:ascii="Times New Roman" w:hAnsi="Times New Roman"/>
                <w:color w:val="000000"/>
                <w:sz w:val="24"/>
                <w:szCs w:val="24"/>
                <w:lang w:val="uz-Cyrl-UZ"/>
              </w:rPr>
              <w:t xml:space="preserve">Ҳужжатларни тизимлаштириш ишларини </w:t>
            </w:r>
            <w:r w:rsidRPr="00595BFA">
              <w:rPr>
                <w:rFonts w:ascii="Times New Roman" w:hAnsi="Times New Roman"/>
                <w:sz w:val="24"/>
                <w:szCs w:val="24"/>
                <w:lang w:val="uz-Cyrl-UZ"/>
              </w:rPr>
              <w:t xml:space="preserve"> амалга оширади</w:t>
            </w:r>
          </w:p>
        </w:tc>
      </w:tr>
      <w:tr w:rsidR="00443128" w:rsidRPr="00595BFA" w:rsidTr="00F26C2A">
        <w:trPr>
          <w:trHeight w:val="200"/>
        </w:trPr>
        <w:tc>
          <w:tcPr>
            <w:tcW w:w="1163" w:type="pct"/>
            <w:vMerge/>
            <w:tcBorders>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E31475">
            <w:pPr>
              <w:spacing w:after="0" w:line="240" w:lineRule="auto"/>
              <w:rPr>
                <w:rFonts w:ascii="Times New Roman" w:hAnsi="Times New Roman"/>
                <w:sz w:val="24"/>
                <w:szCs w:val="24"/>
                <w:lang w:val="uz-Cyrl-UZ"/>
              </w:rPr>
            </w:pPr>
            <w:r w:rsidRPr="00595BFA">
              <w:rPr>
                <w:rFonts w:ascii="Times New Roman" w:hAnsi="Times New Roman"/>
                <w:color w:val="000000"/>
                <w:sz w:val="24"/>
                <w:szCs w:val="24"/>
                <w:lang w:val="uz-Cyrl-UZ"/>
              </w:rPr>
              <w:t>Корхонинг ички ҳужжатлар йиғма жилдларини расмийлаштириш</w:t>
            </w:r>
            <w:r w:rsidRPr="00595BFA">
              <w:rPr>
                <w:rFonts w:ascii="Times New Roman" w:hAnsi="Times New Roman"/>
                <w:sz w:val="24"/>
                <w:szCs w:val="24"/>
                <w:lang w:val="uz-Cyrl-UZ"/>
              </w:rPr>
              <w:t xml:space="preserve"> ишларини  кузатиб боради, уларнинг хавфсизлигини таъминлайди ва ўз вақтида бажарилишини  осонлаштиради</w:t>
            </w:r>
          </w:p>
        </w:tc>
      </w:tr>
      <w:tr w:rsidR="00443128" w:rsidRPr="00595BFA" w:rsidTr="00F26C2A">
        <w:trPr>
          <w:trHeight w:val="156"/>
        </w:trPr>
        <w:tc>
          <w:tcPr>
            <w:tcW w:w="1163" w:type="pct"/>
            <w:vMerge/>
            <w:tcBorders>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E31475">
            <w:pPr>
              <w:spacing w:after="0" w:line="240" w:lineRule="auto"/>
              <w:rPr>
                <w:rFonts w:ascii="Times New Roman" w:hAnsi="Times New Roman"/>
                <w:color w:val="FF0000"/>
                <w:sz w:val="24"/>
                <w:szCs w:val="24"/>
                <w:lang w:val="uz-Cyrl-UZ"/>
              </w:rPr>
            </w:pPr>
            <w:r w:rsidRPr="00595BFA">
              <w:rPr>
                <w:rFonts w:ascii="Times New Roman" w:hAnsi="Times New Roman"/>
                <w:sz w:val="24"/>
                <w:szCs w:val="24"/>
                <w:lang w:val="uz-Cyrl-UZ"/>
              </w:rPr>
              <w:t>Корхонада юритиладиган ҳужжатларни ихчамлаштириш ва рўйхатини тузиш  чораларини  кўради</w:t>
            </w:r>
          </w:p>
        </w:tc>
      </w:tr>
      <w:tr w:rsidR="00443128" w:rsidRPr="00595BFA" w:rsidTr="00F26C2A">
        <w:trPr>
          <w:trHeight w:val="212"/>
        </w:trPr>
        <w:tc>
          <w:tcPr>
            <w:tcW w:w="1163" w:type="pct"/>
            <w:vMerge w:val="restart"/>
            <w:tcBorders>
              <w:top w:val="single" w:sz="2" w:space="0" w:color="7F7F7F"/>
              <w:left w:val="single" w:sz="2" w:space="0" w:color="7F7F7F"/>
              <w:right w:val="single" w:sz="2" w:space="0" w:color="7F7F7F"/>
            </w:tcBorders>
            <w:vAlign w:val="center"/>
          </w:tcPr>
          <w:p w:rsidR="00443128" w:rsidRPr="00595BFA" w:rsidDel="002A1D54" w:rsidRDefault="00443128" w:rsidP="00F26C2A">
            <w:pPr>
              <w:widowControl w:val="0"/>
              <w:spacing w:after="0" w:line="240" w:lineRule="auto"/>
              <w:rPr>
                <w:rFonts w:ascii="Times New Roman" w:hAnsi="Times New Roman"/>
                <w:bCs/>
                <w:sz w:val="24"/>
                <w:szCs w:val="24"/>
              </w:rPr>
            </w:pPr>
            <w:r w:rsidRPr="00595BFA">
              <w:rPr>
                <w:rFonts w:ascii="Times New Roman" w:hAnsi="Times New Roman"/>
                <w:bCs/>
                <w:sz w:val="24"/>
                <w:szCs w:val="24"/>
                <w:lang w:val="uz-Cyrl-UZ"/>
              </w:rPr>
              <w:t>Муҳим кўникмалар</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Корхонада  турли хил  ҳужжатларни тартибга солиш мақсадида меҳнат жараёни ва унинг натижаларини мустақил режалаштириш, амалга ошириш ва баҳолаш кўникмаларга эга бўлиш.</w:t>
            </w:r>
          </w:p>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w:t>
            </w:r>
          </w:p>
        </w:tc>
      </w:tr>
      <w:tr w:rsidR="00443128" w:rsidRPr="00AD7156" w:rsidTr="00F26C2A">
        <w:trPr>
          <w:trHeight w:val="212"/>
        </w:trPr>
        <w:tc>
          <w:tcPr>
            <w:tcW w:w="1163" w:type="pct"/>
            <w:vMerge/>
            <w:tcBorders>
              <w:top w:val="single" w:sz="2" w:space="0" w:color="7F7F7F"/>
              <w:left w:val="single" w:sz="2" w:space="0" w:color="7F7F7F"/>
              <w:right w:val="single" w:sz="2" w:space="0" w:color="7F7F7F"/>
            </w:tcBorders>
            <w:vAlign w:val="center"/>
          </w:tcPr>
          <w:p w:rsidR="00443128" w:rsidRPr="00595BFA" w:rsidRDefault="00443128" w:rsidP="00F26C2A">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Режалар билан ишлашни текшириш, режалаштирилган натижага эришишни ва натижанинг сифат стандартларига мувофиқлигини таъминлаш</w:t>
            </w:r>
          </w:p>
        </w:tc>
      </w:tr>
      <w:tr w:rsidR="00443128" w:rsidRPr="00AD7156" w:rsidTr="00F26C2A">
        <w:trPr>
          <w:trHeight w:val="212"/>
        </w:trPr>
        <w:tc>
          <w:tcPr>
            <w:tcW w:w="1163" w:type="pct"/>
            <w:vMerge/>
            <w:tcBorders>
              <w:top w:val="single" w:sz="2" w:space="0" w:color="7F7F7F"/>
              <w:left w:val="single" w:sz="2" w:space="0" w:color="7F7F7F"/>
              <w:right w:val="single" w:sz="2" w:space="0" w:color="7F7F7F"/>
            </w:tcBorders>
            <w:vAlign w:val="center"/>
          </w:tcPr>
          <w:p w:rsidR="00443128" w:rsidRPr="00595BFA" w:rsidRDefault="00443128" w:rsidP="00F26C2A">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Билим ва амалий тажриба асосида маълум бўлган ҳаракатлар усулларини танлаш, шунингдек натижаларга қараб фаолиятни тузатиш.</w:t>
            </w:r>
          </w:p>
        </w:tc>
      </w:tr>
      <w:tr w:rsidR="00443128" w:rsidRPr="00595BFA" w:rsidTr="00F26C2A">
        <w:trPr>
          <w:trHeight w:val="183"/>
        </w:trPr>
        <w:tc>
          <w:tcPr>
            <w:tcW w:w="1163" w:type="pct"/>
            <w:vMerge/>
            <w:tcBorders>
              <w:left w:val="single" w:sz="2" w:space="0" w:color="7F7F7F"/>
              <w:right w:val="single" w:sz="2" w:space="0" w:color="7F7F7F"/>
            </w:tcBorders>
            <w:vAlign w:val="center"/>
          </w:tcPr>
          <w:p w:rsidR="00443128" w:rsidRPr="00595BFA" w:rsidDel="002A1D54" w:rsidRDefault="00443128" w:rsidP="00F26C2A">
            <w:pPr>
              <w:widowControl w:val="0"/>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C240B9">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Вазифани бажариш усулларини, меҳнат предмети ва воситаларини, баҳолаш тамойилларини мустақил равишда белгилаш</w:t>
            </w:r>
          </w:p>
        </w:tc>
      </w:tr>
      <w:tr w:rsidR="00443128" w:rsidRPr="00AD7156" w:rsidTr="00F26C2A">
        <w:trPr>
          <w:trHeight w:val="225"/>
        </w:trPr>
        <w:tc>
          <w:tcPr>
            <w:tcW w:w="1163" w:type="pct"/>
            <w:vMerge w:val="restart"/>
            <w:tcBorders>
              <w:top w:val="single" w:sz="2" w:space="0" w:color="7F7F7F"/>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bCs/>
                <w:sz w:val="24"/>
                <w:szCs w:val="24"/>
                <w:lang w:val="uz-Cyrl-UZ"/>
              </w:rPr>
              <w:t>Муҳим билимлар</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C240B9">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 xml:space="preserve">Ҳужжатлар ижросини таъминлага  тааллуқли меъёрий ҳуқуқий ҳужжатлар, кўрсатмалар, бошқа қўлланма материаллари ва ҳужжатлар; </w:t>
            </w:r>
          </w:p>
        </w:tc>
      </w:tr>
      <w:tr w:rsidR="00443128" w:rsidRPr="00AD7156" w:rsidTr="00F26C2A">
        <w:trPr>
          <w:trHeight w:val="225"/>
        </w:trPr>
        <w:tc>
          <w:tcPr>
            <w:tcW w:w="1163" w:type="pct"/>
            <w:vMerge/>
            <w:tcBorders>
              <w:top w:val="single" w:sz="2" w:space="0" w:color="7F7F7F"/>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Ҳужжатчиликда хизмат кўрсатишни ташкил этиш асослари;</w:t>
            </w:r>
          </w:p>
        </w:tc>
      </w:tr>
      <w:tr w:rsidR="00443128" w:rsidRPr="00AD7156" w:rsidTr="00F26C2A">
        <w:trPr>
          <w:trHeight w:val="225"/>
        </w:trPr>
        <w:tc>
          <w:tcPr>
            <w:tcW w:w="1163" w:type="pct"/>
            <w:vMerge/>
            <w:tcBorders>
              <w:top w:val="single" w:sz="2" w:space="0" w:color="7F7F7F"/>
              <w:left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C240B9">
            <w:pPr>
              <w:spacing w:after="0" w:line="240" w:lineRule="auto"/>
              <w:rPr>
                <w:rFonts w:ascii="Times New Roman" w:hAnsi="Times New Roman"/>
                <w:sz w:val="24"/>
                <w:szCs w:val="24"/>
                <w:lang w:val="uz-Cyrl-UZ"/>
              </w:rPr>
            </w:pPr>
            <w:r w:rsidRPr="00595BFA">
              <w:rPr>
                <w:rFonts w:ascii="Times New Roman" w:hAnsi="Times New Roman"/>
                <w:color w:val="000000"/>
                <w:sz w:val="24"/>
                <w:szCs w:val="24"/>
                <w:lang w:val="uz-Cyrl-UZ"/>
              </w:rPr>
              <w:t>Ҳужжатларни тизимлаштириш, йиғма жилдларини расмийлаштириш, ҳужжатларни ихчамлаштириш</w:t>
            </w:r>
            <w:r w:rsidRPr="00595BFA">
              <w:rPr>
                <w:rFonts w:ascii="Times New Roman" w:hAnsi="Times New Roman"/>
                <w:sz w:val="24"/>
                <w:szCs w:val="24"/>
                <w:lang w:val="uz-Cyrl-UZ"/>
              </w:rPr>
              <w:t xml:space="preserve"> билан ишлаш қоидалари ва тартиблари;</w:t>
            </w:r>
          </w:p>
        </w:tc>
      </w:tr>
      <w:tr w:rsidR="00443128" w:rsidRPr="00595BFA" w:rsidTr="00F26C2A">
        <w:trPr>
          <w:trHeight w:val="170"/>
        </w:trPr>
        <w:tc>
          <w:tcPr>
            <w:tcW w:w="1163" w:type="pct"/>
            <w:vMerge/>
            <w:tcBorders>
              <w:left w:val="single" w:sz="2" w:space="0" w:color="7F7F7F"/>
              <w:right w:val="single" w:sz="2" w:space="0" w:color="7F7F7F"/>
            </w:tcBorders>
            <w:vAlign w:val="center"/>
          </w:tcPr>
          <w:p w:rsidR="00443128" w:rsidRPr="00595BFA" w:rsidDel="002A1D54" w:rsidRDefault="00443128" w:rsidP="00F26C2A">
            <w:pPr>
              <w:spacing w:after="0" w:line="240" w:lineRule="auto"/>
              <w:rPr>
                <w:rFonts w:ascii="Times New Roman" w:hAnsi="Times New Roman"/>
                <w:bCs/>
                <w:sz w:val="24"/>
                <w:szCs w:val="24"/>
                <w:lang w:val="uz-Cyrl-UZ"/>
              </w:rPr>
            </w:pP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C240B9">
            <w:pPr>
              <w:spacing w:after="0" w:line="240" w:lineRule="auto"/>
              <w:rPr>
                <w:rFonts w:ascii="Times New Roman" w:hAnsi="Times New Roman"/>
                <w:sz w:val="24"/>
                <w:szCs w:val="24"/>
                <w:lang w:val="uz-Cyrl-UZ"/>
              </w:rPr>
            </w:pPr>
            <w:r w:rsidRPr="00595BFA">
              <w:rPr>
                <w:rFonts w:ascii="Times New Roman" w:hAnsi="Times New Roman"/>
                <w:color w:val="000000"/>
                <w:sz w:val="24"/>
                <w:szCs w:val="24"/>
                <w:lang w:val="uz-Cyrl-UZ"/>
              </w:rPr>
              <w:t xml:space="preserve">Ҳужжатлар рўйхатларини тузиш </w:t>
            </w:r>
            <w:r w:rsidRPr="00595BFA">
              <w:rPr>
                <w:rFonts w:ascii="Times New Roman" w:hAnsi="Times New Roman"/>
                <w:sz w:val="24"/>
                <w:szCs w:val="24"/>
                <w:lang w:val="uz-Cyrl-UZ"/>
              </w:rPr>
              <w:t xml:space="preserve">номенклатураси </w:t>
            </w:r>
          </w:p>
        </w:tc>
      </w:tr>
      <w:tr w:rsidR="00443128" w:rsidRPr="00595BFA" w:rsidTr="00F26C2A">
        <w:trPr>
          <w:trHeight w:val="170"/>
        </w:trPr>
        <w:tc>
          <w:tcPr>
            <w:tcW w:w="1163" w:type="pct"/>
            <w:tcBorders>
              <w:top w:val="single" w:sz="2" w:space="0" w:color="7F7F7F"/>
              <w:left w:val="single" w:sz="2" w:space="0" w:color="7F7F7F"/>
              <w:bottom w:val="single" w:sz="2" w:space="0" w:color="7F7F7F"/>
              <w:right w:val="single" w:sz="2" w:space="0" w:color="7F7F7F"/>
            </w:tcBorders>
            <w:vAlign w:val="center"/>
          </w:tcPr>
          <w:p w:rsidR="00443128" w:rsidRPr="00595BFA" w:rsidDel="002A1D54" w:rsidRDefault="00443128" w:rsidP="00F26C2A">
            <w:pPr>
              <w:widowControl w:val="0"/>
              <w:spacing w:after="0" w:line="240" w:lineRule="auto"/>
              <w:rPr>
                <w:rFonts w:ascii="Times New Roman" w:hAnsi="Times New Roman"/>
                <w:bCs/>
                <w:sz w:val="24"/>
                <w:szCs w:val="24"/>
                <w:lang w:val="uz-Cyrl-UZ"/>
              </w:rPr>
            </w:pPr>
            <w:r w:rsidRPr="00595BFA">
              <w:rPr>
                <w:rFonts w:ascii="Times New Roman" w:hAnsi="Times New Roman"/>
                <w:bCs/>
                <w:sz w:val="24"/>
                <w:szCs w:val="24"/>
                <w:lang w:val="uz-Cyrl-UZ"/>
              </w:rPr>
              <w:t>Бошқа хусусиятлар</w:t>
            </w:r>
          </w:p>
        </w:tc>
        <w:tc>
          <w:tcPr>
            <w:tcW w:w="3837" w:type="pct"/>
            <w:tcBorders>
              <w:top w:val="single" w:sz="2" w:space="0" w:color="7F7F7F"/>
              <w:left w:val="single" w:sz="2" w:space="0" w:color="7F7F7F"/>
              <w:bottom w:val="single" w:sz="2" w:space="0" w:color="7F7F7F"/>
              <w:right w:val="single" w:sz="2" w:space="0" w:color="7F7F7F"/>
            </w:tcBorders>
            <w:vAlign w:val="center"/>
          </w:tcPr>
          <w:p w:rsidR="00443128" w:rsidRPr="00595BFA" w:rsidRDefault="00443128" w:rsidP="00F26C2A">
            <w:pPr>
              <w:spacing w:after="0" w:line="240" w:lineRule="auto"/>
              <w:rPr>
                <w:rFonts w:ascii="Times New Roman" w:hAnsi="Times New Roman"/>
                <w:sz w:val="24"/>
                <w:szCs w:val="24"/>
                <w:lang w:val="uz-Cyrl-UZ"/>
              </w:rPr>
            </w:pPr>
            <w:r w:rsidRPr="00595BFA">
              <w:rPr>
                <w:rFonts w:ascii="Times New Roman" w:hAnsi="Times New Roman"/>
                <w:sz w:val="24"/>
                <w:szCs w:val="24"/>
                <w:lang w:val="uz-Cyrl-UZ"/>
              </w:rPr>
              <w:t>-</w:t>
            </w:r>
          </w:p>
        </w:tc>
      </w:tr>
    </w:tbl>
    <w:p w:rsidR="00443128" w:rsidRPr="00595BFA" w:rsidRDefault="00443128" w:rsidP="00994074">
      <w:pPr>
        <w:tabs>
          <w:tab w:val="left" w:pos="993"/>
        </w:tabs>
        <w:spacing w:after="60" w:line="240" w:lineRule="auto"/>
        <w:rPr>
          <w:rFonts w:ascii="Times New Roman" w:hAnsi="Times New Roman"/>
          <w:b/>
          <w:sz w:val="24"/>
          <w:szCs w:val="24"/>
          <w:lang w:val="uz-Cyrl-UZ"/>
        </w:rPr>
      </w:pPr>
    </w:p>
    <w:p w:rsidR="00443128" w:rsidRPr="00595BFA" w:rsidRDefault="00443128" w:rsidP="009B1C11">
      <w:pPr>
        <w:tabs>
          <w:tab w:val="left" w:pos="993"/>
        </w:tabs>
        <w:spacing w:after="60" w:line="240" w:lineRule="auto"/>
        <w:jc w:val="center"/>
        <w:rPr>
          <w:rFonts w:ascii="Times New Roman" w:hAnsi="Times New Roman"/>
          <w:b/>
          <w:sz w:val="24"/>
          <w:szCs w:val="24"/>
          <w:lang w:val="uz-Cyrl-UZ"/>
        </w:rPr>
      </w:pPr>
    </w:p>
    <w:p w:rsidR="00D83064" w:rsidRPr="0004104C" w:rsidRDefault="00D83064" w:rsidP="00D83064">
      <w:pPr>
        <w:tabs>
          <w:tab w:val="left" w:pos="993"/>
        </w:tabs>
        <w:spacing w:after="0" w:line="240" w:lineRule="auto"/>
        <w:jc w:val="center"/>
        <w:rPr>
          <w:rFonts w:ascii="Times New Roman" w:hAnsi="Times New Roman"/>
          <w:b/>
          <w:sz w:val="24"/>
          <w:szCs w:val="24"/>
          <w:lang w:val="uz-Cyrl-UZ"/>
        </w:rPr>
      </w:pPr>
      <w:r w:rsidRPr="0004104C">
        <w:rPr>
          <w:rFonts w:ascii="Times New Roman" w:hAnsi="Times New Roman"/>
          <w:b/>
          <w:sz w:val="24"/>
          <w:szCs w:val="24"/>
          <w:lang w:val="uz-Cyrl-UZ"/>
        </w:rPr>
        <w:t>IV-БЎЛИМ</w:t>
      </w:r>
    </w:p>
    <w:p w:rsidR="00D83064" w:rsidRPr="0004104C" w:rsidRDefault="00D83064" w:rsidP="00D83064">
      <w:pPr>
        <w:tabs>
          <w:tab w:val="left" w:pos="993"/>
        </w:tabs>
        <w:spacing w:after="0" w:line="240" w:lineRule="auto"/>
        <w:jc w:val="center"/>
        <w:rPr>
          <w:rFonts w:ascii="Times New Roman" w:hAnsi="Times New Roman"/>
          <w:b/>
          <w:sz w:val="24"/>
          <w:szCs w:val="24"/>
          <w:lang w:val="uz-Cyrl-UZ"/>
        </w:rPr>
      </w:pPr>
      <w:r w:rsidRPr="0004104C">
        <w:rPr>
          <w:rFonts w:ascii="Times New Roman" w:hAnsi="Times New Roman"/>
          <w:b/>
          <w:sz w:val="24"/>
          <w:szCs w:val="24"/>
          <w:lang w:val="uz-Cyrl-UZ"/>
        </w:rPr>
        <w:t>Касб стандартнин</w:t>
      </w:r>
      <w:bookmarkStart w:id="0" w:name="_GoBack"/>
      <w:bookmarkEnd w:id="0"/>
      <w:r w:rsidRPr="0004104C">
        <w:rPr>
          <w:rFonts w:ascii="Times New Roman" w:hAnsi="Times New Roman"/>
          <w:b/>
          <w:sz w:val="24"/>
          <w:szCs w:val="24"/>
          <w:lang w:val="uz-Cyrl-UZ"/>
        </w:rPr>
        <w:t>г ишлаб чиққан ташкилотлар тўғрисида маълумотлар</w:t>
      </w:r>
    </w:p>
    <w:p w:rsidR="00443128" w:rsidRPr="00595BFA" w:rsidRDefault="00443128" w:rsidP="00A325B2">
      <w:pPr>
        <w:tabs>
          <w:tab w:val="left" w:pos="993"/>
        </w:tabs>
        <w:spacing w:after="60" w:line="240" w:lineRule="auto"/>
        <w:jc w:val="center"/>
        <w:rPr>
          <w:rFonts w:ascii="Times New Roman" w:hAnsi="Times New Roman"/>
          <w:b/>
          <w:sz w:val="24"/>
          <w:szCs w:val="24"/>
          <w:lang w:val="uz-Cyrl-UZ"/>
        </w:rPr>
      </w:pPr>
    </w:p>
    <w:p w:rsidR="00443128" w:rsidRPr="00595BFA" w:rsidRDefault="00443128" w:rsidP="00A325B2">
      <w:pPr>
        <w:tabs>
          <w:tab w:val="left" w:pos="993"/>
        </w:tabs>
        <w:spacing w:after="60" w:line="240" w:lineRule="auto"/>
        <w:rPr>
          <w:rFonts w:ascii="Times New Roman" w:hAnsi="Times New Roman"/>
          <w:sz w:val="24"/>
          <w:szCs w:val="24"/>
          <w:lang w:val="uz-Cyrl-UZ"/>
        </w:rPr>
      </w:pPr>
    </w:p>
    <w:p w:rsidR="00443128" w:rsidRPr="00595BFA" w:rsidRDefault="00443128" w:rsidP="00A325B2">
      <w:pPr>
        <w:tabs>
          <w:tab w:val="left" w:pos="993"/>
        </w:tabs>
        <w:spacing w:after="60" w:line="240" w:lineRule="auto"/>
        <w:rPr>
          <w:rFonts w:ascii="Times New Roman" w:hAnsi="Times New Roman"/>
          <w:b/>
          <w:sz w:val="24"/>
          <w:szCs w:val="24"/>
        </w:rPr>
      </w:pPr>
      <w:r w:rsidRPr="00595BFA">
        <w:rPr>
          <w:rFonts w:ascii="Times New Roman" w:hAnsi="Times New Roman"/>
          <w:b/>
          <w:sz w:val="24"/>
          <w:szCs w:val="24"/>
        </w:rPr>
        <w:t xml:space="preserve">1. </w:t>
      </w:r>
      <w:proofErr w:type="spellStart"/>
      <w:r w:rsidRPr="00595BFA">
        <w:rPr>
          <w:rFonts w:ascii="Times New Roman" w:hAnsi="Times New Roman"/>
          <w:b/>
          <w:sz w:val="24"/>
          <w:szCs w:val="24"/>
        </w:rPr>
        <w:t>Масъул</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ишлаб</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чиқувчи</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ташкилот</w:t>
      </w:r>
      <w:proofErr w:type="spellEnd"/>
    </w:p>
    <w:p w:rsidR="00443128" w:rsidRPr="00595BFA" w:rsidRDefault="00443128" w:rsidP="00A325B2">
      <w:pPr>
        <w:tabs>
          <w:tab w:val="left" w:pos="993"/>
        </w:tabs>
        <w:spacing w:after="60" w:line="240" w:lineRule="auto"/>
        <w:rPr>
          <w:rFonts w:ascii="Times New Roman" w:hAnsi="Times New Roman"/>
          <w:sz w:val="24"/>
          <w:szCs w:val="24"/>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443128" w:rsidRPr="00595BFA" w:rsidTr="00A325B2">
        <w:tc>
          <w:tcPr>
            <w:tcW w:w="9570" w:type="dxa"/>
          </w:tcPr>
          <w:p w:rsidR="00443128" w:rsidRPr="00595BFA" w:rsidRDefault="00443128" w:rsidP="00A325B2">
            <w:pPr>
              <w:pBdr>
                <w:bottom w:val="single" w:sz="12" w:space="1" w:color="auto"/>
              </w:pBdr>
              <w:tabs>
                <w:tab w:val="left" w:pos="993"/>
              </w:tabs>
              <w:spacing w:after="60" w:line="240" w:lineRule="auto"/>
              <w:jc w:val="center"/>
              <w:rPr>
                <w:rFonts w:ascii="Times New Roman" w:hAnsi="Times New Roman"/>
                <w:sz w:val="24"/>
                <w:szCs w:val="24"/>
              </w:rPr>
            </w:pPr>
            <w:r w:rsidRPr="00595BFA">
              <w:rPr>
                <w:rFonts w:ascii="Times New Roman" w:hAnsi="Times New Roman"/>
                <w:sz w:val="24"/>
                <w:szCs w:val="24"/>
                <w:lang w:val="uz-Cyrl-UZ"/>
              </w:rPr>
              <w:t>Ўзбекистон Республикаси Қишлоқ хўжалиги вазирлиги</w:t>
            </w:r>
          </w:p>
          <w:p w:rsidR="00443128" w:rsidRPr="00595BFA" w:rsidRDefault="00443128" w:rsidP="00A325B2">
            <w:pPr>
              <w:tabs>
                <w:tab w:val="left" w:pos="993"/>
              </w:tabs>
              <w:spacing w:after="60" w:line="240" w:lineRule="auto"/>
              <w:jc w:val="center"/>
              <w:rPr>
                <w:rFonts w:ascii="Times New Roman" w:hAnsi="Times New Roman"/>
                <w:sz w:val="24"/>
                <w:szCs w:val="24"/>
              </w:rPr>
            </w:pPr>
            <w:r w:rsidRPr="00595BFA">
              <w:rPr>
                <w:rFonts w:ascii="Times New Roman" w:hAnsi="Times New Roman"/>
                <w:sz w:val="24"/>
                <w:szCs w:val="24"/>
              </w:rPr>
              <w:t>(</w:t>
            </w:r>
            <w:proofErr w:type="spellStart"/>
            <w:r w:rsidRPr="00595BFA">
              <w:rPr>
                <w:rFonts w:ascii="Times New Roman" w:hAnsi="Times New Roman"/>
                <w:sz w:val="24"/>
                <w:szCs w:val="24"/>
              </w:rPr>
              <w:t>ташкилот</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номи</w:t>
            </w:r>
            <w:proofErr w:type="spellEnd"/>
            <w:r w:rsidRPr="00595BFA">
              <w:rPr>
                <w:rFonts w:ascii="Times New Roman" w:hAnsi="Times New Roman"/>
                <w:sz w:val="24"/>
                <w:szCs w:val="24"/>
              </w:rPr>
              <w:t>)</w:t>
            </w:r>
          </w:p>
          <w:p w:rsidR="00443128" w:rsidRPr="00595BFA" w:rsidRDefault="00443128" w:rsidP="00A325B2">
            <w:pPr>
              <w:tabs>
                <w:tab w:val="left" w:pos="993"/>
              </w:tabs>
              <w:spacing w:after="60" w:line="240" w:lineRule="auto"/>
              <w:ind w:left="2148"/>
              <w:jc w:val="both"/>
              <w:rPr>
                <w:rFonts w:ascii="Times New Roman" w:hAnsi="Times New Roman"/>
                <w:sz w:val="24"/>
                <w:szCs w:val="24"/>
              </w:rPr>
            </w:pPr>
            <w:r w:rsidRPr="00595BFA">
              <w:rPr>
                <w:rFonts w:ascii="Times New Roman" w:hAnsi="Times New Roman"/>
                <w:sz w:val="24"/>
                <w:szCs w:val="24"/>
                <w:lang w:val="uz-Cyrl-UZ"/>
              </w:rPr>
              <w:t xml:space="preserve">Кадрлар ва </w:t>
            </w:r>
            <w:proofErr w:type="spellStart"/>
            <w:r w:rsidRPr="00595BFA">
              <w:rPr>
                <w:rFonts w:ascii="Times New Roman" w:hAnsi="Times New Roman"/>
                <w:sz w:val="24"/>
                <w:szCs w:val="24"/>
              </w:rPr>
              <w:t>ўқув</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юртлари</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бошқармаси</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бошлиғи</w:t>
            </w:r>
            <w:proofErr w:type="spellEnd"/>
          </w:p>
          <w:p w:rsidR="00443128" w:rsidRPr="00595BFA" w:rsidRDefault="00443128" w:rsidP="00A325B2">
            <w:pPr>
              <w:tabs>
                <w:tab w:val="left" w:pos="993"/>
              </w:tabs>
              <w:spacing w:after="60" w:line="240" w:lineRule="auto"/>
              <w:ind w:left="2148"/>
              <w:jc w:val="both"/>
              <w:rPr>
                <w:rFonts w:ascii="Times New Roman" w:hAnsi="Times New Roman"/>
                <w:sz w:val="24"/>
                <w:szCs w:val="24"/>
              </w:rPr>
            </w:pPr>
            <w:r w:rsidRPr="00595BFA">
              <w:rPr>
                <w:rFonts w:ascii="Times New Roman" w:hAnsi="Times New Roman"/>
                <w:sz w:val="24"/>
                <w:szCs w:val="24"/>
                <w:lang w:val="uz-Cyrl-UZ"/>
              </w:rPr>
              <w:t xml:space="preserve">Абдуалимов Э.У       </w:t>
            </w:r>
            <w:r w:rsidRPr="00595BFA">
              <w:rPr>
                <w:rFonts w:ascii="Times New Roman" w:hAnsi="Times New Roman"/>
                <w:sz w:val="24"/>
                <w:szCs w:val="24"/>
              </w:rPr>
              <w:t xml:space="preserve"> ____________________</w:t>
            </w:r>
          </w:p>
          <w:p w:rsidR="00443128" w:rsidRPr="00595BFA" w:rsidRDefault="00443128" w:rsidP="00A325B2">
            <w:pPr>
              <w:tabs>
                <w:tab w:val="left" w:pos="993"/>
              </w:tabs>
              <w:spacing w:after="60" w:line="240" w:lineRule="auto"/>
              <w:jc w:val="center"/>
              <w:rPr>
                <w:rFonts w:ascii="Times New Roman" w:hAnsi="Times New Roman"/>
                <w:sz w:val="24"/>
                <w:szCs w:val="24"/>
              </w:rPr>
            </w:pPr>
            <w:r w:rsidRPr="00595BFA">
              <w:rPr>
                <w:rFonts w:ascii="Times New Roman" w:hAnsi="Times New Roman"/>
                <w:sz w:val="24"/>
                <w:szCs w:val="24"/>
              </w:rPr>
              <w:t>(</w:t>
            </w:r>
            <w:proofErr w:type="spellStart"/>
            <w:r w:rsidRPr="00595BFA">
              <w:rPr>
                <w:rFonts w:ascii="Times New Roman" w:hAnsi="Times New Roman"/>
                <w:sz w:val="24"/>
                <w:szCs w:val="24"/>
              </w:rPr>
              <w:t>раҳбарнинг</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лавозими</w:t>
            </w:r>
            <w:proofErr w:type="spellEnd"/>
            <w:r w:rsidRPr="00595BFA">
              <w:rPr>
                <w:rFonts w:ascii="Times New Roman" w:hAnsi="Times New Roman"/>
                <w:sz w:val="24"/>
                <w:szCs w:val="24"/>
              </w:rPr>
              <w:t xml:space="preserve"> </w:t>
            </w:r>
            <w:proofErr w:type="spellStart"/>
            <w:r w:rsidRPr="00595BFA">
              <w:rPr>
                <w:rFonts w:ascii="Times New Roman" w:hAnsi="Times New Roman"/>
                <w:sz w:val="24"/>
                <w:szCs w:val="24"/>
              </w:rPr>
              <w:t>ва</w:t>
            </w:r>
            <w:proofErr w:type="spellEnd"/>
            <w:r w:rsidRPr="00595BFA">
              <w:rPr>
                <w:rFonts w:ascii="Times New Roman" w:hAnsi="Times New Roman"/>
                <w:sz w:val="24"/>
                <w:szCs w:val="24"/>
              </w:rPr>
              <w:t xml:space="preserve"> Ф.И.Ш.) (</w:t>
            </w:r>
            <w:proofErr w:type="spellStart"/>
            <w:r w:rsidRPr="00595BFA">
              <w:rPr>
                <w:rFonts w:ascii="Times New Roman" w:hAnsi="Times New Roman"/>
                <w:sz w:val="24"/>
                <w:szCs w:val="24"/>
              </w:rPr>
              <w:t>имзоси</w:t>
            </w:r>
            <w:proofErr w:type="spellEnd"/>
            <w:r w:rsidRPr="00595BFA">
              <w:rPr>
                <w:rFonts w:ascii="Times New Roman" w:hAnsi="Times New Roman"/>
                <w:sz w:val="24"/>
                <w:szCs w:val="24"/>
              </w:rPr>
              <w:t>)</w:t>
            </w:r>
          </w:p>
          <w:p w:rsidR="00443128" w:rsidRPr="00595BFA" w:rsidRDefault="00443128" w:rsidP="00A325B2">
            <w:pPr>
              <w:tabs>
                <w:tab w:val="left" w:pos="993"/>
              </w:tabs>
              <w:spacing w:after="60" w:line="240" w:lineRule="auto"/>
              <w:rPr>
                <w:rFonts w:ascii="Times New Roman" w:hAnsi="Times New Roman"/>
                <w:sz w:val="24"/>
                <w:szCs w:val="24"/>
              </w:rPr>
            </w:pPr>
          </w:p>
        </w:tc>
      </w:tr>
    </w:tbl>
    <w:p w:rsidR="00443128" w:rsidRPr="00595BFA" w:rsidRDefault="00443128" w:rsidP="00A325B2">
      <w:pPr>
        <w:tabs>
          <w:tab w:val="left" w:pos="993"/>
        </w:tabs>
        <w:spacing w:after="60" w:line="240" w:lineRule="auto"/>
        <w:ind w:firstLine="6521"/>
        <w:jc w:val="both"/>
        <w:rPr>
          <w:rFonts w:ascii="Times New Roman" w:hAnsi="Times New Roman"/>
          <w:sz w:val="24"/>
          <w:szCs w:val="24"/>
        </w:rPr>
      </w:pPr>
    </w:p>
    <w:p w:rsidR="00443128" w:rsidRPr="00595BFA" w:rsidRDefault="00443128" w:rsidP="00A325B2">
      <w:pPr>
        <w:tabs>
          <w:tab w:val="left" w:pos="993"/>
        </w:tabs>
        <w:spacing w:after="60" w:line="240" w:lineRule="auto"/>
        <w:jc w:val="both"/>
        <w:rPr>
          <w:rFonts w:ascii="Times New Roman" w:hAnsi="Times New Roman"/>
          <w:b/>
          <w:sz w:val="24"/>
          <w:szCs w:val="24"/>
        </w:rPr>
      </w:pPr>
      <w:r w:rsidRPr="00595BFA">
        <w:rPr>
          <w:rFonts w:ascii="Times New Roman" w:hAnsi="Times New Roman"/>
          <w:b/>
          <w:sz w:val="24"/>
          <w:szCs w:val="24"/>
        </w:rPr>
        <w:t xml:space="preserve">2. </w:t>
      </w:r>
      <w:proofErr w:type="spellStart"/>
      <w:r w:rsidRPr="00595BFA">
        <w:rPr>
          <w:rFonts w:ascii="Times New Roman" w:hAnsi="Times New Roman"/>
          <w:b/>
          <w:sz w:val="24"/>
          <w:szCs w:val="24"/>
        </w:rPr>
        <w:t>Ишлаб</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чиқувчи</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ташкилотларнинг</w:t>
      </w:r>
      <w:proofErr w:type="spellEnd"/>
      <w:r w:rsidRPr="00595BFA">
        <w:rPr>
          <w:rFonts w:ascii="Times New Roman" w:hAnsi="Times New Roman"/>
          <w:b/>
          <w:sz w:val="24"/>
          <w:szCs w:val="24"/>
        </w:rPr>
        <w:t xml:space="preserve"> </w:t>
      </w:r>
      <w:proofErr w:type="spellStart"/>
      <w:r w:rsidRPr="00595BFA">
        <w:rPr>
          <w:rFonts w:ascii="Times New Roman" w:hAnsi="Times New Roman"/>
          <w:b/>
          <w:sz w:val="24"/>
          <w:szCs w:val="24"/>
        </w:rPr>
        <w:t>номлари</w:t>
      </w:r>
      <w:proofErr w:type="spellEnd"/>
    </w:p>
    <w:p w:rsidR="00443128" w:rsidRPr="00595BFA" w:rsidRDefault="00443128" w:rsidP="00A325B2">
      <w:pPr>
        <w:tabs>
          <w:tab w:val="left" w:pos="993"/>
        </w:tabs>
        <w:spacing w:after="6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753"/>
      </w:tblGrid>
      <w:tr w:rsidR="00443128" w:rsidRPr="00595BFA" w:rsidTr="00A325B2">
        <w:tc>
          <w:tcPr>
            <w:tcW w:w="817" w:type="dxa"/>
          </w:tcPr>
          <w:p w:rsidR="00443128" w:rsidRPr="00595BFA" w:rsidRDefault="00443128" w:rsidP="00A325B2">
            <w:pPr>
              <w:tabs>
                <w:tab w:val="left" w:pos="993"/>
              </w:tabs>
              <w:spacing w:after="60" w:line="240" w:lineRule="auto"/>
              <w:jc w:val="both"/>
              <w:rPr>
                <w:rFonts w:ascii="Times New Roman" w:hAnsi="Times New Roman"/>
                <w:sz w:val="24"/>
                <w:szCs w:val="24"/>
                <w:lang w:val="uz-Cyrl-UZ"/>
              </w:rPr>
            </w:pPr>
          </w:p>
        </w:tc>
        <w:tc>
          <w:tcPr>
            <w:tcW w:w="8753" w:type="dxa"/>
          </w:tcPr>
          <w:p w:rsidR="00443128" w:rsidRPr="00595BFA" w:rsidRDefault="00443128" w:rsidP="00A325B2">
            <w:pPr>
              <w:tabs>
                <w:tab w:val="left" w:pos="993"/>
              </w:tabs>
              <w:spacing w:after="60" w:line="240" w:lineRule="auto"/>
              <w:jc w:val="both"/>
              <w:rPr>
                <w:rFonts w:ascii="Times New Roman" w:hAnsi="Times New Roman"/>
                <w:sz w:val="24"/>
                <w:szCs w:val="24"/>
                <w:lang w:val="uz-Cyrl-UZ"/>
              </w:rPr>
            </w:pPr>
            <w:r w:rsidRPr="00595BFA">
              <w:rPr>
                <w:rFonts w:ascii="Times New Roman" w:hAnsi="Times New Roman"/>
                <w:sz w:val="24"/>
                <w:szCs w:val="24"/>
                <w:lang w:val="uz-Cyrl-UZ"/>
              </w:rPr>
              <w:t>Тошкент давлат аграр университети</w:t>
            </w:r>
          </w:p>
        </w:tc>
      </w:tr>
      <w:tr w:rsidR="00443128" w:rsidRPr="00595BFA" w:rsidTr="00A325B2">
        <w:tc>
          <w:tcPr>
            <w:tcW w:w="817" w:type="dxa"/>
          </w:tcPr>
          <w:p w:rsidR="00443128" w:rsidRPr="00595BFA" w:rsidRDefault="00443128" w:rsidP="00A325B2">
            <w:pPr>
              <w:tabs>
                <w:tab w:val="left" w:pos="993"/>
              </w:tabs>
              <w:spacing w:after="60" w:line="240" w:lineRule="auto"/>
              <w:jc w:val="both"/>
              <w:rPr>
                <w:rFonts w:ascii="Times New Roman" w:hAnsi="Times New Roman"/>
                <w:sz w:val="24"/>
                <w:szCs w:val="24"/>
              </w:rPr>
            </w:pPr>
          </w:p>
        </w:tc>
        <w:tc>
          <w:tcPr>
            <w:tcW w:w="8753" w:type="dxa"/>
          </w:tcPr>
          <w:p w:rsidR="00443128" w:rsidRPr="00595BFA" w:rsidRDefault="00443128" w:rsidP="00A325B2">
            <w:pPr>
              <w:pStyle w:val="11"/>
              <w:ind w:left="0"/>
              <w:rPr>
                <w:rFonts w:ascii="Times New Roman" w:hAnsi="Times New Roman"/>
                <w:sz w:val="24"/>
                <w:szCs w:val="24"/>
                <w:lang w:val="uz-Cyrl-UZ"/>
              </w:rPr>
            </w:pPr>
            <w:r w:rsidRPr="00595BFA">
              <w:rPr>
                <w:rFonts w:ascii="Times New Roman" w:hAnsi="Times New Roman"/>
                <w:color w:val="000000"/>
                <w:sz w:val="24"/>
                <w:szCs w:val="24"/>
                <w:lang w:val="uz-Cyrl-UZ"/>
              </w:rPr>
              <w:t>Агрологистика ва бизнес факультети</w:t>
            </w:r>
          </w:p>
        </w:tc>
      </w:tr>
      <w:tr w:rsidR="00443128" w:rsidRPr="00595BFA" w:rsidTr="00A325B2">
        <w:tc>
          <w:tcPr>
            <w:tcW w:w="817" w:type="dxa"/>
          </w:tcPr>
          <w:p w:rsidR="00443128" w:rsidRPr="00595BFA" w:rsidRDefault="00443128" w:rsidP="00A325B2">
            <w:pPr>
              <w:tabs>
                <w:tab w:val="left" w:pos="993"/>
              </w:tabs>
              <w:spacing w:after="60" w:line="240" w:lineRule="auto"/>
              <w:jc w:val="both"/>
              <w:rPr>
                <w:rFonts w:ascii="Times New Roman" w:hAnsi="Times New Roman"/>
                <w:sz w:val="24"/>
                <w:szCs w:val="24"/>
              </w:rPr>
            </w:pPr>
          </w:p>
        </w:tc>
        <w:tc>
          <w:tcPr>
            <w:tcW w:w="8753" w:type="dxa"/>
          </w:tcPr>
          <w:p w:rsidR="00443128" w:rsidRPr="00595BFA" w:rsidRDefault="00443128" w:rsidP="00A325B2">
            <w:pPr>
              <w:tabs>
                <w:tab w:val="left" w:pos="993"/>
              </w:tabs>
              <w:spacing w:after="60" w:line="240" w:lineRule="auto"/>
              <w:jc w:val="both"/>
              <w:rPr>
                <w:rFonts w:ascii="Times New Roman" w:hAnsi="Times New Roman"/>
                <w:color w:val="000000"/>
                <w:sz w:val="24"/>
                <w:szCs w:val="24"/>
                <w:lang w:val="uz-Cyrl-UZ"/>
              </w:rPr>
            </w:pPr>
            <w:r w:rsidRPr="00595BFA">
              <w:rPr>
                <w:rFonts w:ascii="Times New Roman" w:hAnsi="Times New Roman"/>
                <w:color w:val="000000"/>
                <w:sz w:val="24"/>
                <w:szCs w:val="24"/>
                <w:lang w:val="uz-Cyrl-UZ"/>
              </w:rPr>
              <w:t xml:space="preserve">Агробизнес ва инвестицион фаолият кафедраси мудири </w:t>
            </w:r>
          </w:p>
          <w:p w:rsidR="00443128" w:rsidRPr="00595BFA" w:rsidRDefault="00443128" w:rsidP="00A325B2">
            <w:pPr>
              <w:tabs>
                <w:tab w:val="left" w:pos="993"/>
              </w:tabs>
              <w:spacing w:after="60" w:line="240" w:lineRule="auto"/>
              <w:jc w:val="both"/>
              <w:rPr>
                <w:rFonts w:ascii="Times New Roman" w:hAnsi="Times New Roman"/>
                <w:sz w:val="24"/>
                <w:szCs w:val="24"/>
              </w:rPr>
            </w:pPr>
            <w:r w:rsidRPr="00595BFA">
              <w:rPr>
                <w:rFonts w:ascii="Times New Roman" w:hAnsi="Times New Roman"/>
                <w:color w:val="000000"/>
                <w:sz w:val="24"/>
                <w:szCs w:val="24"/>
                <w:lang w:val="uz-Cyrl-UZ"/>
              </w:rPr>
              <w:t xml:space="preserve">Юсупов Э.Д.  </w:t>
            </w:r>
            <w:r w:rsidRPr="00595BFA">
              <w:rPr>
                <w:rFonts w:ascii="Times New Roman" w:hAnsi="Times New Roman"/>
                <w:sz w:val="24"/>
                <w:szCs w:val="24"/>
                <w:lang w:val="uz-Cyrl-UZ"/>
              </w:rPr>
              <w:t xml:space="preserve">_______________________ </w:t>
            </w:r>
          </w:p>
        </w:tc>
      </w:tr>
      <w:tr w:rsidR="00443128" w:rsidRPr="00595BFA" w:rsidTr="00A325B2">
        <w:tc>
          <w:tcPr>
            <w:tcW w:w="817" w:type="dxa"/>
          </w:tcPr>
          <w:p w:rsidR="00443128" w:rsidRPr="00595BFA" w:rsidRDefault="00443128" w:rsidP="00A325B2">
            <w:pPr>
              <w:tabs>
                <w:tab w:val="left" w:pos="993"/>
              </w:tabs>
              <w:spacing w:after="60" w:line="240" w:lineRule="auto"/>
              <w:jc w:val="both"/>
              <w:rPr>
                <w:rFonts w:ascii="Times New Roman" w:hAnsi="Times New Roman"/>
                <w:sz w:val="24"/>
                <w:szCs w:val="24"/>
              </w:rPr>
            </w:pPr>
          </w:p>
        </w:tc>
        <w:tc>
          <w:tcPr>
            <w:tcW w:w="8753" w:type="dxa"/>
          </w:tcPr>
          <w:p w:rsidR="00443128" w:rsidRPr="00595BFA" w:rsidRDefault="00443128" w:rsidP="00A325B2">
            <w:pPr>
              <w:tabs>
                <w:tab w:val="left" w:pos="993"/>
              </w:tabs>
              <w:spacing w:after="60" w:line="240" w:lineRule="auto"/>
              <w:jc w:val="both"/>
              <w:rPr>
                <w:rFonts w:ascii="Times New Roman" w:hAnsi="Times New Roman"/>
                <w:color w:val="000000"/>
                <w:sz w:val="24"/>
                <w:szCs w:val="24"/>
                <w:lang w:val="uz-Cyrl-UZ"/>
              </w:rPr>
            </w:pPr>
            <w:r w:rsidRPr="00595BFA">
              <w:rPr>
                <w:rFonts w:ascii="Times New Roman" w:hAnsi="Times New Roman"/>
                <w:color w:val="000000"/>
                <w:sz w:val="24"/>
                <w:szCs w:val="24"/>
                <w:lang w:val="uz-Cyrl-UZ"/>
              </w:rPr>
              <w:t>Агробизнес ва инвестицион фаолият кафедраси</w:t>
            </w:r>
            <w:r w:rsidRPr="00595BFA">
              <w:rPr>
                <w:rFonts w:ascii="Times New Roman" w:hAnsi="Times New Roman"/>
                <w:color w:val="000000"/>
                <w:sz w:val="24"/>
                <w:szCs w:val="24"/>
              </w:rPr>
              <w:t xml:space="preserve"> </w:t>
            </w:r>
            <w:r w:rsidRPr="00595BFA">
              <w:rPr>
                <w:rFonts w:ascii="Times New Roman" w:hAnsi="Times New Roman"/>
                <w:color w:val="000000"/>
                <w:sz w:val="24"/>
                <w:szCs w:val="24"/>
                <w:lang w:val="uz-Cyrl-UZ"/>
              </w:rPr>
              <w:t>доценти</w:t>
            </w:r>
          </w:p>
          <w:p w:rsidR="00443128" w:rsidRPr="00595BFA" w:rsidRDefault="00443128" w:rsidP="00A325B2">
            <w:pPr>
              <w:tabs>
                <w:tab w:val="left" w:pos="993"/>
              </w:tabs>
              <w:spacing w:after="60" w:line="240" w:lineRule="auto"/>
              <w:jc w:val="both"/>
              <w:rPr>
                <w:rFonts w:ascii="Times New Roman" w:hAnsi="Times New Roman"/>
                <w:sz w:val="24"/>
                <w:szCs w:val="24"/>
              </w:rPr>
            </w:pPr>
            <w:r w:rsidRPr="00595BFA">
              <w:rPr>
                <w:rFonts w:ascii="Times New Roman" w:hAnsi="Times New Roman"/>
                <w:color w:val="000000"/>
                <w:sz w:val="24"/>
                <w:szCs w:val="24"/>
                <w:lang w:val="uz-Cyrl-UZ"/>
              </w:rPr>
              <w:t xml:space="preserve">Тошбоев А.Ж. </w:t>
            </w:r>
            <w:r w:rsidRPr="00595BFA">
              <w:rPr>
                <w:rFonts w:ascii="Times New Roman" w:hAnsi="Times New Roman"/>
                <w:color w:val="000000"/>
                <w:sz w:val="24"/>
                <w:szCs w:val="24"/>
              </w:rPr>
              <w:t>_______________________</w:t>
            </w:r>
          </w:p>
        </w:tc>
      </w:tr>
      <w:tr w:rsidR="00443128" w:rsidRPr="00595BFA" w:rsidTr="00A325B2">
        <w:tc>
          <w:tcPr>
            <w:tcW w:w="817" w:type="dxa"/>
          </w:tcPr>
          <w:p w:rsidR="00443128" w:rsidRPr="00595BFA" w:rsidRDefault="00443128" w:rsidP="00A325B2">
            <w:pPr>
              <w:tabs>
                <w:tab w:val="left" w:pos="993"/>
              </w:tabs>
              <w:spacing w:after="60" w:line="240" w:lineRule="auto"/>
              <w:jc w:val="both"/>
              <w:rPr>
                <w:rFonts w:ascii="Times New Roman" w:hAnsi="Times New Roman"/>
                <w:sz w:val="24"/>
                <w:szCs w:val="24"/>
              </w:rPr>
            </w:pPr>
          </w:p>
        </w:tc>
        <w:tc>
          <w:tcPr>
            <w:tcW w:w="8753" w:type="dxa"/>
          </w:tcPr>
          <w:p w:rsidR="00443128" w:rsidRPr="00595BFA" w:rsidRDefault="00443128" w:rsidP="00A325B2">
            <w:pPr>
              <w:tabs>
                <w:tab w:val="left" w:pos="993"/>
              </w:tabs>
              <w:spacing w:after="60" w:line="240" w:lineRule="auto"/>
              <w:jc w:val="both"/>
              <w:rPr>
                <w:rFonts w:ascii="Times New Roman" w:hAnsi="Times New Roman"/>
                <w:sz w:val="24"/>
                <w:szCs w:val="24"/>
              </w:rPr>
            </w:pPr>
          </w:p>
        </w:tc>
      </w:tr>
    </w:tbl>
    <w:p w:rsidR="00443128" w:rsidRPr="00595BFA" w:rsidRDefault="00443128" w:rsidP="00A325B2">
      <w:pPr>
        <w:pStyle w:val="ad"/>
        <w:spacing w:after="60"/>
        <w:ind w:left="0" w:firstLine="426"/>
        <w:contextualSpacing w:val="0"/>
        <w:jc w:val="both"/>
        <w:rPr>
          <w:rFonts w:ascii="Times New Roman" w:hAnsi="Times New Roman"/>
          <w:sz w:val="24"/>
          <w:szCs w:val="24"/>
        </w:rPr>
      </w:pPr>
    </w:p>
    <w:p w:rsidR="00443128" w:rsidRPr="00595BFA" w:rsidRDefault="00443128" w:rsidP="00A325B2">
      <w:pPr>
        <w:pStyle w:val="ad"/>
        <w:spacing w:after="0" w:line="240" w:lineRule="auto"/>
        <w:ind w:left="0"/>
        <w:jc w:val="both"/>
        <w:rPr>
          <w:rFonts w:ascii="Times New Roman" w:hAnsi="Times New Roman"/>
          <w:b/>
          <w:bCs/>
          <w:sz w:val="24"/>
          <w:szCs w:val="24"/>
          <w:lang w:val="uz-Cyrl-UZ"/>
        </w:rPr>
      </w:pPr>
      <w:r w:rsidRPr="00595BFA">
        <w:rPr>
          <w:rFonts w:ascii="Times New Roman" w:hAnsi="Times New Roman"/>
          <w:b/>
          <w:bCs/>
          <w:sz w:val="24"/>
          <w:szCs w:val="24"/>
        </w:rPr>
        <w:t>3.</w:t>
      </w:r>
      <w:r w:rsidRPr="00595BFA">
        <w:rPr>
          <w:rFonts w:ascii="Times New Roman" w:hAnsi="Times New Roman"/>
          <w:b/>
          <w:bCs/>
          <w:sz w:val="24"/>
          <w:szCs w:val="24"/>
          <w:lang w:val="uz-Cyrl-UZ"/>
        </w:rPr>
        <w:t>Тармоқ Кенгаши қарори</w:t>
      </w:r>
    </w:p>
    <w:p w:rsidR="00443128" w:rsidRPr="00595BFA" w:rsidRDefault="00443128" w:rsidP="00A325B2">
      <w:pPr>
        <w:pStyle w:val="11"/>
        <w:spacing w:after="0" w:line="240" w:lineRule="auto"/>
        <w:ind w:left="0"/>
        <w:rPr>
          <w:rFonts w:ascii="Times New Roman" w:hAnsi="Times New Roman"/>
          <w:b/>
          <w:bCs/>
          <w:i/>
          <w:sz w:val="24"/>
          <w:szCs w:val="24"/>
          <w:lang w:val="uz-Cyrl-UZ"/>
        </w:rPr>
      </w:pPr>
    </w:p>
    <w:p w:rsidR="00443128" w:rsidRPr="00595BFA" w:rsidRDefault="00443128" w:rsidP="00A37627">
      <w:pPr>
        <w:spacing w:after="0" w:line="240" w:lineRule="auto"/>
        <w:jc w:val="center"/>
        <w:rPr>
          <w:rFonts w:ascii="Times New Roman" w:hAnsi="Times New Roman"/>
          <w:sz w:val="24"/>
          <w:szCs w:val="24"/>
          <w:lang w:val="uz-Cyrl-UZ"/>
        </w:rPr>
      </w:pPr>
      <w:r w:rsidRPr="00595BFA">
        <w:rPr>
          <w:rFonts w:ascii="Times New Roman" w:hAnsi="Times New Roman"/>
          <w:bCs/>
          <w:sz w:val="24"/>
          <w:szCs w:val="24"/>
          <w:lang w:val="uz-Cyrl-UZ"/>
        </w:rPr>
        <w:t>Қишлоқ хўжалиги вазирлиги ҳузуридаги “Тармоқ кенгаши”</w:t>
      </w:r>
      <w:r w:rsidRPr="00595BFA">
        <w:rPr>
          <w:rFonts w:ascii="Times New Roman" w:hAnsi="Times New Roman"/>
          <w:sz w:val="24"/>
          <w:szCs w:val="24"/>
          <w:lang w:val="uz-Cyrl-UZ"/>
        </w:rPr>
        <w:t xml:space="preserve">  мазкур “Қишлоқ хўжалиги корхоналари иш юритувчиси ” касб стандартини тасдиқлашга тавсия қилади.</w:t>
      </w:r>
    </w:p>
    <w:p w:rsidR="00443128" w:rsidRPr="00595BFA" w:rsidRDefault="00443128" w:rsidP="00A325B2">
      <w:pPr>
        <w:tabs>
          <w:tab w:val="left" w:pos="993"/>
        </w:tabs>
        <w:spacing w:after="60" w:line="240" w:lineRule="auto"/>
        <w:jc w:val="center"/>
        <w:rPr>
          <w:rFonts w:ascii="Times New Roman" w:hAnsi="Times New Roman"/>
          <w:b/>
          <w:sz w:val="24"/>
          <w:szCs w:val="24"/>
          <w:lang w:val="uz-Cyrl-UZ"/>
        </w:rPr>
      </w:pPr>
    </w:p>
    <w:p w:rsidR="00443128" w:rsidRPr="00595BFA" w:rsidRDefault="00443128" w:rsidP="00A325B2">
      <w:pPr>
        <w:tabs>
          <w:tab w:val="left" w:pos="993"/>
        </w:tabs>
        <w:spacing w:after="60" w:line="240" w:lineRule="auto"/>
        <w:jc w:val="center"/>
        <w:rPr>
          <w:rFonts w:ascii="Times New Roman" w:hAnsi="Times New Roman"/>
          <w:b/>
          <w:sz w:val="24"/>
          <w:szCs w:val="24"/>
          <w:lang w:val="uz-Cyrl-UZ"/>
        </w:rPr>
      </w:pPr>
    </w:p>
    <w:p w:rsidR="00443128" w:rsidRPr="00595BFA" w:rsidRDefault="00443128" w:rsidP="00A325B2">
      <w:pPr>
        <w:tabs>
          <w:tab w:val="left" w:pos="993"/>
        </w:tabs>
        <w:spacing w:after="60" w:line="240" w:lineRule="auto"/>
        <w:jc w:val="center"/>
        <w:rPr>
          <w:rFonts w:ascii="Times New Roman" w:hAnsi="Times New Roman"/>
          <w:b/>
          <w:sz w:val="24"/>
          <w:szCs w:val="24"/>
          <w:lang w:val="uz-Cyrl-UZ"/>
        </w:rPr>
      </w:pPr>
    </w:p>
    <w:p w:rsidR="00443128" w:rsidRPr="00595BFA" w:rsidRDefault="00443128" w:rsidP="009B1C11">
      <w:pPr>
        <w:tabs>
          <w:tab w:val="left" w:pos="993"/>
        </w:tabs>
        <w:spacing w:after="60" w:line="240" w:lineRule="auto"/>
        <w:jc w:val="center"/>
        <w:rPr>
          <w:rFonts w:ascii="Times New Roman" w:hAnsi="Times New Roman"/>
          <w:sz w:val="24"/>
          <w:szCs w:val="24"/>
          <w:lang w:val="uz-Cyrl-UZ"/>
        </w:rPr>
      </w:pPr>
    </w:p>
    <w:p w:rsidR="00443128" w:rsidRPr="00595BFA" w:rsidRDefault="00443128" w:rsidP="009B1C11">
      <w:pPr>
        <w:tabs>
          <w:tab w:val="left" w:pos="993"/>
        </w:tabs>
        <w:spacing w:after="60" w:line="240" w:lineRule="auto"/>
        <w:jc w:val="center"/>
        <w:rPr>
          <w:rFonts w:ascii="Times New Roman" w:hAnsi="Times New Roman"/>
          <w:sz w:val="24"/>
          <w:szCs w:val="24"/>
          <w:lang w:val="uz-Cyrl-UZ"/>
        </w:rPr>
      </w:pPr>
    </w:p>
    <w:p w:rsidR="00443128" w:rsidRPr="00595BFA" w:rsidRDefault="00443128" w:rsidP="009B1C11">
      <w:pPr>
        <w:tabs>
          <w:tab w:val="left" w:pos="993"/>
        </w:tabs>
        <w:spacing w:after="60" w:line="240" w:lineRule="auto"/>
        <w:jc w:val="center"/>
        <w:rPr>
          <w:rFonts w:ascii="Times New Roman" w:hAnsi="Times New Roman"/>
          <w:sz w:val="24"/>
          <w:szCs w:val="24"/>
          <w:lang w:val="uz-Cyrl-UZ"/>
        </w:rPr>
      </w:pPr>
    </w:p>
    <w:p w:rsidR="00443128" w:rsidRPr="00595BFA" w:rsidRDefault="00443128" w:rsidP="009B1C11">
      <w:pPr>
        <w:tabs>
          <w:tab w:val="left" w:pos="993"/>
        </w:tabs>
        <w:spacing w:after="60" w:line="240" w:lineRule="auto"/>
        <w:jc w:val="center"/>
        <w:rPr>
          <w:rFonts w:ascii="Times New Roman" w:hAnsi="Times New Roman"/>
          <w:sz w:val="24"/>
          <w:szCs w:val="24"/>
          <w:lang w:val="uz-Cyrl-UZ"/>
        </w:rPr>
      </w:pPr>
    </w:p>
    <w:p w:rsidR="00443128" w:rsidRPr="00595BFA" w:rsidRDefault="00443128" w:rsidP="009B1C11">
      <w:pPr>
        <w:tabs>
          <w:tab w:val="left" w:pos="993"/>
        </w:tabs>
        <w:spacing w:after="60" w:line="240" w:lineRule="auto"/>
        <w:jc w:val="center"/>
        <w:rPr>
          <w:rFonts w:ascii="Times New Roman" w:hAnsi="Times New Roman"/>
          <w:sz w:val="24"/>
          <w:szCs w:val="24"/>
          <w:lang w:val="uz-Cyrl-UZ"/>
        </w:rPr>
      </w:pPr>
    </w:p>
    <w:p w:rsidR="00443128" w:rsidRPr="00595BFA" w:rsidRDefault="00443128" w:rsidP="009B1C11">
      <w:pPr>
        <w:tabs>
          <w:tab w:val="left" w:pos="993"/>
        </w:tabs>
        <w:spacing w:after="60" w:line="240" w:lineRule="auto"/>
        <w:jc w:val="center"/>
        <w:rPr>
          <w:rFonts w:ascii="Times New Roman" w:hAnsi="Times New Roman"/>
          <w:sz w:val="24"/>
          <w:szCs w:val="24"/>
          <w:lang w:val="uz-Cyrl-UZ"/>
        </w:rPr>
      </w:pPr>
    </w:p>
    <w:p w:rsidR="00443128" w:rsidRPr="00595BFA" w:rsidRDefault="00443128" w:rsidP="009B1C11">
      <w:pPr>
        <w:tabs>
          <w:tab w:val="left" w:pos="993"/>
        </w:tabs>
        <w:spacing w:after="60" w:line="240" w:lineRule="auto"/>
        <w:jc w:val="center"/>
        <w:rPr>
          <w:rFonts w:ascii="Times New Roman" w:hAnsi="Times New Roman"/>
          <w:sz w:val="24"/>
          <w:szCs w:val="24"/>
          <w:lang w:val="uz-Cyrl-UZ"/>
        </w:rPr>
      </w:pPr>
    </w:p>
    <w:p w:rsidR="00443128" w:rsidRPr="00595BFA" w:rsidRDefault="00443128" w:rsidP="009B1C11">
      <w:pPr>
        <w:tabs>
          <w:tab w:val="left" w:pos="993"/>
        </w:tabs>
        <w:spacing w:after="60" w:line="240" w:lineRule="auto"/>
        <w:jc w:val="center"/>
        <w:rPr>
          <w:rFonts w:ascii="Times New Roman" w:hAnsi="Times New Roman"/>
          <w:sz w:val="24"/>
          <w:szCs w:val="24"/>
          <w:lang w:val="uz-Cyrl-UZ"/>
        </w:rPr>
      </w:pPr>
    </w:p>
    <w:p w:rsidR="00443128" w:rsidRPr="00595BFA" w:rsidRDefault="00443128" w:rsidP="009B1C11">
      <w:pPr>
        <w:tabs>
          <w:tab w:val="left" w:pos="993"/>
        </w:tabs>
        <w:spacing w:after="60" w:line="240" w:lineRule="auto"/>
        <w:jc w:val="center"/>
        <w:rPr>
          <w:rFonts w:ascii="Times New Roman" w:hAnsi="Times New Roman"/>
          <w:sz w:val="24"/>
          <w:szCs w:val="24"/>
          <w:lang w:val="uz-Cyrl-UZ"/>
        </w:rPr>
      </w:pPr>
    </w:p>
    <w:p w:rsidR="00443128" w:rsidRPr="00595BFA" w:rsidRDefault="00443128" w:rsidP="009B1C11">
      <w:pPr>
        <w:tabs>
          <w:tab w:val="left" w:pos="993"/>
        </w:tabs>
        <w:spacing w:after="60" w:line="240" w:lineRule="auto"/>
        <w:jc w:val="center"/>
        <w:rPr>
          <w:rFonts w:ascii="Times New Roman" w:hAnsi="Times New Roman"/>
          <w:sz w:val="24"/>
          <w:szCs w:val="24"/>
          <w:lang w:val="uz-Cyrl-UZ"/>
        </w:rPr>
      </w:pPr>
    </w:p>
    <w:p w:rsidR="00443128" w:rsidRPr="00595BFA" w:rsidRDefault="00443128" w:rsidP="009B1C11">
      <w:pPr>
        <w:tabs>
          <w:tab w:val="left" w:pos="993"/>
        </w:tabs>
        <w:spacing w:after="60" w:line="240" w:lineRule="auto"/>
        <w:jc w:val="center"/>
        <w:rPr>
          <w:rFonts w:ascii="Times New Roman" w:hAnsi="Times New Roman"/>
          <w:sz w:val="24"/>
          <w:szCs w:val="24"/>
          <w:lang w:val="uz-Cyrl-UZ"/>
        </w:rPr>
      </w:pPr>
    </w:p>
    <w:p w:rsidR="00443128" w:rsidRPr="00595BFA" w:rsidRDefault="00443128" w:rsidP="00087CEC">
      <w:pPr>
        <w:tabs>
          <w:tab w:val="left" w:pos="993"/>
        </w:tabs>
        <w:spacing w:after="60" w:line="240" w:lineRule="auto"/>
        <w:rPr>
          <w:rFonts w:ascii="Times New Roman" w:hAnsi="Times New Roman"/>
          <w:sz w:val="24"/>
          <w:szCs w:val="24"/>
          <w:lang w:val="uz-Cyrl-UZ"/>
        </w:rPr>
      </w:pPr>
    </w:p>
    <w:p w:rsidR="00443128" w:rsidRPr="00595BFA" w:rsidRDefault="00443128" w:rsidP="009B1C11">
      <w:pPr>
        <w:tabs>
          <w:tab w:val="left" w:pos="993"/>
        </w:tabs>
        <w:spacing w:after="60" w:line="240" w:lineRule="auto"/>
        <w:jc w:val="center"/>
        <w:rPr>
          <w:rFonts w:ascii="Times New Roman" w:hAnsi="Times New Roman"/>
          <w:sz w:val="24"/>
          <w:szCs w:val="24"/>
          <w:lang w:val="uz-Cyrl-UZ"/>
        </w:rPr>
      </w:pPr>
    </w:p>
    <w:p w:rsidR="00443128" w:rsidRPr="00595BFA" w:rsidRDefault="00443128" w:rsidP="00087CEC">
      <w:pPr>
        <w:tabs>
          <w:tab w:val="left" w:pos="993"/>
        </w:tabs>
        <w:spacing w:after="60" w:line="240" w:lineRule="auto"/>
        <w:rPr>
          <w:rFonts w:ascii="Times New Roman" w:hAnsi="Times New Roman"/>
          <w:sz w:val="24"/>
          <w:szCs w:val="24"/>
          <w:lang w:val="uz-Cyrl-UZ"/>
        </w:rPr>
      </w:pPr>
    </w:p>
    <w:sectPr w:rsidR="00443128" w:rsidRPr="00595BFA" w:rsidSect="00127358">
      <w:headerReference w:type="even" r:id="rId8"/>
      <w:footerReference w:type="even" r:id="rId9"/>
      <w:headerReference w:type="first" r:id="rId10"/>
      <w:endnotePr>
        <w:numFmt w:val="decimal"/>
      </w:endnotePr>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A3" w:rsidRDefault="008027A3">
      <w:pPr>
        <w:spacing w:after="0" w:line="240" w:lineRule="auto"/>
      </w:pPr>
      <w:r>
        <w:separator/>
      </w:r>
    </w:p>
  </w:endnote>
  <w:endnote w:type="continuationSeparator" w:id="0">
    <w:p w:rsidR="008027A3" w:rsidRDefault="0080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28" w:rsidRDefault="00443128" w:rsidP="001273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43128" w:rsidRDefault="004431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A3" w:rsidRDefault="008027A3">
      <w:pPr>
        <w:spacing w:after="0" w:line="240" w:lineRule="auto"/>
      </w:pPr>
      <w:r>
        <w:separator/>
      </w:r>
    </w:p>
  </w:footnote>
  <w:footnote w:type="continuationSeparator" w:id="0">
    <w:p w:rsidR="008027A3" w:rsidRDefault="00802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28" w:rsidRDefault="00443128" w:rsidP="00127358">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43128" w:rsidRDefault="0044312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28" w:rsidRPr="00017B99" w:rsidRDefault="00443128">
    <w:pPr>
      <w:pStyle w:val="a8"/>
      <w:jc w:val="center"/>
      <w:rPr>
        <w:rFonts w:ascii="Times New Roman" w:hAnsi="Times New Roman"/>
        <w:color w:val="FFFFFF"/>
      </w:rPr>
    </w:pPr>
    <w:r w:rsidRPr="00017B99">
      <w:rPr>
        <w:rFonts w:ascii="Times New Roman" w:hAnsi="Times New Roman"/>
        <w:color w:val="FFFFFF"/>
      </w:rPr>
      <w:fldChar w:fldCharType="begin"/>
    </w:r>
    <w:r w:rsidRPr="00017B99">
      <w:rPr>
        <w:rFonts w:ascii="Times New Roman" w:hAnsi="Times New Roman"/>
        <w:color w:val="FFFFFF"/>
      </w:rPr>
      <w:instrText>PAGE   \* MERGEFORMAT</w:instrText>
    </w:r>
    <w:r w:rsidRPr="00017B99">
      <w:rPr>
        <w:rFonts w:ascii="Times New Roman" w:hAnsi="Times New Roman"/>
        <w:color w:val="FFFFFF"/>
      </w:rPr>
      <w:fldChar w:fldCharType="separate"/>
    </w:r>
    <w:r>
      <w:rPr>
        <w:rFonts w:ascii="Times New Roman" w:hAnsi="Times New Roman"/>
        <w:noProof/>
        <w:color w:val="FFFFFF"/>
      </w:rPr>
      <w:t>1</w:t>
    </w:r>
    <w:r w:rsidRPr="00017B99">
      <w:rPr>
        <w:rFonts w:ascii="Times New Roman" w:hAnsi="Times New Roman"/>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01EB0"/>
    <w:multiLevelType w:val="hybridMultilevel"/>
    <w:tmpl w:val="D8083AF4"/>
    <w:lvl w:ilvl="0" w:tplc="2D86DF36">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12"/>
    <w:rsid w:val="00000B19"/>
    <w:rsid w:val="0000190B"/>
    <w:rsid w:val="000130D2"/>
    <w:rsid w:val="00016B87"/>
    <w:rsid w:val="00017B99"/>
    <w:rsid w:val="00017EB4"/>
    <w:rsid w:val="00022EF8"/>
    <w:rsid w:val="00051168"/>
    <w:rsid w:val="00061469"/>
    <w:rsid w:val="00074D4A"/>
    <w:rsid w:val="0008716F"/>
    <w:rsid w:val="00087CEC"/>
    <w:rsid w:val="000A270F"/>
    <w:rsid w:val="000A3144"/>
    <w:rsid w:val="000B2633"/>
    <w:rsid w:val="000C60BD"/>
    <w:rsid w:val="000D4575"/>
    <w:rsid w:val="000E06CE"/>
    <w:rsid w:val="000E592E"/>
    <w:rsid w:val="000F165F"/>
    <w:rsid w:val="000F168E"/>
    <w:rsid w:val="000F193C"/>
    <w:rsid w:val="000F30B8"/>
    <w:rsid w:val="000F7BF2"/>
    <w:rsid w:val="00100CD1"/>
    <w:rsid w:val="00103479"/>
    <w:rsid w:val="00105D54"/>
    <w:rsid w:val="00107EB7"/>
    <w:rsid w:val="00113837"/>
    <w:rsid w:val="00121707"/>
    <w:rsid w:val="00123A73"/>
    <w:rsid w:val="00127358"/>
    <w:rsid w:val="00145CEE"/>
    <w:rsid w:val="00155318"/>
    <w:rsid w:val="0015575F"/>
    <w:rsid w:val="00177AC9"/>
    <w:rsid w:val="001807F0"/>
    <w:rsid w:val="00185F6F"/>
    <w:rsid w:val="00187E66"/>
    <w:rsid w:val="001913A6"/>
    <w:rsid w:val="00192103"/>
    <w:rsid w:val="001931BB"/>
    <w:rsid w:val="001A0EC9"/>
    <w:rsid w:val="001A294E"/>
    <w:rsid w:val="001B1BBF"/>
    <w:rsid w:val="001B303D"/>
    <w:rsid w:val="001B476B"/>
    <w:rsid w:val="001B5CB9"/>
    <w:rsid w:val="001B63AF"/>
    <w:rsid w:val="001B7EBD"/>
    <w:rsid w:val="001C44C0"/>
    <w:rsid w:val="001C6094"/>
    <w:rsid w:val="001D4627"/>
    <w:rsid w:val="001E0713"/>
    <w:rsid w:val="001F192D"/>
    <w:rsid w:val="001F20CD"/>
    <w:rsid w:val="00200AFC"/>
    <w:rsid w:val="00203E4B"/>
    <w:rsid w:val="00211E9D"/>
    <w:rsid w:val="00233059"/>
    <w:rsid w:val="00237E57"/>
    <w:rsid w:val="002420E5"/>
    <w:rsid w:val="00243328"/>
    <w:rsid w:val="0025182D"/>
    <w:rsid w:val="00252386"/>
    <w:rsid w:val="00253662"/>
    <w:rsid w:val="0025391A"/>
    <w:rsid w:val="00261D46"/>
    <w:rsid w:val="00264B32"/>
    <w:rsid w:val="00267B41"/>
    <w:rsid w:val="00272517"/>
    <w:rsid w:val="002765C1"/>
    <w:rsid w:val="0029797B"/>
    <w:rsid w:val="002A1D54"/>
    <w:rsid w:val="002A4336"/>
    <w:rsid w:val="002B35BB"/>
    <w:rsid w:val="002C1445"/>
    <w:rsid w:val="002C266F"/>
    <w:rsid w:val="002D7E0F"/>
    <w:rsid w:val="002E28F6"/>
    <w:rsid w:val="0030765F"/>
    <w:rsid w:val="00311A91"/>
    <w:rsid w:val="00330C31"/>
    <w:rsid w:val="00346CE7"/>
    <w:rsid w:val="003675B3"/>
    <w:rsid w:val="003724AF"/>
    <w:rsid w:val="0037404C"/>
    <w:rsid w:val="003865A0"/>
    <w:rsid w:val="00386993"/>
    <w:rsid w:val="003A2D64"/>
    <w:rsid w:val="003B3429"/>
    <w:rsid w:val="003C392B"/>
    <w:rsid w:val="003C7AF8"/>
    <w:rsid w:val="003D4967"/>
    <w:rsid w:val="003F0F05"/>
    <w:rsid w:val="00402DB6"/>
    <w:rsid w:val="00412875"/>
    <w:rsid w:val="0042170C"/>
    <w:rsid w:val="00427C4C"/>
    <w:rsid w:val="004344F9"/>
    <w:rsid w:val="00443128"/>
    <w:rsid w:val="00447B1F"/>
    <w:rsid w:val="00447D4D"/>
    <w:rsid w:val="0045728A"/>
    <w:rsid w:val="00463E3D"/>
    <w:rsid w:val="004679D4"/>
    <w:rsid w:val="0047070C"/>
    <w:rsid w:val="00473F2F"/>
    <w:rsid w:val="004761BE"/>
    <w:rsid w:val="00484E5D"/>
    <w:rsid w:val="00486C97"/>
    <w:rsid w:val="00487E20"/>
    <w:rsid w:val="00492507"/>
    <w:rsid w:val="004C58D3"/>
    <w:rsid w:val="004D23C5"/>
    <w:rsid w:val="004E06DA"/>
    <w:rsid w:val="004E1760"/>
    <w:rsid w:val="004E3795"/>
    <w:rsid w:val="004E43E7"/>
    <w:rsid w:val="004E5B25"/>
    <w:rsid w:val="004F2D50"/>
    <w:rsid w:val="00511FE1"/>
    <w:rsid w:val="00516A66"/>
    <w:rsid w:val="0052149D"/>
    <w:rsid w:val="00521B4B"/>
    <w:rsid w:val="00525A8C"/>
    <w:rsid w:val="005337DE"/>
    <w:rsid w:val="00545871"/>
    <w:rsid w:val="005478EB"/>
    <w:rsid w:val="00550181"/>
    <w:rsid w:val="00551383"/>
    <w:rsid w:val="00595BFA"/>
    <w:rsid w:val="005A2596"/>
    <w:rsid w:val="005B29F6"/>
    <w:rsid w:val="005C032E"/>
    <w:rsid w:val="005C1F5D"/>
    <w:rsid w:val="005C59EB"/>
    <w:rsid w:val="005D573C"/>
    <w:rsid w:val="005E0847"/>
    <w:rsid w:val="005E7601"/>
    <w:rsid w:val="005F1979"/>
    <w:rsid w:val="00622419"/>
    <w:rsid w:val="006407E6"/>
    <w:rsid w:val="006424A8"/>
    <w:rsid w:val="006532B9"/>
    <w:rsid w:val="00653AC5"/>
    <w:rsid w:val="00655826"/>
    <w:rsid w:val="00657EC5"/>
    <w:rsid w:val="00662EC8"/>
    <w:rsid w:val="00671FED"/>
    <w:rsid w:val="0068068C"/>
    <w:rsid w:val="00682464"/>
    <w:rsid w:val="006841A4"/>
    <w:rsid w:val="006A05F5"/>
    <w:rsid w:val="006B66F7"/>
    <w:rsid w:val="006D5BDF"/>
    <w:rsid w:val="006D5FE2"/>
    <w:rsid w:val="006E1117"/>
    <w:rsid w:val="006E5ED1"/>
    <w:rsid w:val="006F0302"/>
    <w:rsid w:val="006F3734"/>
    <w:rsid w:val="00703962"/>
    <w:rsid w:val="00710534"/>
    <w:rsid w:val="007225B9"/>
    <w:rsid w:val="00724C58"/>
    <w:rsid w:val="007331C0"/>
    <w:rsid w:val="00742911"/>
    <w:rsid w:val="00744478"/>
    <w:rsid w:val="00746BD4"/>
    <w:rsid w:val="00753C56"/>
    <w:rsid w:val="00754C56"/>
    <w:rsid w:val="00760212"/>
    <w:rsid w:val="00765427"/>
    <w:rsid w:val="00766704"/>
    <w:rsid w:val="007728F6"/>
    <w:rsid w:val="00774083"/>
    <w:rsid w:val="00774596"/>
    <w:rsid w:val="00777F0E"/>
    <w:rsid w:val="00792A20"/>
    <w:rsid w:val="00793427"/>
    <w:rsid w:val="0079618E"/>
    <w:rsid w:val="0079787D"/>
    <w:rsid w:val="007A2264"/>
    <w:rsid w:val="007A30F8"/>
    <w:rsid w:val="007B1B34"/>
    <w:rsid w:val="007C1120"/>
    <w:rsid w:val="007C3DC1"/>
    <w:rsid w:val="007C533B"/>
    <w:rsid w:val="007C5E03"/>
    <w:rsid w:val="007C60EB"/>
    <w:rsid w:val="007F7585"/>
    <w:rsid w:val="007F75D5"/>
    <w:rsid w:val="008027A3"/>
    <w:rsid w:val="0081278D"/>
    <w:rsid w:val="00835C9E"/>
    <w:rsid w:val="00842EB7"/>
    <w:rsid w:val="008475A8"/>
    <w:rsid w:val="0085195F"/>
    <w:rsid w:val="00853680"/>
    <w:rsid w:val="00853F55"/>
    <w:rsid w:val="00866F9A"/>
    <w:rsid w:val="00877753"/>
    <w:rsid w:val="008805F5"/>
    <w:rsid w:val="00881DC2"/>
    <w:rsid w:val="008915B8"/>
    <w:rsid w:val="008A689D"/>
    <w:rsid w:val="008B6662"/>
    <w:rsid w:val="008C7846"/>
    <w:rsid w:val="008D1FB9"/>
    <w:rsid w:val="008D37D8"/>
    <w:rsid w:val="008E78DC"/>
    <w:rsid w:val="008E7935"/>
    <w:rsid w:val="008F3C1B"/>
    <w:rsid w:val="008F6D4E"/>
    <w:rsid w:val="00904CFF"/>
    <w:rsid w:val="00906439"/>
    <w:rsid w:val="0090757F"/>
    <w:rsid w:val="00910347"/>
    <w:rsid w:val="009159F4"/>
    <w:rsid w:val="00917869"/>
    <w:rsid w:val="0092281B"/>
    <w:rsid w:val="0092314C"/>
    <w:rsid w:val="00923C59"/>
    <w:rsid w:val="00926427"/>
    <w:rsid w:val="00944B98"/>
    <w:rsid w:val="0094722D"/>
    <w:rsid w:val="009475B7"/>
    <w:rsid w:val="00955334"/>
    <w:rsid w:val="00956D57"/>
    <w:rsid w:val="009579B2"/>
    <w:rsid w:val="00963985"/>
    <w:rsid w:val="00966D28"/>
    <w:rsid w:val="00970F71"/>
    <w:rsid w:val="00976192"/>
    <w:rsid w:val="00984913"/>
    <w:rsid w:val="0098580F"/>
    <w:rsid w:val="00994074"/>
    <w:rsid w:val="009952F9"/>
    <w:rsid w:val="00996C1B"/>
    <w:rsid w:val="009A30C9"/>
    <w:rsid w:val="009A379A"/>
    <w:rsid w:val="009B1C11"/>
    <w:rsid w:val="009B22A5"/>
    <w:rsid w:val="009C158B"/>
    <w:rsid w:val="009D4477"/>
    <w:rsid w:val="009D7D75"/>
    <w:rsid w:val="009E0E41"/>
    <w:rsid w:val="009F4389"/>
    <w:rsid w:val="009F5BDD"/>
    <w:rsid w:val="009F5C9D"/>
    <w:rsid w:val="00A10678"/>
    <w:rsid w:val="00A325B2"/>
    <w:rsid w:val="00A35427"/>
    <w:rsid w:val="00A37627"/>
    <w:rsid w:val="00A43A39"/>
    <w:rsid w:val="00A44D46"/>
    <w:rsid w:val="00A53EBF"/>
    <w:rsid w:val="00A57789"/>
    <w:rsid w:val="00A61391"/>
    <w:rsid w:val="00A70368"/>
    <w:rsid w:val="00A7697D"/>
    <w:rsid w:val="00A83F42"/>
    <w:rsid w:val="00A93BCC"/>
    <w:rsid w:val="00AA38E0"/>
    <w:rsid w:val="00AB3C24"/>
    <w:rsid w:val="00AB6309"/>
    <w:rsid w:val="00AC2312"/>
    <w:rsid w:val="00AC2653"/>
    <w:rsid w:val="00AC6105"/>
    <w:rsid w:val="00AD2FF3"/>
    <w:rsid w:val="00AD7156"/>
    <w:rsid w:val="00AE20FA"/>
    <w:rsid w:val="00AE2E34"/>
    <w:rsid w:val="00AE739C"/>
    <w:rsid w:val="00AE7B1B"/>
    <w:rsid w:val="00AF4CBE"/>
    <w:rsid w:val="00B07B41"/>
    <w:rsid w:val="00B13C23"/>
    <w:rsid w:val="00B1783D"/>
    <w:rsid w:val="00B440DA"/>
    <w:rsid w:val="00B44C4C"/>
    <w:rsid w:val="00B4602C"/>
    <w:rsid w:val="00B60C40"/>
    <w:rsid w:val="00B62DB5"/>
    <w:rsid w:val="00B64EDF"/>
    <w:rsid w:val="00B77065"/>
    <w:rsid w:val="00B807BE"/>
    <w:rsid w:val="00B84128"/>
    <w:rsid w:val="00B8702A"/>
    <w:rsid w:val="00B87C34"/>
    <w:rsid w:val="00B90B3A"/>
    <w:rsid w:val="00BA1F83"/>
    <w:rsid w:val="00BA2EBF"/>
    <w:rsid w:val="00BA3264"/>
    <w:rsid w:val="00BC26EA"/>
    <w:rsid w:val="00BC7F5D"/>
    <w:rsid w:val="00BD1B8B"/>
    <w:rsid w:val="00BD4EA2"/>
    <w:rsid w:val="00BE15E8"/>
    <w:rsid w:val="00BE19ED"/>
    <w:rsid w:val="00BF11AA"/>
    <w:rsid w:val="00BF414A"/>
    <w:rsid w:val="00C0098D"/>
    <w:rsid w:val="00C00D13"/>
    <w:rsid w:val="00C01591"/>
    <w:rsid w:val="00C03BEF"/>
    <w:rsid w:val="00C04F93"/>
    <w:rsid w:val="00C0566D"/>
    <w:rsid w:val="00C17F87"/>
    <w:rsid w:val="00C227A6"/>
    <w:rsid w:val="00C240B9"/>
    <w:rsid w:val="00C25BBC"/>
    <w:rsid w:val="00C26023"/>
    <w:rsid w:val="00C34E8F"/>
    <w:rsid w:val="00C361DB"/>
    <w:rsid w:val="00C36498"/>
    <w:rsid w:val="00C37BFA"/>
    <w:rsid w:val="00C5359B"/>
    <w:rsid w:val="00C60468"/>
    <w:rsid w:val="00C613A4"/>
    <w:rsid w:val="00C642C7"/>
    <w:rsid w:val="00C652CE"/>
    <w:rsid w:val="00C87A47"/>
    <w:rsid w:val="00C919BB"/>
    <w:rsid w:val="00C968DB"/>
    <w:rsid w:val="00CA20EB"/>
    <w:rsid w:val="00CA269A"/>
    <w:rsid w:val="00CC4B0D"/>
    <w:rsid w:val="00CC5BDC"/>
    <w:rsid w:val="00CC5CE7"/>
    <w:rsid w:val="00CD2CE2"/>
    <w:rsid w:val="00CD30E8"/>
    <w:rsid w:val="00CD600E"/>
    <w:rsid w:val="00CE3EC6"/>
    <w:rsid w:val="00CE6DDB"/>
    <w:rsid w:val="00CF5EE1"/>
    <w:rsid w:val="00D0004A"/>
    <w:rsid w:val="00D01D31"/>
    <w:rsid w:val="00D100DB"/>
    <w:rsid w:val="00D127C2"/>
    <w:rsid w:val="00D14DDF"/>
    <w:rsid w:val="00D14F91"/>
    <w:rsid w:val="00D16DFC"/>
    <w:rsid w:val="00D25751"/>
    <w:rsid w:val="00D31D8A"/>
    <w:rsid w:val="00D4606B"/>
    <w:rsid w:val="00D462BD"/>
    <w:rsid w:val="00D536B6"/>
    <w:rsid w:val="00D60CF4"/>
    <w:rsid w:val="00D655CE"/>
    <w:rsid w:val="00D83064"/>
    <w:rsid w:val="00D84259"/>
    <w:rsid w:val="00D903FA"/>
    <w:rsid w:val="00D94C0D"/>
    <w:rsid w:val="00DA0618"/>
    <w:rsid w:val="00DA0C8B"/>
    <w:rsid w:val="00DA5D58"/>
    <w:rsid w:val="00DA669D"/>
    <w:rsid w:val="00DA6A50"/>
    <w:rsid w:val="00DC5D8A"/>
    <w:rsid w:val="00DD6086"/>
    <w:rsid w:val="00DF5111"/>
    <w:rsid w:val="00DF6021"/>
    <w:rsid w:val="00DF65EB"/>
    <w:rsid w:val="00DF7C99"/>
    <w:rsid w:val="00E00B68"/>
    <w:rsid w:val="00E0467E"/>
    <w:rsid w:val="00E12853"/>
    <w:rsid w:val="00E2643A"/>
    <w:rsid w:val="00E31475"/>
    <w:rsid w:val="00E36F0C"/>
    <w:rsid w:val="00E406A2"/>
    <w:rsid w:val="00E4234D"/>
    <w:rsid w:val="00E50608"/>
    <w:rsid w:val="00E57C76"/>
    <w:rsid w:val="00E613E9"/>
    <w:rsid w:val="00E664D2"/>
    <w:rsid w:val="00E66586"/>
    <w:rsid w:val="00E67BEC"/>
    <w:rsid w:val="00E7252D"/>
    <w:rsid w:val="00E72BB1"/>
    <w:rsid w:val="00E756C6"/>
    <w:rsid w:val="00E7657E"/>
    <w:rsid w:val="00E82176"/>
    <w:rsid w:val="00E91D3F"/>
    <w:rsid w:val="00E97960"/>
    <w:rsid w:val="00EA2638"/>
    <w:rsid w:val="00EA2F14"/>
    <w:rsid w:val="00EB529D"/>
    <w:rsid w:val="00EE18B0"/>
    <w:rsid w:val="00EE70C2"/>
    <w:rsid w:val="00EF2233"/>
    <w:rsid w:val="00EF7ACE"/>
    <w:rsid w:val="00F0337D"/>
    <w:rsid w:val="00F06745"/>
    <w:rsid w:val="00F10E87"/>
    <w:rsid w:val="00F14872"/>
    <w:rsid w:val="00F234D7"/>
    <w:rsid w:val="00F26C2A"/>
    <w:rsid w:val="00F3496F"/>
    <w:rsid w:val="00F36AD6"/>
    <w:rsid w:val="00F4365C"/>
    <w:rsid w:val="00F5670C"/>
    <w:rsid w:val="00F6193E"/>
    <w:rsid w:val="00F83470"/>
    <w:rsid w:val="00F84264"/>
    <w:rsid w:val="00F85DA9"/>
    <w:rsid w:val="00F8698E"/>
    <w:rsid w:val="00F9620D"/>
    <w:rsid w:val="00FB32D4"/>
    <w:rsid w:val="00FB6C80"/>
    <w:rsid w:val="00FC0902"/>
    <w:rsid w:val="00FC52A0"/>
    <w:rsid w:val="00FD0C1D"/>
    <w:rsid w:val="00FD60A1"/>
    <w:rsid w:val="00FD71F2"/>
    <w:rsid w:val="00FD7483"/>
    <w:rsid w:val="00FE14D0"/>
    <w:rsid w:val="00FE433B"/>
    <w:rsid w:val="00FE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12"/>
    <w:pPr>
      <w:spacing w:after="200" w:line="276" w:lineRule="auto"/>
    </w:pPr>
    <w:rPr>
      <w:rFonts w:eastAsia="Times New Roman"/>
    </w:rPr>
  </w:style>
  <w:style w:type="paragraph" w:styleId="1">
    <w:name w:val="heading 1"/>
    <w:basedOn w:val="a"/>
    <w:next w:val="a"/>
    <w:link w:val="10"/>
    <w:uiPriority w:val="99"/>
    <w:qFormat/>
    <w:rsid w:val="00AE739C"/>
    <w:pPr>
      <w:keepNext/>
      <w:keepLines/>
      <w:spacing w:before="120" w:after="120"/>
      <w:jc w:val="center"/>
      <w:outlineLvl w:val="0"/>
    </w:pPr>
    <w:rPr>
      <w:rFonts w:ascii="Times New Roman" w:hAnsi="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739C"/>
    <w:rPr>
      <w:rFonts w:ascii="Times New Roman" w:hAnsi="Times New Roman" w:cs="Times New Roman"/>
      <w:b/>
      <w:sz w:val="32"/>
      <w:szCs w:val="32"/>
      <w:lang w:eastAsia="ru-RU"/>
    </w:rPr>
  </w:style>
  <w:style w:type="paragraph" w:styleId="a3">
    <w:name w:val="Title"/>
    <w:basedOn w:val="a"/>
    <w:next w:val="a"/>
    <w:link w:val="a4"/>
    <w:uiPriority w:val="99"/>
    <w:qFormat/>
    <w:rsid w:val="00AC2312"/>
    <w:pPr>
      <w:pBdr>
        <w:bottom w:val="single" w:sz="4" w:space="1" w:color="auto"/>
      </w:pBdr>
      <w:spacing w:line="240" w:lineRule="auto"/>
      <w:contextualSpacing/>
    </w:pPr>
    <w:rPr>
      <w:rFonts w:ascii="Cambria" w:hAnsi="Cambria"/>
      <w:spacing w:val="5"/>
      <w:sz w:val="52"/>
      <w:szCs w:val="52"/>
    </w:rPr>
  </w:style>
  <w:style w:type="character" w:customStyle="1" w:styleId="a4">
    <w:name w:val="Название Знак"/>
    <w:basedOn w:val="a0"/>
    <w:link w:val="a3"/>
    <w:uiPriority w:val="99"/>
    <w:locked/>
    <w:rsid w:val="00AC2312"/>
    <w:rPr>
      <w:rFonts w:ascii="Cambria" w:hAnsi="Cambria" w:cs="Times New Roman"/>
      <w:spacing w:val="5"/>
      <w:sz w:val="52"/>
      <w:szCs w:val="52"/>
      <w:lang w:eastAsia="ru-RU"/>
    </w:rPr>
  </w:style>
  <w:style w:type="paragraph" w:customStyle="1" w:styleId="11">
    <w:name w:val="Абзац списка1"/>
    <w:basedOn w:val="a"/>
    <w:uiPriority w:val="99"/>
    <w:rsid w:val="00AC2312"/>
    <w:pPr>
      <w:ind w:left="720"/>
      <w:contextualSpacing/>
    </w:pPr>
  </w:style>
  <w:style w:type="paragraph" w:styleId="a5">
    <w:name w:val="footer"/>
    <w:basedOn w:val="a"/>
    <w:link w:val="a6"/>
    <w:uiPriority w:val="99"/>
    <w:rsid w:val="00AC2312"/>
    <w:pPr>
      <w:tabs>
        <w:tab w:val="center" w:pos="4677"/>
        <w:tab w:val="right" w:pos="9355"/>
      </w:tabs>
    </w:pPr>
    <w:rPr>
      <w:lang w:eastAsia="en-US"/>
    </w:rPr>
  </w:style>
  <w:style w:type="character" w:customStyle="1" w:styleId="a6">
    <w:name w:val="Нижний колонтитул Знак"/>
    <w:basedOn w:val="a0"/>
    <w:link w:val="a5"/>
    <w:uiPriority w:val="99"/>
    <w:locked/>
    <w:rsid w:val="00AC2312"/>
    <w:rPr>
      <w:rFonts w:ascii="Calibri" w:hAnsi="Calibri" w:cs="Times New Roman"/>
    </w:rPr>
  </w:style>
  <w:style w:type="character" w:styleId="a7">
    <w:name w:val="page number"/>
    <w:basedOn w:val="a0"/>
    <w:uiPriority w:val="99"/>
    <w:rsid w:val="00AC2312"/>
    <w:rPr>
      <w:rFonts w:cs="Times New Roman"/>
    </w:rPr>
  </w:style>
  <w:style w:type="paragraph" w:styleId="a8">
    <w:name w:val="header"/>
    <w:basedOn w:val="a"/>
    <w:link w:val="a9"/>
    <w:uiPriority w:val="99"/>
    <w:rsid w:val="00AC2312"/>
    <w:pPr>
      <w:tabs>
        <w:tab w:val="center" w:pos="4677"/>
        <w:tab w:val="right" w:pos="9355"/>
      </w:tabs>
    </w:pPr>
    <w:rPr>
      <w:lang w:eastAsia="en-US"/>
    </w:rPr>
  </w:style>
  <w:style w:type="character" w:customStyle="1" w:styleId="a9">
    <w:name w:val="Верхний колонтитул Знак"/>
    <w:basedOn w:val="a0"/>
    <w:link w:val="a8"/>
    <w:uiPriority w:val="99"/>
    <w:locked/>
    <w:rsid w:val="00AC2312"/>
    <w:rPr>
      <w:rFonts w:ascii="Calibri" w:hAnsi="Calibri" w:cs="Times New Roman"/>
    </w:rPr>
  </w:style>
  <w:style w:type="paragraph" w:styleId="aa">
    <w:name w:val="No Spacing"/>
    <w:uiPriority w:val="99"/>
    <w:qFormat/>
    <w:rsid w:val="00AC2312"/>
    <w:rPr>
      <w:rFonts w:eastAsia="Times New Roman"/>
    </w:rPr>
  </w:style>
  <w:style w:type="paragraph" w:styleId="ab">
    <w:name w:val="Normal (Web)"/>
    <w:basedOn w:val="a"/>
    <w:uiPriority w:val="99"/>
    <w:rsid w:val="00AC2312"/>
    <w:pPr>
      <w:spacing w:before="100" w:beforeAutospacing="1" w:after="100" w:afterAutospacing="1" w:line="240" w:lineRule="auto"/>
    </w:pPr>
    <w:rPr>
      <w:rFonts w:ascii="Times New Roman" w:hAnsi="Times New Roman"/>
      <w:sz w:val="24"/>
      <w:szCs w:val="24"/>
    </w:rPr>
  </w:style>
  <w:style w:type="table" w:styleId="ac">
    <w:name w:val="Table Grid"/>
    <w:basedOn w:val="a1"/>
    <w:uiPriority w:val="99"/>
    <w:rsid w:val="0055018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F06745"/>
    <w:pPr>
      <w:spacing w:after="160" w:line="259" w:lineRule="auto"/>
      <w:ind w:left="720"/>
      <w:contextualSpacing/>
    </w:pPr>
    <w:rPr>
      <w:rFonts w:eastAsia="Calibri"/>
      <w:lang w:eastAsia="en-US"/>
    </w:rPr>
  </w:style>
  <w:style w:type="character" w:customStyle="1" w:styleId="3">
    <w:name w:val="Основной текст3"/>
    <w:uiPriority w:val="99"/>
    <w:rsid w:val="00CC4B0D"/>
    <w:rPr>
      <w:rFonts w:ascii="Times New Roman" w:hAnsi="Times New Roman"/>
      <w:color w:val="000000"/>
      <w:spacing w:val="0"/>
      <w:w w:val="100"/>
      <w:position w:val="0"/>
      <w:sz w:val="23"/>
      <w:shd w:val="clear" w:color="auto" w:fill="FFFFFF"/>
      <w:lang w:val="ru-RU"/>
    </w:rPr>
  </w:style>
  <w:style w:type="character" w:customStyle="1" w:styleId="4">
    <w:name w:val="Основной текст4"/>
    <w:uiPriority w:val="99"/>
    <w:rsid w:val="00CC4B0D"/>
    <w:rPr>
      <w:rFonts w:ascii="Times New Roman" w:hAnsi="Times New Roman"/>
      <w:color w:val="000000"/>
      <w:spacing w:val="0"/>
      <w:w w:val="100"/>
      <w:position w:val="0"/>
      <w:sz w:val="23"/>
      <w:shd w:val="clear" w:color="auto" w:fill="FFFFFF"/>
      <w:lang w:val="ru-RU"/>
    </w:rPr>
  </w:style>
  <w:style w:type="character" w:customStyle="1" w:styleId="26">
    <w:name w:val="Основной текст (2) + 6"/>
    <w:aliases w:val="5 pt,Малые прописные"/>
    <w:uiPriority w:val="99"/>
    <w:rsid w:val="00FD0C1D"/>
    <w:rPr>
      <w:rFonts w:ascii="Times New Roman" w:hAnsi="Times New Roman"/>
      <w:i/>
      <w:smallCaps/>
      <w:color w:val="000000"/>
      <w:spacing w:val="0"/>
      <w:w w:val="100"/>
      <w:position w:val="0"/>
      <w:sz w:val="13"/>
      <w:u w:val="none"/>
    </w:rPr>
  </w:style>
  <w:style w:type="paragraph" w:customStyle="1" w:styleId="rvps4">
    <w:name w:val="rvps4"/>
    <w:basedOn w:val="a"/>
    <w:uiPriority w:val="99"/>
    <w:rsid w:val="00B64EDF"/>
    <w:pPr>
      <w:spacing w:after="0" w:line="240" w:lineRule="auto"/>
      <w:ind w:left="570"/>
    </w:pPr>
    <w:rPr>
      <w:rFonts w:ascii="Times New Roman" w:hAnsi="Times New Roman"/>
      <w:sz w:val="24"/>
      <w:szCs w:val="24"/>
    </w:rPr>
  </w:style>
  <w:style w:type="paragraph" w:customStyle="1" w:styleId="rvps1">
    <w:name w:val="rvps1"/>
    <w:basedOn w:val="a"/>
    <w:rsid w:val="00B64EDF"/>
    <w:pPr>
      <w:spacing w:after="0" w:line="240" w:lineRule="auto"/>
      <w:jc w:val="center"/>
    </w:pPr>
    <w:rPr>
      <w:rFonts w:ascii="Times New Roman" w:hAnsi="Times New Roman"/>
      <w:sz w:val="24"/>
      <w:szCs w:val="24"/>
    </w:rPr>
  </w:style>
  <w:style w:type="paragraph" w:customStyle="1" w:styleId="rvps587">
    <w:name w:val="rvps587"/>
    <w:basedOn w:val="a"/>
    <w:rsid w:val="00D83064"/>
    <w:pPr>
      <w:spacing w:after="0" w:line="240" w:lineRule="auto"/>
      <w:ind w:left="9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12"/>
    <w:pPr>
      <w:spacing w:after="200" w:line="276" w:lineRule="auto"/>
    </w:pPr>
    <w:rPr>
      <w:rFonts w:eastAsia="Times New Roman"/>
    </w:rPr>
  </w:style>
  <w:style w:type="paragraph" w:styleId="1">
    <w:name w:val="heading 1"/>
    <w:basedOn w:val="a"/>
    <w:next w:val="a"/>
    <w:link w:val="10"/>
    <w:uiPriority w:val="99"/>
    <w:qFormat/>
    <w:rsid w:val="00AE739C"/>
    <w:pPr>
      <w:keepNext/>
      <w:keepLines/>
      <w:spacing w:before="120" w:after="120"/>
      <w:jc w:val="center"/>
      <w:outlineLvl w:val="0"/>
    </w:pPr>
    <w:rPr>
      <w:rFonts w:ascii="Times New Roman" w:hAnsi="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739C"/>
    <w:rPr>
      <w:rFonts w:ascii="Times New Roman" w:hAnsi="Times New Roman" w:cs="Times New Roman"/>
      <w:b/>
      <w:sz w:val="32"/>
      <w:szCs w:val="32"/>
      <w:lang w:eastAsia="ru-RU"/>
    </w:rPr>
  </w:style>
  <w:style w:type="paragraph" w:styleId="a3">
    <w:name w:val="Title"/>
    <w:basedOn w:val="a"/>
    <w:next w:val="a"/>
    <w:link w:val="a4"/>
    <w:uiPriority w:val="99"/>
    <w:qFormat/>
    <w:rsid w:val="00AC2312"/>
    <w:pPr>
      <w:pBdr>
        <w:bottom w:val="single" w:sz="4" w:space="1" w:color="auto"/>
      </w:pBdr>
      <w:spacing w:line="240" w:lineRule="auto"/>
      <w:contextualSpacing/>
    </w:pPr>
    <w:rPr>
      <w:rFonts w:ascii="Cambria" w:hAnsi="Cambria"/>
      <w:spacing w:val="5"/>
      <w:sz w:val="52"/>
      <w:szCs w:val="52"/>
    </w:rPr>
  </w:style>
  <w:style w:type="character" w:customStyle="1" w:styleId="a4">
    <w:name w:val="Название Знак"/>
    <w:basedOn w:val="a0"/>
    <w:link w:val="a3"/>
    <w:uiPriority w:val="99"/>
    <w:locked/>
    <w:rsid w:val="00AC2312"/>
    <w:rPr>
      <w:rFonts w:ascii="Cambria" w:hAnsi="Cambria" w:cs="Times New Roman"/>
      <w:spacing w:val="5"/>
      <w:sz w:val="52"/>
      <w:szCs w:val="52"/>
      <w:lang w:eastAsia="ru-RU"/>
    </w:rPr>
  </w:style>
  <w:style w:type="paragraph" w:customStyle="1" w:styleId="11">
    <w:name w:val="Абзац списка1"/>
    <w:basedOn w:val="a"/>
    <w:uiPriority w:val="99"/>
    <w:rsid w:val="00AC2312"/>
    <w:pPr>
      <w:ind w:left="720"/>
      <w:contextualSpacing/>
    </w:pPr>
  </w:style>
  <w:style w:type="paragraph" w:styleId="a5">
    <w:name w:val="footer"/>
    <w:basedOn w:val="a"/>
    <w:link w:val="a6"/>
    <w:uiPriority w:val="99"/>
    <w:rsid w:val="00AC2312"/>
    <w:pPr>
      <w:tabs>
        <w:tab w:val="center" w:pos="4677"/>
        <w:tab w:val="right" w:pos="9355"/>
      </w:tabs>
    </w:pPr>
    <w:rPr>
      <w:lang w:eastAsia="en-US"/>
    </w:rPr>
  </w:style>
  <w:style w:type="character" w:customStyle="1" w:styleId="a6">
    <w:name w:val="Нижний колонтитул Знак"/>
    <w:basedOn w:val="a0"/>
    <w:link w:val="a5"/>
    <w:uiPriority w:val="99"/>
    <w:locked/>
    <w:rsid w:val="00AC2312"/>
    <w:rPr>
      <w:rFonts w:ascii="Calibri" w:hAnsi="Calibri" w:cs="Times New Roman"/>
    </w:rPr>
  </w:style>
  <w:style w:type="character" w:styleId="a7">
    <w:name w:val="page number"/>
    <w:basedOn w:val="a0"/>
    <w:uiPriority w:val="99"/>
    <w:rsid w:val="00AC2312"/>
    <w:rPr>
      <w:rFonts w:cs="Times New Roman"/>
    </w:rPr>
  </w:style>
  <w:style w:type="paragraph" w:styleId="a8">
    <w:name w:val="header"/>
    <w:basedOn w:val="a"/>
    <w:link w:val="a9"/>
    <w:uiPriority w:val="99"/>
    <w:rsid w:val="00AC2312"/>
    <w:pPr>
      <w:tabs>
        <w:tab w:val="center" w:pos="4677"/>
        <w:tab w:val="right" w:pos="9355"/>
      </w:tabs>
    </w:pPr>
    <w:rPr>
      <w:lang w:eastAsia="en-US"/>
    </w:rPr>
  </w:style>
  <w:style w:type="character" w:customStyle="1" w:styleId="a9">
    <w:name w:val="Верхний колонтитул Знак"/>
    <w:basedOn w:val="a0"/>
    <w:link w:val="a8"/>
    <w:uiPriority w:val="99"/>
    <w:locked/>
    <w:rsid w:val="00AC2312"/>
    <w:rPr>
      <w:rFonts w:ascii="Calibri" w:hAnsi="Calibri" w:cs="Times New Roman"/>
    </w:rPr>
  </w:style>
  <w:style w:type="paragraph" w:styleId="aa">
    <w:name w:val="No Spacing"/>
    <w:uiPriority w:val="99"/>
    <w:qFormat/>
    <w:rsid w:val="00AC2312"/>
    <w:rPr>
      <w:rFonts w:eastAsia="Times New Roman"/>
    </w:rPr>
  </w:style>
  <w:style w:type="paragraph" w:styleId="ab">
    <w:name w:val="Normal (Web)"/>
    <w:basedOn w:val="a"/>
    <w:uiPriority w:val="99"/>
    <w:rsid w:val="00AC2312"/>
    <w:pPr>
      <w:spacing w:before="100" w:beforeAutospacing="1" w:after="100" w:afterAutospacing="1" w:line="240" w:lineRule="auto"/>
    </w:pPr>
    <w:rPr>
      <w:rFonts w:ascii="Times New Roman" w:hAnsi="Times New Roman"/>
      <w:sz w:val="24"/>
      <w:szCs w:val="24"/>
    </w:rPr>
  </w:style>
  <w:style w:type="table" w:styleId="ac">
    <w:name w:val="Table Grid"/>
    <w:basedOn w:val="a1"/>
    <w:uiPriority w:val="99"/>
    <w:rsid w:val="0055018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F06745"/>
    <w:pPr>
      <w:spacing w:after="160" w:line="259" w:lineRule="auto"/>
      <w:ind w:left="720"/>
      <w:contextualSpacing/>
    </w:pPr>
    <w:rPr>
      <w:rFonts w:eastAsia="Calibri"/>
      <w:lang w:eastAsia="en-US"/>
    </w:rPr>
  </w:style>
  <w:style w:type="character" w:customStyle="1" w:styleId="3">
    <w:name w:val="Основной текст3"/>
    <w:uiPriority w:val="99"/>
    <w:rsid w:val="00CC4B0D"/>
    <w:rPr>
      <w:rFonts w:ascii="Times New Roman" w:hAnsi="Times New Roman"/>
      <w:color w:val="000000"/>
      <w:spacing w:val="0"/>
      <w:w w:val="100"/>
      <w:position w:val="0"/>
      <w:sz w:val="23"/>
      <w:shd w:val="clear" w:color="auto" w:fill="FFFFFF"/>
      <w:lang w:val="ru-RU"/>
    </w:rPr>
  </w:style>
  <w:style w:type="character" w:customStyle="1" w:styleId="4">
    <w:name w:val="Основной текст4"/>
    <w:uiPriority w:val="99"/>
    <w:rsid w:val="00CC4B0D"/>
    <w:rPr>
      <w:rFonts w:ascii="Times New Roman" w:hAnsi="Times New Roman"/>
      <w:color w:val="000000"/>
      <w:spacing w:val="0"/>
      <w:w w:val="100"/>
      <w:position w:val="0"/>
      <w:sz w:val="23"/>
      <w:shd w:val="clear" w:color="auto" w:fill="FFFFFF"/>
      <w:lang w:val="ru-RU"/>
    </w:rPr>
  </w:style>
  <w:style w:type="character" w:customStyle="1" w:styleId="26">
    <w:name w:val="Основной текст (2) + 6"/>
    <w:aliases w:val="5 pt,Малые прописные"/>
    <w:uiPriority w:val="99"/>
    <w:rsid w:val="00FD0C1D"/>
    <w:rPr>
      <w:rFonts w:ascii="Times New Roman" w:hAnsi="Times New Roman"/>
      <w:i/>
      <w:smallCaps/>
      <w:color w:val="000000"/>
      <w:spacing w:val="0"/>
      <w:w w:val="100"/>
      <w:position w:val="0"/>
      <w:sz w:val="13"/>
      <w:u w:val="none"/>
    </w:rPr>
  </w:style>
  <w:style w:type="paragraph" w:customStyle="1" w:styleId="rvps4">
    <w:name w:val="rvps4"/>
    <w:basedOn w:val="a"/>
    <w:uiPriority w:val="99"/>
    <w:rsid w:val="00B64EDF"/>
    <w:pPr>
      <w:spacing w:after="0" w:line="240" w:lineRule="auto"/>
      <w:ind w:left="570"/>
    </w:pPr>
    <w:rPr>
      <w:rFonts w:ascii="Times New Roman" w:hAnsi="Times New Roman"/>
      <w:sz w:val="24"/>
      <w:szCs w:val="24"/>
    </w:rPr>
  </w:style>
  <w:style w:type="paragraph" w:customStyle="1" w:styleId="rvps1">
    <w:name w:val="rvps1"/>
    <w:basedOn w:val="a"/>
    <w:rsid w:val="00B64EDF"/>
    <w:pPr>
      <w:spacing w:after="0" w:line="240" w:lineRule="auto"/>
      <w:jc w:val="center"/>
    </w:pPr>
    <w:rPr>
      <w:rFonts w:ascii="Times New Roman" w:hAnsi="Times New Roman"/>
      <w:sz w:val="24"/>
      <w:szCs w:val="24"/>
    </w:rPr>
  </w:style>
  <w:style w:type="paragraph" w:customStyle="1" w:styleId="rvps587">
    <w:name w:val="rvps587"/>
    <w:basedOn w:val="a"/>
    <w:rsid w:val="00D83064"/>
    <w:pPr>
      <w:spacing w:after="0" w:line="240" w:lineRule="auto"/>
      <w:ind w:left="9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042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10</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КАСБИЙ-МУТАХАССИСЛИК СТАНДАРТ</vt:lpstr>
    </vt:vector>
  </TitlesOfParts>
  <Company>Reanimator Extreme Edition</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КАСБИЙ-МУТАХАССИСЛИК СТАНДАРТ</dc:title>
  <dc:creator>Bahodir</dc:creator>
  <cp:lastModifiedBy>Пользователь</cp:lastModifiedBy>
  <cp:revision>10</cp:revision>
  <cp:lastPrinted>2020-02-26T11:24:00Z</cp:lastPrinted>
  <dcterms:created xsi:type="dcterms:W3CDTF">2020-03-30T12:45:00Z</dcterms:created>
  <dcterms:modified xsi:type="dcterms:W3CDTF">2020-04-10T04:00:00Z</dcterms:modified>
</cp:coreProperties>
</file>