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ПРОФЕССИОНАЛЬН</w:t>
      </w:r>
      <w:r w:rsidR="002F2EA9" w:rsidRPr="00F520B1">
        <w:rPr>
          <w:b/>
          <w:sz w:val="28"/>
          <w:szCs w:val="28"/>
        </w:rPr>
        <w:t>ЫЙ СТАНДАРТ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A262E1" w:rsidRDefault="00A262E1" w:rsidP="00A262E1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A262E1">
        <w:rPr>
          <w:b/>
          <w:sz w:val="28"/>
          <w:szCs w:val="28"/>
        </w:rPr>
        <w:t>ВЫГРУЗЧИК НА ОТВАЛАХ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F520B1">
        <w:rPr>
          <w:b/>
          <w:sz w:val="20"/>
          <w:szCs w:val="20"/>
        </w:rPr>
        <w:t>(</w:t>
      </w:r>
      <w:r w:rsidRPr="00F520B1">
        <w:rPr>
          <w:b/>
          <w:sz w:val="20"/>
          <w:szCs w:val="20"/>
          <w:lang w:val="uz-Cyrl-UZ"/>
        </w:rPr>
        <w:t>наименование</w:t>
      </w:r>
      <w:r w:rsidRPr="00F520B1">
        <w:rPr>
          <w:b/>
          <w:sz w:val="20"/>
          <w:szCs w:val="20"/>
        </w:rPr>
        <w:t xml:space="preserve"> профессионального стандарта)</w:t>
      </w:r>
    </w:p>
    <w:p w:rsidR="0048035E" w:rsidRPr="00F520B1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F520B1" w:rsidRPr="00F520B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F520B1" w:rsidRPr="00F520B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520B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520B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520B1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F520B1">
        <w:rPr>
          <w:sz w:val="20"/>
          <w:szCs w:val="26"/>
        </w:rPr>
        <w:t>Реквизиты утверждающей организации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Р</w:t>
      </w:r>
      <w:r w:rsidR="009F3EBA" w:rsidRPr="00F520B1">
        <w:rPr>
          <w:b/>
          <w:sz w:val="28"/>
          <w:szCs w:val="28"/>
        </w:rPr>
        <w:t>аздел</w:t>
      </w:r>
      <w:r w:rsidRPr="00F520B1">
        <w:rPr>
          <w:b/>
          <w:sz w:val="28"/>
          <w:szCs w:val="28"/>
        </w:rPr>
        <w:t xml:space="preserve"> </w:t>
      </w:r>
      <w:r w:rsidRPr="00F520B1">
        <w:rPr>
          <w:b/>
          <w:sz w:val="28"/>
          <w:szCs w:val="28"/>
          <w:lang w:val="en-US"/>
        </w:rPr>
        <w:t>I</w:t>
      </w:r>
      <w:r w:rsidR="009F3EBA" w:rsidRPr="00F520B1">
        <w:rPr>
          <w:b/>
          <w:sz w:val="28"/>
          <w:szCs w:val="28"/>
        </w:rPr>
        <w:t xml:space="preserve">. </w:t>
      </w:r>
      <w:r w:rsidRPr="00F520B1">
        <w:rPr>
          <w:b/>
          <w:sz w:val="28"/>
          <w:szCs w:val="28"/>
        </w:rPr>
        <w:t>Общие сведения</w:t>
      </w:r>
    </w:p>
    <w:p w:rsidR="009F3EBA" w:rsidRPr="00F520B1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F520B1" w:rsidRPr="00F520B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520B1" w:rsidRDefault="00A262E1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A262E1">
              <w:rPr>
                <w:sz w:val="28"/>
                <w:szCs w:val="28"/>
              </w:rPr>
              <w:t>Выполнение вспомогательных работ при добыче полезных ископаемых открытым и подземным способами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520B1" w:rsidRDefault="00A262E1" w:rsidP="00A262E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</w:t>
            </w:r>
            <w:r w:rsidR="00F520B1" w:rsidRPr="00F520B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01</w:t>
            </w:r>
          </w:p>
          <w:p w:rsidR="00F520B1" w:rsidRPr="00F520B1" w:rsidRDefault="00F520B1" w:rsidP="00F520B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F520B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520B1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520B1">
              <w:rPr>
                <w:sz w:val="20"/>
                <w:szCs w:val="20"/>
              </w:rPr>
              <w:t>(</w:t>
            </w:r>
            <w:r w:rsidRPr="00F520B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 xml:space="preserve">Код </w:t>
            </w:r>
            <w:proofErr w:type="gramStart"/>
            <w:r w:rsidRPr="00F520B1">
              <w:rPr>
                <w:sz w:val="20"/>
                <w:szCs w:val="20"/>
              </w:rPr>
              <w:t>по</w:t>
            </w:r>
            <w:proofErr w:type="gramEnd"/>
            <w:r w:rsidRPr="00F520B1">
              <w:rPr>
                <w:sz w:val="20"/>
                <w:szCs w:val="20"/>
              </w:rPr>
              <w:t xml:space="preserve"> </w:t>
            </w:r>
          </w:p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520B1" w:rsidTr="0056004C">
        <w:tc>
          <w:tcPr>
            <w:tcW w:w="14992" w:type="dxa"/>
            <w:shd w:val="clear" w:color="auto" w:fill="auto"/>
          </w:tcPr>
          <w:p w:rsidR="007A1C65" w:rsidRDefault="00A262E1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A262E1">
              <w:rPr>
                <w:sz w:val="28"/>
                <w:szCs w:val="28"/>
              </w:rPr>
              <w:t>Прием груженых автосамосвалов на отвалах, регулирование их движения к местам разгрузки</w:t>
            </w:r>
          </w:p>
          <w:p w:rsidR="00A262E1" w:rsidRPr="00F520B1" w:rsidRDefault="00A262E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520B1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Группа занятий</w:t>
      </w:r>
      <w:r w:rsidR="0056004C" w:rsidRPr="00F520B1">
        <w:rPr>
          <w:sz w:val="28"/>
          <w:szCs w:val="28"/>
          <w:lang w:val="uz-Cyrl-UZ"/>
        </w:rPr>
        <w:t xml:space="preserve"> по НСКЗ</w:t>
      </w:r>
      <w:r w:rsidRPr="00F520B1">
        <w:rPr>
          <w:sz w:val="28"/>
          <w:szCs w:val="28"/>
          <w:lang w:val="uz-Cyrl-UZ"/>
        </w:rPr>
        <w:t>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A262E1" w:rsidRPr="00F520B1" w:rsidTr="00442904">
        <w:tc>
          <w:tcPr>
            <w:tcW w:w="2268" w:type="dxa"/>
            <w:tcBorders>
              <w:bottom w:val="single" w:sz="4" w:space="0" w:color="auto"/>
            </w:tcBorders>
          </w:tcPr>
          <w:p w:rsidR="00A262E1" w:rsidRPr="00F520B1" w:rsidRDefault="00A262E1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</w:t>
            </w:r>
            <w:r w:rsidRPr="00F520B1">
              <w:rPr>
                <w:sz w:val="28"/>
                <w:szCs w:val="28"/>
                <w:lang w:val="uz-Cyrl-UZ"/>
              </w:rPr>
              <w:t>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A262E1" w:rsidRPr="00593BD1" w:rsidRDefault="00A262E1" w:rsidP="000D6E14">
            <w:pPr>
              <w:rPr>
                <w:rFonts w:ascii="Times New Roman" w:hAnsi="Times New Roman"/>
                <w:sz w:val="28"/>
                <w:szCs w:val="28"/>
              </w:rPr>
            </w:pPr>
            <w:r w:rsidRPr="00593BD1">
              <w:rPr>
                <w:rFonts w:ascii="Times New Roman" w:hAnsi="Times New Roman"/>
                <w:sz w:val="28"/>
                <w:szCs w:val="28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62E1" w:rsidRPr="00F520B1" w:rsidRDefault="00A262E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262E1" w:rsidRPr="00F520B1" w:rsidRDefault="00A262E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520B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F520B1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F520B1">
        <w:rPr>
          <w:b/>
          <w:sz w:val="28"/>
          <w:szCs w:val="28"/>
          <w:lang w:val="uz-Cyrl-UZ"/>
        </w:rPr>
        <w:t xml:space="preserve">Виды </w:t>
      </w:r>
      <w:r w:rsidR="004B0CAE" w:rsidRPr="00F520B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520B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F520B1" w:rsidRPr="00F520B1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F520B1" w:rsidRPr="00F520B1" w:rsidTr="00230F1E">
        <w:tc>
          <w:tcPr>
            <w:tcW w:w="652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A262E1" w:rsidRPr="00F520B1" w:rsidTr="00230F1E">
        <w:tc>
          <w:tcPr>
            <w:tcW w:w="652" w:type="dxa"/>
            <w:vMerge w:val="restart"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A262E1" w:rsidRPr="00B232D7" w:rsidRDefault="00A262E1" w:rsidP="000D6E1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открытой добыче полезных ископаемых</w:t>
            </w:r>
            <w:r w:rsidRPr="00B232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A262E1" w:rsidRPr="00593BD1" w:rsidRDefault="00A262E1" w:rsidP="000D6E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организационных работ по приему и регулированию груженых автосамосвалов </w:t>
            </w: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ведении отвальных работ</w:t>
            </w: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 xml:space="preserve"> на карьерах</w:t>
            </w:r>
          </w:p>
        </w:tc>
        <w:tc>
          <w:tcPr>
            <w:tcW w:w="993" w:type="dxa"/>
            <w:shd w:val="clear" w:color="auto" w:fill="auto"/>
          </w:tcPr>
          <w:p w:rsidR="00A262E1" w:rsidRPr="00F520B1" w:rsidRDefault="00A262E1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2E1" w:rsidRPr="00F520B1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262E1" w:rsidRPr="00593BD1" w:rsidRDefault="00A262E1" w:rsidP="000D6E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организационных работ по приему и регулированию порожных и груженых </w:t>
            </w:r>
            <w:r w:rsidRPr="00B27701">
              <w:rPr>
                <w:rFonts w:ascii="Times New Roman" w:hAnsi="Times New Roman" w:cs="Times New Roman"/>
                <w:sz w:val="20"/>
                <w:szCs w:val="20"/>
              </w:rPr>
              <w:t>железнодорожных составов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ведении отвальных работ</w:t>
            </w: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 xml:space="preserve"> на карьерах</w:t>
            </w:r>
          </w:p>
        </w:tc>
        <w:tc>
          <w:tcPr>
            <w:tcW w:w="993" w:type="dxa"/>
            <w:shd w:val="clear" w:color="auto" w:fill="auto"/>
          </w:tcPr>
          <w:p w:rsidR="00A262E1" w:rsidRPr="00F520B1" w:rsidRDefault="00A262E1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520B1" w:rsidRPr="00F520B1" w:rsidRDefault="00F520B1" w:rsidP="00F52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520B1">
        <w:rPr>
          <w:rFonts w:ascii="Times New Roman" w:hAnsi="Times New Roman" w:cs="Times New Roman"/>
          <w:b/>
          <w:sz w:val="28"/>
          <w:szCs w:val="28"/>
        </w:rPr>
        <w:t>на</w:t>
      </w:r>
      <w:r w:rsidRPr="00F520B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262E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A262E1" w:rsidRPr="00F520B1" w:rsidRDefault="00A262E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262E1" w:rsidRPr="00F520B1" w:rsidRDefault="00A262E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E1" w:rsidRPr="00B232D7" w:rsidRDefault="00A262E1" w:rsidP="000D6E14">
            <w:pPr>
              <w:tabs>
                <w:tab w:val="left" w:pos="993"/>
              </w:tabs>
              <w:rPr>
                <w:sz w:val="24"/>
                <w:szCs w:val="24"/>
                <w:lang w:eastAsia="ru-RU"/>
              </w:rPr>
            </w:pPr>
            <w:r w:rsidRPr="00593BD1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открытой добыче полезных ископаемых</w:t>
            </w:r>
            <w:r w:rsidRPr="00B232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262E1" w:rsidRPr="00F520B1" w:rsidRDefault="00A262E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E1" w:rsidRPr="00F520B1" w:rsidRDefault="00A262E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262E1" w:rsidRPr="00F520B1" w:rsidRDefault="00A262E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E1" w:rsidRPr="00F520B1" w:rsidRDefault="00A262E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520B1" w:rsidTr="0006296A">
        <w:tc>
          <w:tcPr>
            <w:tcW w:w="3794" w:type="dxa"/>
            <w:shd w:val="clear" w:color="auto" w:fill="auto"/>
          </w:tcPr>
          <w:p w:rsidR="00E550D4" w:rsidRPr="00F520B1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Выгрузчик на отвалах 4-го разряда</w:t>
            </w:r>
          </w:p>
          <w:p w:rsidR="00E550D4" w:rsidRPr="00F520B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Выгрузчик на отвалах 5-го разряда</w:t>
            </w:r>
          </w:p>
        </w:tc>
      </w:tr>
    </w:tbl>
    <w:p w:rsidR="00E550D4" w:rsidRPr="00F520B1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262E1" w:rsidRPr="00F520B1" w:rsidTr="00E550D4">
        <w:tc>
          <w:tcPr>
            <w:tcW w:w="3794" w:type="dxa"/>
            <w:shd w:val="clear" w:color="auto" w:fill="auto"/>
          </w:tcPr>
          <w:p w:rsidR="00A262E1" w:rsidRPr="00F520B1" w:rsidRDefault="00A262E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A262E1" w:rsidRPr="00752C22" w:rsidRDefault="00A262E1" w:rsidP="000D6E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C2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520B1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262E1" w:rsidRPr="00A262E1" w:rsidRDefault="00A262E1" w:rsidP="00A26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для выгрузчика на отвалах; </w:t>
            </w:r>
          </w:p>
          <w:p w:rsidR="00A262E1" w:rsidRPr="00A262E1" w:rsidRDefault="00A262E1" w:rsidP="00A26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4B0CAE" w:rsidRPr="00F520B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</w:t>
            </w:r>
          </w:p>
        </w:tc>
      </w:tr>
      <w:tr w:rsidR="00107154" w:rsidRPr="00F520B1" w:rsidTr="00E550D4">
        <w:tc>
          <w:tcPr>
            <w:tcW w:w="3794" w:type="dxa"/>
            <w:shd w:val="clear" w:color="auto" w:fill="auto"/>
          </w:tcPr>
          <w:p w:rsidR="00107154" w:rsidRPr="00F520B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520B1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F520B1" w:rsidRPr="00F520B1" w:rsidTr="00E550D4">
        <w:tc>
          <w:tcPr>
            <w:tcW w:w="464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F520B1" w:rsidTr="00E550D4">
        <w:tc>
          <w:tcPr>
            <w:tcW w:w="4644" w:type="dxa"/>
            <w:shd w:val="clear" w:color="auto" w:fill="auto"/>
          </w:tcPr>
          <w:p w:rsidR="00C878D1" w:rsidRPr="00F520B1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F520B1" w:rsidRDefault="00A262E1" w:rsidP="00C32A65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  <w:r w:rsidR="00F520B1" w:rsidRPr="00F520B1">
              <w:rPr>
                <w:sz w:val="20"/>
                <w:szCs w:val="20"/>
                <w:lang w:val="uz-Cyrl-UZ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C878D1" w:rsidRPr="00F520B1" w:rsidRDefault="00A262E1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A262E1">
              <w:rPr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520B1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520B1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A262E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Выполнение организационных работ по приему и регулированию груженых автосамосвалов при ведении отвальных работ на карьерах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262E1" w:rsidRPr="00A262E1" w:rsidTr="00A262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организационным работам при вскрышных и добычных работах в карьерах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Приём гружёных автосамосвалов на отвалах, обозначение места разгрузки автосамосвалов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Контроль параметров разгрузочных площадок, заполнения рудных складов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Выгрузка породы, закладочного материала и других отходов производства из транспортных средств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Наблюдение за образованием отвала, выравниванием его плугом, стругом, бульдозером или скрепером, раздельной разгрузкой кондиционного и некондиционного полезного ископаемого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Наращивание отвала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Очистка приёмных сосудов от налипшей и намёрзшей горной массы и других материалов после их выгрузки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Очистка габаритов дорог от просыпавшейся горной массы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Участие в укладке настила под экскаватор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 xml:space="preserve">Наблюдение за безопасностью манёвров автосамосвалов при езде их у бровки отвалов </w:t>
            </w:r>
            <w:r w:rsidRPr="00A262E1">
              <w:rPr>
                <w:rFonts w:ascii="Times New Roman" w:hAnsi="Times New Roman"/>
                <w:color w:val="333333"/>
                <w:sz w:val="20"/>
                <w:szCs w:val="20"/>
              </w:rPr>
              <w:t>и подача предупреждающих сигналов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Ограждение знаками опасных мест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Наблюдение за освещением дорог в пределах рабочего места (отвала)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Учёт разгруженных транспортных средств. Устройство необходимых приспособлений для разгрузки автосамосвалов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/>
                <w:color w:val="333333"/>
                <w:sz w:val="20"/>
                <w:szCs w:val="20"/>
              </w:rPr>
              <w:t>Рекультивации площадей, нарушенных горными работами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A262E1">
              <w:rPr>
                <w:rFonts w:ascii="Times New Roman" w:hAnsi="Times New Roman"/>
                <w:color w:val="333333"/>
                <w:sz w:val="20"/>
                <w:szCs w:val="20"/>
              </w:rPr>
              <w:t>Раскайловка</w:t>
            </w:r>
            <w:proofErr w:type="spellEnd"/>
            <w:r w:rsidRPr="00A262E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негабарита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E1">
              <w:rPr>
                <w:rFonts w:ascii="Times New Roman" w:hAnsi="Times New Roman"/>
                <w:sz w:val="20"/>
                <w:szCs w:val="20"/>
              </w:rPr>
              <w:t>Пуск и остановка передвижного компрессора и наблюдение за его работой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Применять механизмы, инструмент и специальные приспособления для расчистки площадок, очистки габаритов автодорог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</w:t>
            </w:r>
            <w:r w:rsidRPr="00A262E1">
              <w:rPr>
                <w:rFonts w:ascii="Times New Roman" w:hAnsi="Times New Roman"/>
                <w:sz w:val="20"/>
                <w:szCs w:val="20"/>
              </w:rPr>
              <w:t>передвижного компрессора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Определять грузоподъемность разгружаемых транспортных сосудов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Правила ведения отвальных работ и движения транспорта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Конструкции тормозов, опрокидывающих устройств автосамосвалов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Принцип работы компрессоров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Грузоподъемность разгружаемых автосамосвалов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Профиль и направление отвала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Схемы расположения транспортных путей на отвале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Действующую систему сигнализации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Внешние признаки отличия полезных ископаемых от породы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электрослесарного</w:t>
            </w:r>
            <w:proofErr w:type="spellEnd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Грузоподъемность разгружаемых автосамосвалов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Профиль и направление отвала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Действующую систему сигнализации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Сигналы (и действия при них) подаваемые при взрывных работах.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Требования безопасности при очистке приемных сосудов от налипшей и намерзшей горной массы и других материалов после их выгрузки.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62E1" w:rsidRDefault="00A262E1" w:rsidP="00A2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F520B1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520B1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A262E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Выполнение организационных работ по приему и регулированию порожных и груженых железнодорожных составов при ведении отвальных работ на карьерах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262E1" w:rsidRPr="00A262E1" w:rsidTr="00A262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организационным работам при вскрышных и добычных работах в карьерах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Прием порожних и груженых железнодорожных составов, регулирование их движения к местам разгрузки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Подача сигналов на загрузку думпкаров из автосамосвалов, наблюдение за загрузкой думпкаров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Выгрузка породы, рудной массы, закладочного материала из думпкаров, автосамосвалов и вагонеток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Очистка габаритов железнодорожных путей от просыпавшейся горной массы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Участие в подбивке, передвижке, наращивании и подъеме откачных отвальных путей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Содержание, текущих ремонт железнодорожных путей рабочей части тупика. Учет разгруженных вагонов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Включение воздушной магистрали для опрокидывания думпкара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Управление оборудованием поверхностного погрузочно-разгрузочного комплекса с обслуживанием рудоконтролирующей станции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Применять механизмы, инструмент и специальные приспособления для расчистки площадок, очистки габаритов железнодорожных путей и автодорог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Определять грузоподъемность разгружаемых транспортных сосудов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Правила ведения отвальных работ и движения железнодорожного транспорта, конструкции и технические характеристики вагонов, думпкаров, тормозов, опрокидывающих устройств и компрессоров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Грузоподъемность разгружаемых транспортных сосудов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Способы и условия разгрузки и закрепления кузовов думпкаров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устройстве железнодорожных путей и стрелочных переводов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Схему расположения транспортных путей на отвале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Порядок наращивания и передвижки рельсовых путей железнодорожного тупика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Действующую систему сигнализации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Сигналы (и действия при них) подаваемые при взрывных работах.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Требования безопасности при очистке приемных сосудов от налипшей и намерзшей горной массы и других материалов после их выгрузки.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A262E1" w:rsidRPr="00A262E1" w:rsidTr="00A262E1">
        <w:trPr>
          <w:trHeight w:val="20"/>
        </w:trPr>
        <w:tc>
          <w:tcPr>
            <w:tcW w:w="2523" w:type="dxa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262E1" w:rsidRPr="00A262E1" w:rsidRDefault="00A262E1" w:rsidP="00A262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62E1" w:rsidRDefault="00A262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4.1</w:t>
      </w:r>
      <w:r w:rsidR="004B0CAE" w:rsidRPr="00F520B1">
        <w:rPr>
          <w:rFonts w:ascii="Times New Roman" w:hAnsi="Times New Roman" w:cs="Times New Roman"/>
          <w:sz w:val="28"/>
          <w:szCs w:val="28"/>
        </w:rPr>
        <w:t>.</w:t>
      </w:r>
      <w:r w:rsidRPr="00F520B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520B1">
        <w:rPr>
          <w:rFonts w:ascii="Times New Roman" w:hAnsi="Times New Roman" w:cs="Times New Roman"/>
          <w:sz w:val="28"/>
          <w:szCs w:val="28"/>
        </w:rPr>
        <w:t>разработчи</w:t>
      </w:r>
      <w:r w:rsidRPr="00F520B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520B1" w:rsidTr="003C7AC2">
        <w:tc>
          <w:tcPr>
            <w:tcW w:w="14850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520B1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520B1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</w:t>
      </w:r>
      <w:r w:rsidR="004B0CAE" w:rsidRPr="00F520B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520B1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4B0CAE" w:rsidRPr="00F520B1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520B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520B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0B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520B1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520B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6F" w:rsidRDefault="00243E6F" w:rsidP="0022235D">
      <w:pPr>
        <w:spacing w:after="0" w:line="240" w:lineRule="auto"/>
      </w:pPr>
      <w:r>
        <w:separator/>
      </w:r>
    </w:p>
  </w:endnote>
  <w:endnote w:type="continuationSeparator" w:id="0">
    <w:p w:rsidR="00243E6F" w:rsidRDefault="00243E6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6F" w:rsidRDefault="00243E6F" w:rsidP="0022235D">
      <w:pPr>
        <w:spacing w:after="0" w:line="240" w:lineRule="auto"/>
      </w:pPr>
      <w:r>
        <w:separator/>
      </w:r>
    </w:p>
  </w:footnote>
  <w:footnote w:type="continuationSeparator" w:id="0">
    <w:p w:rsidR="00243E6F" w:rsidRDefault="00243E6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A262E1">
          <w:rPr>
            <w:rFonts w:ascii="Times New Roman" w:hAnsi="Times New Roman" w:cs="Times New Roman"/>
            <w:noProof/>
          </w:rPr>
          <w:t>VI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E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3E6F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2C26"/>
    <w:rsid w:val="00A131DA"/>
    <w:rsid w:val="00A22A19"/>
    <w:rsid w:val="00A262D2"/>
    <w:rsid w:val="00A262E1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5C08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5A7"/>
    <w:rsid w:val="00F44887"/>
    <w:rsid w:val="00F44B10"/>
    <w:rsid w:val="00F467BB"/>
    <w:rsid w:val="00F4772A"/>
    <w:rsid w:val="00F47948"/>
    <w:rsid w:val="00F47C65"/>
    <w:rsid w:val="00F520B1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2A13-C510-4D31-A1F1-CB2EC294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237</cp:revision>
  <cp:lastPrinted>2020-03-19T13:30:00Z</cp:lastPrinted>
  <dcterms:created xsi:type="dcterms:W3CDTF">2019-08-15T04:12:00Z</dcterms:created>
  <dcterms:modified xsi:type="dcterms:W3CDTF">2020-03-19T13:30:00Z</dcterms:modified>
</cp:coreProperties>
</file>