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9E4C06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0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9E4C06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0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9E4C06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06"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9E4C06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06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504760" w:rsidRPr="002561EE" w:rsidRDefault="00504760" w:rsidP="005047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1E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504760" w:rsidRPr="002561EE" w:rsidRDefault="00504760" w:rsidP="008D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61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АППАРАТЧИКА </w:t>
      </w:r>
      <w:r w:rsidR="008D5C8A">
        <w:rPr>
          <w:rFonts w:ascii="Times New Roman" w:hAnsi="Times New Roman" w:cs="Times New Roman"/>
          <w:sz w:val="24"/>
          <w:szCs w:val="24"/>
          <w:u w:val="single"/>
        </w:rPr>
        <w:t>ПРОИЗВОДСТВА НАДПЕ</w:t>
      </w:r>
      <w:r w:rsidR="00AF602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8D5C8A">
        <w:rPr>
          <w:rFonts w:ascii="Times New Roman" w:hAnsi="Times New Roman" w:cs="Times New Roman"/>
          <w:sz w:val="24"/>
          <w:szCs w:val="24"/>
          <w:u w:val="single"/>
        </w:rPr>
        <w:t>ЕКИСИ КАЛИЯ</w:t>
      </w:r>
      <w:r w:rsidRPr="002561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2561E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1E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504760" w:rsidRPr="002561EE" w:rsidTr="000C3F1C">
        <w:trPr>
          <w:trHeight w:val="699"/>
        </w:trPr>
        <w:tc>
          <w:tcPr>
            <w:tcW w:w="12469" w:type="dxa"/>
          </w:tcPr>
          <w:p w:rsidR="00504760" w:rsidRPr="002561EE" w:rsidRDefault="00504760" w:rsidP="000C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E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«Узкимёсаноат»</w:t>
            </w:r>
          </w:p>
        </w:tc>
      </w:tr>
    </w:tbl>
    <w:p w:rsidR="00504760" w:rsidRPr="002561EE" w:rsidRDefault="009E4C06" w:rsidP="0050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474.6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504760" w:rsidRPr="002561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1E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561EE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504760" w:rsidRPr="002561EE" w:rsidRDefault="009E4C06" w:rsidP="00504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474.6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E16549" w:rsidRPr="003134EC" w:rsidRDefault="00E16549" w:rsidP="005047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504760" w:rsidRPr="002561EE">
        <w:rPr>
          <w:rFonts w:ascii="Times New Roman" w:hAnsi="Times New Roman" w:cs="Times New Roman"/>
          <w:sz w:val="20"/>
          <w:szCs w:val="20"/>
        </w:rPr>
        <w:t xml:space="preserve">        </w:t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  <w:t>Реквизиты утверждающей организации</w:t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  <w:t xml:space="preserve">       номер МЗиТО</w:t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04760" w:rsidRPr="002561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760" w:rsidRPr="002561E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504760" w:rsidRPr="002561EE" w:rsidTr="000C3F1C">
        <w:tc>
          <w:tcPr>
            <w:tcW w:w="12469" w:type="dxa"/>
          </w:tcPr>
          <w:p w:rsidR="00504760" w:rsidRPr="002561EE" w:rsidRDefault="00504760" w:rsidP="000C3F1C">
            <w:pPr>
              <w:jc w:val="center"/>
              <w:rPr>
                <w:rFonts w:ascii="Times New Roman" w:hAnsi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9E4C06" w:rsidRDefault="009E4C0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04760" w:rsidRPr="002561E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2561EE" w:rsidTr="00A52FF5">
        <w:trPr>
          <w:trHeight w:val="801"/>
        </w:trPr>
        <w:tc>
          <w:tcPr>
            <w:tcW w:w="14596" w:type="dxa"/>
            <w:vAlign w:val="center"/>
          </w:tcPr>
          <w:p w:rsidR="00090D5E" w:rsidRPr="002561EE" w:rsidRDefault="00A52FF5" w:rsidP="00A52FF5">
            <w:pPr>
              <w:pStyle w:val="aa"/>
              <w:kinsoku w:val="0"/>
              <w:overflowPunct w:val="0"/>
              <w:ind w:left="73" w:right="73"/>
              <w:rPr>
                <w:sz w:val="24"/>
                <w:szCs w:val="24"/>
              </w:rPr>
            </w:pPr>
            <w:r w:rsidRPr="002561EE">
              <w:rPr>
                <w:spacing w:val="-1"/>
                <w:sz w:val="24"/>
                <w:szCs w:val="24"/>
              </w:rPr>
              <w:t xml:space="preserve">Ведение технологического процесса </w:t>
            </w:r>
            <w:r w:rsidR="00B07ECF" w:rsidRPr="002561EE">
              <w:rPr>
                <w:spacing w:val="-1"/>
                <w:sz w:val="24"/>
                <w:szCs w:val="24"/>
              </w:rPr>
              <w:t xml:space="preserve">производства </w:t>
            </w:r>
            <w:r w:rsidR="00B83EC6">
              <w:rPr>
                <w:spacing w:val="-1"/>
                <w:sz w:val="24"/>
                <w:szCs w:val="24"/>
              </w:rPr>
              <w:t xml:space="preserve">надперекиси калия </w:t>
            </w:r>
          </w:p>
        </w:tc>
      </w:tr>
    </w:tbl>
    <w:p w:rsidR="00AC5CBE" w:rsidRPr="002561EE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B32EFE" w:rsidRPr="002561EE" w:rsidTr="00680EAB">
        <w:trPr>
          <w:trHeight w:val="288"/>
        </w:trPr>
        <w:tc>
          <w:tcPr>
            <w:tcW w:w="1271" w:type="dxa"/>
            <w:vMerge w:val="restart"/>
            <w:vAlign w:val="center"/>
          </w:tcPr>
          <w:p w:rsidR="00B32EFE" w:rsidRPr="002561EE" w:rsidRDefault="00E722A3" w:rsidP="00B32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8212</w:t>
            </w:r>
          </w:p>
        </w:tc>
        <w:tc>
          <w:tcPr>
            <w:tcW w:w="5954" w:type="dxa"/>
            <w:vAlign w:val="center"/>
          </w:tcPr>
          <w:p w:rsidR="00B32EFE" w:rsidRPr="002561EE" w:rsidRDefault="007E4155" w:rsidP="000C3F1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производства </w:t>
            </w:r>
            <w:r w:rsid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надперекиси калия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FE" w:rsidRPr="002561EE" w:rsidTr="00680EAB">
        <w:trPr>
          <w:trHeight w:val="293"/>
        </w:trPr>
        <w:tc>
          <w:tcPr>
            <w:tcW w:w="1271" w:type="dxa"/>
            <w:vMerge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FE" w:rsidRPr="002561EE" w:rsidTr="00B32EFE">
        <w:trPr>
          <w:trHeight w:val="70"/>
        </w:trPr>
        <w:tc>
          <w:tcPr>
            <w:tcW w:w="1271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61EE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Pr="002561EE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2561E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561EE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Pr="002561EE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6339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39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2561EE" w:rsidTr="00680EAB">
        <w:tc>
          <w:tcPr>
            <w:tcW w:w="1271" w:type="dxa"/>
            <w:vAlign w:val="center"/>
          </w:tcPr>
          <w:p w:rsidR="002A586C" w:rsidRPr="002561EE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561EE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EE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2561EE" w:rsidTr="00680EAB">
        <w:tc>
          <w:tcPr>
            <w:tcW w:w="1271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6354A0" w:rsidRPr="002561EE">
              <w:rPr>
                <w:rStyle w:val="rvts16"/>
                <w:rFonts w:ascii="Times New Roman" w:hAnsi="Times New Roman" w:cs="Times New Roman"/>
                <w:color w:val="000000"/>
              </w:rPr>
              <w:t>прочих химических продуктов</w:t>
            </w:r>
          </w:p>
        </w:tc>
      </w:tr>
      <w:tr w:rsidR="00090D5E" w:rsidRPr="002561EE" w:rsidTr="00680EAB">
        <w:tc>
          <w:tcPr>
            <w:tcW w:w="1271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 w:rsidRPr="002561E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25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</w:t>
            </w:r>
            <w:r w:rsidR="006354A0"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 химических продуктов, не включенных в другие категории</w:t>
            </w:r>
          </w:p>
        </w:tc>
      </w:tr>
      <w:tr w:rsidR="00090D5E" w:rsidRPr="002561EE" w:rsidTr="00680EAB">
        <w:tc>
          <w:tcPr>
            <w:tcW w:w="1271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 w:rsidRPr="002561EE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325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6354A0"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 химических продуктов, не включенных в другие категории</w:t>
            </w:r>
          </w:p>
        </w:tc>
      </w:tr>
    </w:tbl>
    <w:p w:rsidR="001F66A5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61EE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1F66A5" w:rsidRDefault="001F66A5" w:rsidP="00AF602F">
      <w:pPr>
        <w:tabs>
          <w:tab w:val="left" w:pos="11385"/>
          <w:tab w:val="left" w:pos="126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F602F">
        <w:rPr>
          <w:rFonts w:ascii="Times New Roman" w:hAnsi="Times New Roman" w:cs="Times New Roman"/>
          <w:sz w:val="18"/>
          <w:szCs w:val="18"/>
        </w:rPr>
        <w:tab/>
      </w:r>
    </w:p>
    <w:p w:rsidR="00090D5E" w:rsidRPr="002561E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E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561EE">
        <w:rPr>
          <w:rFonts w:ascii="Times New Roman" w:hAnsi="Times New Roman" w:cs="Times New Roman"/>
          <w:b/>
          <w:sz w:val="28"/>
          <w:szCs w:val="28"/>
        </w:rPr>
        <w:t>.</w:t>
      </w:r>
      <w:r w:rsidR="00B32EFE" w:rsidRPr="0025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2561E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2561EE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2561EE" w:rsidTr="00680EAB">
        <w:tc>
          <w:tcPr>
            <w:tcW w:w="6976" w:type="dxa"/>
            <w:gridSpan w:val="4"/>
          </w:tcPr>
          <w:p w:rsidR="002A586C" w:rsidRPr="002561E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2561E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2561EE" w:rsidTr="00A742FE">
        <w:tc>
          <w:tcPr>
            <w:tcW w:w="1001" w:type="dxa"/>
            <w:vAlign w:val="center"/>
          </w:tcPr>
          <w:p w:rsidR="002A586C" w:rsidRPr="002561EE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2561EE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2561EE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256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2561EE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2561EE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2561EE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30DE0" w:rsidRPr="002561EE" w:rsidTr="00C46CAD">
        <w:tc>
          <w:tcPr>
            <w:tcW w:w="1001" w:type="dxa"/>
            <w:vMerge w:val="restart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A30DE0" w:rsidRPr="00AF602F" w:rsidRDefault="00AF602F" w:rsidP="00AF602F">
            <w:pPr>
              <w:pStyle w:val="2"/>
              <w:shd w:val="clear" w:color="auto" w:fill="FFFFFF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AF6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получения надперекиси калия в реакторах-окислителях в соответствии с технологическим регламентом и рабочей инструкцией</w:t>
            </w:r>
            <w:r w:rsidRPr="00AF602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A30DE0" w:rsidRPr="00B83EC6" w:rsidRDefault="00A30DE0" w:rsidP="00A30D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B83EC6"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2C7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калия</w:t>
            </w:r>
          </w:p>
        </w:tc>
        <w:tc>
          <w:tcPr>
            <w:tcW w:w="1001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</w:tc>
        <w:tc>
          <w:tcPr>
            <w:tcW w:w="1692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0DE0" w:rsidRPr="002561EE" w:rsidTr="00C46CAD">
        <w:tc>
          <w:tcPr>
            <w:tcW w:w="1001" w:type="dxa"/>
            <w:vMerge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DE0" w:rsidRPr="002561EE" w:rsidRDefault="00A30DE0" w:rsidP="00A30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30DE0" w:rsidRPr="002561EE" w:rsidRDefault="00A30DE0" w:rsidP="00A30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DE0" w:rsidRPr="00B83EC6" w:rsidRDefault="00A30DE0" w:rsidP="00A30D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 w:rsidR="00B83EC6"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2C7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1001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А/02.5</w:t>
            </w:r>
          </w:p>
        </w:tc>
        <w:tc>
          <w:tcPr>
            <w:tcW w:w="1692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0DE0" w:rsidRPr="002561EE" w:rsidTr="00C46CAD">
        <w:tc>
          <w:tcPr>
            <w:tcW w:w="1001" w:type="dxa"/>
            <w:vMerge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DE0" w:rsidRPr="002561EE" w:rsidRDefault="00A30DE0" w:rsidP="00A30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30DE0" w:rsidRPr="002561EE" w:rsidRDefault="00A30DE0" w:rsidP="00A30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DE0" w:rsidRPr="00B83EC6" w:rsidRDefault="00A30DE0" w:rsidP="00A30D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 процесса  </w:t>
            </w:r>
            <w:r w:rsidR="00B83EC6"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</w:t>
            </w:r>
            <w:r w:rsidR="002C7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надперекиси калия в </w:t>
            </w:r>
          </w:p>
        </w:tc>
        <w:tc>
          <w:tcPr>
            <w:tcW w:w="1001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А/03.5</w:t>
            </w:r>
          </w:p>
        </w:tc>
        <w:tc>
          <w:tcPr>
            <w:tcW w:w="1692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0DE0" w:rsidRPr="002561EE" w:rsidTr="0056409A">
        <w:tc>
          <w:tcPr>
            <w:tcW w:w="1001" w:type="dxa"/>
            <w:vMerge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DE0" w:rsidRPr="002561EE" w:rsidRDefault="00A30DE0" w:rsidP="00A30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30DE0" w:rsidRPr="002561EE" w:rsidRDefault="00A30DE0" w:rsidP="00A30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DE0" w:rsidRPr="00B83EC6" w:rsidRDefault="00A30DE0" w:rsidP="00A30D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технологических процессов </w:t>
            </w:r>
            <w:r w:rsidR="00B83EC6"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2C7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1001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А/04.5</w:t>
            </w:r>
          </w:p>
        </w:tc>
        <w:tc>
          <w:tcPr>
            <w:tcW w:w="1692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0DE0" w:rsidRPr="002561EE" w:rsidTr="0056409A">
        <w:tc>
          <w:tcPr>
            <w:tcW w:w="1001" w:type="dxa"/>
            <w:vMerge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DE0" w:rsidRPr="002561EE" w:rsidRDefault="00A30DE0" w:rsidP="00A30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30DE0" w:rsidRPr="002561EE" w:rsidRDefault="00A30DE0" w:rsidP="00A30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DE0" w:rsidRPr="00B83EC6" w:rsidRDefault="00A30DE0" w:rsidP="00A30D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</w:t>
            </w:r>
            <w:r w:rsidR="00050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А/05.5</w:t>
            </w:r>
          </w:p>
        </w:tc>
        <w:tc>
          <w:tcPr>
            <w:tcW w:w="1692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0DE0" w:rsidRPr="002561EE" w:rsidTr="0056409A">
        <w:tc>
          <w:tcPr>
            <w:tcW w:w="1001" w:type="dxa"/>
            <w:vMerge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DE0" w:rsidRPr="002561EE" w:rsidRDefault="00A30DE0" w:rsidP="00A30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30DE0" w:rsidRPr="002561EE" w:rsidRDefault="00A30DE0" w:rsidP="00A30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DE0" w:rsidRPr="00B83EC6" w:rsidRDefault="00A30DE0" w:rsidP="00A30D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B83EC6"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050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1001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А/06.5</w:t>
            </w:r>
          </w:p>
        </w:tc>
        <w:tc>
          <w:tcPr>
            <w:tcW w:w="1692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0DE0" w:rsidRPr="002561EE" w:rsidTr="00A77A5A">
        <w:tc>
          <w:tcPr>
            <w:tcW w:w="1001" w:type="dxa"/>
            <w:vMerge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30DE0" w:rsidRPr="002561EE" w:rsidRDefault="00A30DE0" w:rsidP="00A30D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30DE0" w:rsidRPr="002561EE" w:rsidRDefault="00A30DE0" w:rsidP="00A30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30DE0" w:rsidRPr="00B83EC6" w:rsidRDefault="00A30DE0" w:rsidP="00A30D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B83EC6"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надперекиси</w:t>
            </w:r>
            <w:r w:rsidR="00050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калия </w:t>
            </w:r>
          </w:p>
        </w:tc>
        <w:tc>
          <w:tcPr>
            <w:tcW w:w="1001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561EE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A30DE0" w:rsidRPr="002561EE" w:rsidRDefault="00A30DE0" w:rsidP="00A30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8691F" w:rsidRPr="00563396" w:rsidRDefault="0098691F" w:rsidP="00680EA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47335" w:rsidRPr="002561E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2561EE">
        <w:rPr>
          <w:rFonts w:ascii="Times New Roman" w:hAnsi="Times New Roman"/>
          <w:b/>
          <w:sz w:val="28"/>
          <w:lang w:val="en-US"/>
        </w:rPr>
        <w:t>III</w:t>
      </w:r>
      <w:r w:rsidRPr="002561E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E722A3" w:rsidRPr="00E722A3" w:rsidRDefault="00E722A3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2561EE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DE0" w:rsidRPr="002561EE" w:rsidTr="00C46CA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B83EC6" w:rsidP="00C46CAD">
            <w:pPr>
              <w:rPr>
                <w:rFonts w:ascii="Times New Roman" w:hAnsi="Times New Roman"/>
                <w:sz w:val="20"/>
                <w:szCs w:val="20"/>
              </w:rPr>
            </w:pPr>
            <w:r w:rsidRPr="00B83EC6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получения надперекиси калия в реакторах-окислителях в соответствии с технологическим регламентом и рабочей инструкцией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производства </w:t>
            </w:r>
            <w:r w:rsid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надперекиси калия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F6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2561E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2561E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2561EE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2561E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A30DE0" w:rsidRPr="002561EE" w:rsidTr="00C46CAD">
        <w:tc>
          <w:tcPr>
            <w:tcW w:w="2689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опыту </w:t>
            </w:r>
            <w:r w:rsidRPr="00256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</w:t>
            </w:r>
          </w:p>
        </w:tc>
        <w:tc>
          <w:tcPr>
            <w:tcW w:w="12048" w:type="dxa"/>
            <w:vAlign w:val="center"/>
          </w:tcPr>
          <w:p w:rsidR="00A30DE0" w:rsidRPr="002561EE" w:rsidRDefault="00A30DE0" w:rsidP="00C46C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30DE0" w:rsidRPr="002561EE" w:rsidTr="00C46CAD">
        <w:tc>
          <w:tcPr>
            <w:tcW w:w="2689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30DE0" w:rsidRPr="002561EE" w:rsidTr="00C46CAD">
        <w:tc>
          <w:tcPr>
            <w:tcW w:w="2689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30DE0" w:rsidRPr="002561EE" w:rsidRDefault="00762FD8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30DE0" w:rsidRPr="002561EE" w:rsidRDefault="00A30DE0" w:rsidP="00A30DE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561EE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A30DE0" w:rsidRPr="002561EE" w:rsidRDefault="00A30DE0" w:rsidP="00A30DE0">
      <w:pPr>
        <w:pStyle w:val="rvps1"/>
        <w:jc w:val="left"/>
      </w:pPr>
      <w:r w:rsidRPr="002561EE">
        <w:t>Национальный стандартный классификатор занятий Республики Узбекистан.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30DE0" w:rsidRPr="002561EE" w:rsidTr="00C46CAD">
        <w:tc>
          <w:tcPr>
            <w:tcW w:w="3823" w:type="dxa"/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30DE0" w:rsidRPr="002561EE" w:rsidTr="00C46CAD">
        <w:tc>
          <w:tcPr>
            <w:tcW w:w="3823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8212</w:t>
            </w:r>
          </w:p>
        </w:tc>
        <w:tc>
          <w:tcPr>
            <w:tcW w:w="9356" w:type="dxa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</w:t>
            </w:r>
            <w:r w:rsidR="00B83EC6">
              <w:rPr>
                <w:rFonts w:ascii="Times New Roman" w:hAnsi="Times New Roman" w:cs="Times New Roman"/>
                <w:sz w:val="20"/>
                <w:szCs w:val="20"/>
              </w:rPr>
              <w:t xml:space="preserve">надперекиси калия </w:t>
            </w:r>
          </w:p>
        </w:tc>
      </w:tr>
      <w:tr w:rsidR="00A30DE0" w:rsidRPr="002561EE" w:rsidTr="00C46CAD">
        <w:tc>
          <w:tcPr>
            <w:tcW w:w="3823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Стр.176</w:t>
            </w:r>
          </w:p>
        </w:tc>
        <w:tc>
          <w:tcPr>
            <w:tcW w:w="9356" w:type="dxa"/>
            <w:vAlign w:val="center"/>
          </w:tcPr>
          <w:p w:rsidR="00A30DE0" w:rsidRPr="002561EE" w:rsidRDefault="00A30DE0" w:rsidP="00B83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производства </w:t>
            </w:r>
            <w:r w:rsid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надперекиси калия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30DE0" w:rsidRPr="002561EE" w:rsidTr="00C46CAD">
        <w:tc>
          <w:tcPr>
            <w:tcW w:w="3823" w:type="dxa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F52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356" w:type="dxa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</w:t>
            </w:r>
            <w:r w:rsidR="00B83EC6">
              <w:rPr>
                <w:rFonts w:ascii="Times New Roman" w:hAnsi="Times New Roman" w:cs="Times New Roman"/>
                <w:sz w:val="20"/>
                <w:szCs w:val="20"/>
              </w:rPr>
              <w:t xml:space="preserve">надперекиси калия </w:t>
            </w: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30DE0" w:rsidRDefault="00A30DE0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Pr="002561EE" w:rsidRDefault="00563396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F66A5">
        <w:rPr>
          <w:rFonts w:ascii="Times New Roman" w:hAnsi="Times New Roman"/>
          <w:b/>
          <w:sz w:val="28"/>
          <w:szCs w:val="28"/>
        </w:rPr>
        <w:t>1</w:t>
      </w:r>
      <w:r w:rsidRPr="002561E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DE0" w:rsidRPr="002561EE" w:rsidTr="00C46CA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0" w:rsidRPr="002561EE" w:rsidRDefault="001607B7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762F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F66A5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0DE0" w:rsidRPr="002561EE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к растворению, очистка от примесей, дробление, дозировка.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7B" w:rsidRPr="002561EE" w:rsidRDefault="0037397B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технологического воздуха, газообразного кислорода и калия по реакторам-окислителям и по зонам окисления на основе лабораторных анализов контрольно-измерительных приборов и расчетов.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A30DE0" w:rsidRPr="002561EE" w:rsidTr="00C46CAD">
        <w:trPr>
          <w:trHeight w:val="265"/>
        </w:trPr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A30DE0" w:rsidRPr="002561EE" w:rsidTr="00C46CAD">
        <w:trPr>
          <w:trHeight w:val="265"/>
        </w:trPr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171DDC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 процесса, сущность технологического процесса и технологическую схему получения надперекиси калия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6C5977" w:rsidRPr="002561EE" w:rsidTr="00C46CAD">
        <w:tc>
          <w:tcPr>
            <w:tcW w:w="2689" w:type="dxa"/>
            <w:vMerge/>
            <w:vAlign w:val="center"/>
          </w:tcPr>
          <w:p w:rsidR="006C5977" w:rsidRPr="002561EE" w:rsidRDefault="006C5977" w:rsidP="006C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977" w:rsidRPr="002561EE" w:rsidRDefault="006C5977" w:rsidP="006C59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грузоподъемных механизмов и правила работы на них</w:t>
            </w:r>
          </w:p>
        </w:tc>
      </w:tr>
      <w:tr w:rsidR="006C5977" w:rsidRPr="002561EE" w:rsidTr="00C46CAD">
        <w:tc>
          <w:tcPr>
            <w:tcW w:w="2689" w:type="dxa"/>
            <w:vMerge/>
            <w:vAlign w:val="center"/>
          </w:tcPr>
          <w:p w:rsidR="006C5977" w:rsidRPr="002561EE" w:rsidRDefault="006C5977" w:rsidP="006C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977" w:rsidRPr="002561EE" w:rsidRDefault="006C5977" w:rsidP="006C59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6C5977" w:rsidRPr="002561EE" w:rsidTr="00C46CAD">
        <w:tc>
          <w:tcPr>
            <w:tcW w:w="2689" w:type="dxa"/>
            <w:vAlign w:val="center"/>
          </w:tcPr>
          <w:p w:rsidR="006C5977" w:rsidRPr="002561EE" w:rsidRDefault="006C5977" w:rsidP="006C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977" w:rsidRPr="002561EE" w:rsidRDefault="006C5977" w:rsidP="006C59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</w:t>
      </w:r>
      <w:r w:rsidR="001F66A5">
        <w:rPr>
          <w:rFonts w:ascii="Times New Roman" w:hAnsi="Times New Roman"/>
          <w:b/>
          <w:sz w:val="28"/>
          <w:szCs w:val="28"/>
        </w:rPr>
        <w:t>1</w:t>
      </w:r>
      <w:r w:rsidRPr="002561E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DE0" w:rsidRPr="002561EE" w:rsidTr="00762FD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607B7" w:rsidP="00762F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762F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F66A5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0DE0" w:rsidRPr="002561EE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</w:t>
            </w:r>
            <w:r w:rsidR="0048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после каждой ступени изменения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пуска технологического процесса 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A30DE0" w:rsidRPr="002561EE" w:rsidTr="00C46CAD">
        <w:tc>
          <w:tcPr>
            <w:tcW w:w="2689" w:type="dxa"/>
            <w:vMerge w:val="restart"/>
            <w:vAlign w:val="center"/>
          </w:tcPr>
          <w:p w:rsidR="0037397B" w:rsidRDefault="0037397B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изменение нагрузки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технологического воздуха, газообразного кислорода и калия по реакторам-окислителям и по зонам окисления на основе лабораторных анализов контрольно-измерительных приборов и расчетов.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 процесса, сущность технологического процесса и технологическую схему получения надперекиси калия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грузоподъемных механизмов и правила работы на них</w:t>
            </w:r>
          </w:p>
        </w:tc>
      </w:tr>
      <w:tr w:rsidR="0037397B" w:rsidRPr="002561EE" w:rsidTr="00C46CAD">
        <w:tc>
          <w:tcPr>
            <w:tcW w:w="2689" w:type="dxa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</w:t>
      </w:r>
      <w:r w:rsidR="001F66A5">
        <w:rPr>
          <w:rFonts w:ascii="Times New Roman" w:hAnsi="Times New Roman"/>
          <w:b/>
          <w:sz w:val="28"/>
          <w:szCs w:val="28"/>
        </w:rPr>
        <w:t>1</w:t>
      </w:r>
      <w:r w:rsidRPr="002561E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DE0" w:rsidRPr="002561EE" w:rsidTr="003B71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607B7" w:rsidP="003B71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 процесса  </w:t>
            </w:r>
            <w:r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</w:t>
            </w:r>
            <w:r w:rsidR="003B71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 надперекиси калия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F66A5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0DE0" w:rsidRPr="002561EE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Ведении отдельных операций технологического процесса переработки отходов щелочных металлов и ведении процесса промывки оборудования от щелочных металлов.</w:t>
            </w:r>
          </w:p>
        </w:tc>
      </w:tr>
      <w:tr w:rsidR="0037397B" w:rsidRPr="002561EE" w:rsidTr="0037397B">
        <w:trPr>
          <w:trHeight w:val="400"/>
        </w:trPr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технологического воздуха, газообразного кислорода и калия по реакторам-окислителям и по зонам окисления на основе лабораторных анализов контрольно-измерительных приборов и расчетов.</w:t>
            </w:r>
          </w:p>
        </w:tc>
      </w:tr>
      <w:tr w:rsidR="001607B7" w:rsidRPr="002561EE" w:rsidTr="001607B7">
        <w:trPr>
          <w:trHeight w:val="207"/>
        </w:trPr>
        <w:tc>
          <w:tcPr>
            <w:tcW w:w="2689" w:type="dxa"/>
            <w:vMerge/>
            <w:vAlign w:val="center"/>
          </w:tcPr>
          <w:p w:rsidR="001607B7" w:rsidRPr="002561EE" w:rsidRDefault="001607B7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7B7" w:rsidRPr="0037397B" w:rsidRDefault="001607B7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процессов регенерации фильтров реакторов-окислителей и блоков осушки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приготовления растворов. Проведение анализов.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на всех стадиях получения продукта</w:t>
            </w:r>
          </w:p>
        </w:tc>
      </w:tr>
      <w:tr w:rsidR="001607B7" w:rsidRPr="002561EE" w:rsidTr="00C46CAD">
        <w:tc>
          <w:tcPr>
            <w:tcW w:w="2689" w:type="dxa"/>
            <w:vMerge/>
            <w:vAlign w:val="center"/>
          </w:tcPr>
          <w:p w:rsidR="001607B7" w:rsidRPr="002561EE" w:rsidRDefault="001607B7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07B7" w:rsidRPr="0037397B" w:rsidRDefault="001607B7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подготовкой оборудования к ремонту, контроль за его ремонтом, прием его из ремонта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раствора отстаиванием или фильтрацией.(нейтрализация раствора, улавливание выделяющихся газов).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технологического процесса производства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надперекиси калия 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и согласование с руководителем смены,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автоматической системой регулирования монометрического и температурного режима работы реакторов-окислителей.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1607B7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разгрузки продукта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Del="002A1D54" w:rsidRDefault="0037397B" w:rsidP="0037397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основы; технологическую схему получения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надперекиси калия 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грузоподъемных механизмов и правила работы на них</w:t>
            </w:r>
          </w:p>
        </w:tc>
      </w:tr>
      <w:tr w:rsidR="0037397B" w:rsidRPr="002561EE" w:rsidTr="00C46CAD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7397B" w:rsidRPr="002561EE" w:rsidTr="00C46C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22A3" w:rsidRPr="002561EE" w:rsidRDefault="00E722A3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DE0" w:rsidRPr="002561EE" w:rsidRDefault="001F66A5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A30DE0" w:rsidRPr="002561E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DE0" w:rsidRPr="002561EE" w:rsidTr="00C46CA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0" w:rsidRPr="002561EE" w:rsidRDefault="001607B7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технологических процессов </w:t>
            </w:r>
            <w:r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надперекиси калия</w:t>
            </w:r>
            <w:r w:rsidR="003B71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F66A5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0DE0" w:rsidRPr="002561EE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под роспись в технологической документации по рабочему месту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технологического воздуха, газообразного кислорода и калия по реакторам-окислителям и по зонам окисления на основе лабораторных анализов контрольно-измерительных приборов и расчетов.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Del="002A1D54" w:rsidRDefault="0037397B" w:rsidP="0037397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 процесса, сущность технологического процесса и технологическую схему получения надперекиси калия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грузоподъемных механизмов и правила работы на них</w:t>
            </w:r>
          </w:p>
        </w:tc>
      </w:tr>
      <w:tr w:rsidR="0037397B" w:rsidRPr="002561EE" w:rsidTr="00C46CAD">
        <w:tc>
          <w:tcPr>
            <w:tcW w:w="2689" w:type="dxa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22A3" w:rsidRPr="002561EE" w:rsidRDefault="00E722A3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</w:t>
      </w:r>
      <w:r w:rsidR="001F66A5">
        <w:rPr>
          <w:rFonts w:ascii="Times New Roman" w:hAnsi="Times New Roman"/>
          <w:b/>
          <w:sz w:val="28"/>
          <w:szCs w:val="28"/>
        </w:rPr>
        <w:t>1</w:t>
      </w:r>
      <w:r w:rsidRPr="002561E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DE0" w:rsidRPr="002561EE" w:rsidTr="00C46CA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0" w:rsidRPr="002561EE" w:rsidRDefault="001607B7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для </w:t>
            </w:r>
            <w:r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3B71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F66A5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0DE0" w:rsidRPr="002561EE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получения </w:t>
            </w:r>
            <w:r w:rsid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надперекиси калия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технологическим регламентом и рабочими инструкциями</w:t>
            </w:r>
            <w:r w:rsidRPr="002561EE">
              <w:rPr>
                <w:color w:val="000000"/>
                <w:shd w:val="clear" w:color="auto" w:fill="FFFFFF"/>
              </w:rPr>
              <w:t>.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режима: загрузка сырья , точная дозировка компонентов, поддержание заданного состава раствора, расход топлива на всех стадиях обслуживаемого участка по показаниям контрольно-измерительных приборов и результатам анализов.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температуры в аппаратах производства </w:t>
            </w:r>
            <w:r w:rsid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надперекиси калия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щита управления и контрольно-измерительных приборов.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6D4826" w:rsidRPr="002561EE" w:rsidTr="00C46CAD">
        <w:tc>
          <w:tcPr>
            <w:tcW w:w="2689" w:type="dxa"/>
            <w:vMerge/>
            <w:vAlign w:val="center"/>
          </w:tcPr>
          <w:p w:rsidR="006D4826" w:rsidRPr="002561EE" w:rsidRDefault="006D4826" w:rsidP="006D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826" w:rsidRPr="002561EE" w:rsidRDefault="006D4826" w:rsidP="006D48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на всех стадиях получения продукта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37397B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автоматической системой регулирования монометрического и температурного режима работы реакторов-окислителей.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783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подчиненного персонала отделений: электролизного, плавильного, фильтрации, очистки и осушки азота, упаковки готового продукта. 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 сырья, топлива, количества получаемой продукции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выхода и качества продукции на всех стадиях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Del="002A1D54" w:rsidRDefault="00A30DE0" w:rsidP="00C46C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Del="002A1D54" w:rsidRDefault="00A30DE0" w:rsidP="00C46C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C5977" w:rsidRPr="002561EE" w:rsidTr="00C46CAD">
        <w:tc>
          <w:tcPr>
            <w:tcW w:w="2689" w:type="dxa"/>
            <w:vMerge/>
            <w:vAlign w:val="center"/>
          </w:tcPr>
          <w:p w:rsidR="006C5977" w:rsidRPr="002561EE" w:rsidRDefault="006C5977" w:rsidP="006C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5977" w:rsidRPr="002561EE" w:rsidRDefault="006C5977" w:rsidP="006C59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грузоподъемных механизмов и правила работы на них</w:t>
            </w:r>
          </w:p>
        </w:tc>
      </w:tr>
      <w:tr w:rsidR="006C5977" w:rsidRPr="002561EE" w:rsidTr="00C46CAD">
        <w:tc>
          <w:tcPr>
            <w:tcW w:w="2689" w:type="dxa"/>
            <w:vAlign w:val="center"/>
          </w:tcPr>
          <w:p w:rsidR="006C5977" w:rsidRPr="002561EE" w:rsidRDefault="006C5977" w:rsidP="006C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5977" w:rsidRPr="002561EE" w:rsidRDefault="006C5977" w:rsidP="006C5977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22A3" w:rsidRDefault="00E722A3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</w:t>
      </w:r>
      <w:r w:rsidR="001F66A5">
        <w:rPr>
          <w:rFonts w:ascii="Times New Roman" w:hAnsi="Times New Roman"/>
          <w:b/>
          <w:sz w:val="28"/>
          <w:szCs w:val="28"/>
        </w:rPr>
        <w:t>1</w:t>
      </w:r>
      <w:r w:rsidRPr="002561E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607B7" w:rsidRPr="002561EE" w:rsidTr="00072F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7B7" w:rsidRPr="002561EE" w:rsidRDefault="001607B7" w:rsidP="0016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B7" w:rsidRPr="00B83EC6" w:rsidRDefault="001607B7" w:rsidP="00072F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072F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7B7" w:rsidRPr="002561EE" w:rsidRDefault="001607B7" w:rsidP="0016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B7" w:rsidRPr="002561EE" w:rsidRDefault="001607B7" w:rsidP="0016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7B7" w:rsidRPr="002561EE" w:rsidRDefault="001607B7" w:rsidP="001607B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B7" w:rsidRPr="002561EE" w:rsidRDefault="001607B7" w:rsidP="00160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технологического воздуха, газообразного кислорода и калия по реакторам-окислителям и по зонам окисления на основе лабораторных анализов контрольно-измерительных приборов и расчетов.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Del="002A1D54" w:rsidRDefault="0037397B" w:rsidP="0037397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техники безопасности, охраны окружающей среды, промышленной санитарии и пожарной безопасности 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грузоподъемных механизмов и правила работы на них</w:t>
            </w:r>
          </w:p>
        </w:tc>
      </w:tr>
      <w:tr w:rsidR="0037397B" w:rsidRPr="002561EE" w:rsidTr="00C46CAD">
        <w:tc>
          <w:tcPr>
            <w:tcW w:w="2689" w:type="dxa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</w:t>
      </w:r>
      <w:r w:rsidR="001F66A5">
        <w:rPr>
          <w:rFonts w:ascii="Times New Roman" w:hAnsi="Times New Roman"/>
          <w:b/>
          <w:sz w:val="28"/>
          <w:szCs w:val="28"/>
        </w:rPr>
        <w:t>1</w:t>
      </w:r>
      <w:r w:rsidRPr="002561EE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A30DE0" w:rsidRPr="002561EE" w:rsidRDefault="00A30DE0" w:rsidP="00A30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DE0" w:rsidRPr="002561EE" w:rsidTr="00072F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607B7" w:rsidP="00072F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Pr="00B83E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надперекиси </w:t>
            </w:r>
            <w:r w:rsidR="00072F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калия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1F66A5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0DE0" w:rsidRPr="002561EE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0" w:rsidRPr="002561EE" w:rsidRDefault="00A30DE0" w:rsidP="00C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0DE0" w:rsidRPr="002561EE" w:rsidRDefault="00A30DE0" w:rsidP="00A3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0DE0" w:rsidRPr="002561EE" w:rsidTr="00C46CAD">
        <w:tc>
          <w:tcPr>
            <w:tcW w:w="2689" w:type="dxa"/>
            <w:vMerge w:val="restart"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предотвращению развития аварийной ситуации </w:t>
            </w:r>
          </w:p>
        </w:tc>
      </w:tr>
      <w:tr w:rsidR="00A30DE0" w:rsidRPr="002561EE" w:rsidTr="00C46CAD">
        <w:tc>
          <w:tcPr>
            <w:tcW w:w="2689" w:type="dxa"/>
            <w:vMerge/>
            <w:vAlign w:val="center"/>
          </w:tcPr>
          <w:p w:rsidR="00A30DE0" w:rsidRPr="002561EE" w:rsidRDefault="00A30DE0" w:rsidP="00C46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0DE0" w:rsidRPr="002561EE" w:rsidRDefault="00A30DE0" w:rsidP="00C46C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технологического воздуха, газообразного кислорода и калия по реакторам-окислителям и по зонам окисления на основе лабораторных анализов контрольно-измерительных приборов и расчетов.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 w:val="restart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Del="002A1D54" w:rsidRDefault="0037397B" w:rsidP="0037397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71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изико-химические основы процесса, сущность технологического процесса и технологическую схему получения надперекиси калия</w:t>
            </w:r>
          </w:p>
        </w:tc>
      </w:tr>
      <w:tr w:rsidR="0037397B" w:rsidRPr="002561EE" w:rsidTr="00171DDC">
        <w:trPr>
          <w:trHeight w:val="70"/>
        </w:trPr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37397B" w:rsidRPr="002561EE" w:rsidTr="00171DDC">
        <w:trPr>
          <w:trHeight w:val="90"/>
        </w:trPr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37397B" w:rsidRPr="002561EE" w:rsidTr="00C46CAD">
        <w:tc>
          <w:tcPr>
            <w:tcW w:w="2689" w:type="dxa"/>
            <w:vMerge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97B" w:rsidRPr="002561EE" w:rsidRDefault="0037397B" w:rsidP="003739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грузоподъемных механизмов и правила работы на них</w:t>
            </w:r>
          </w:p>
        </w:tc>
      </w:tr>
      <w:tr w:rsidR="0037397B" w:rsidRPr="002561EE" w:rsidTr="00C46CAD">
        <w:tc>
          <w:tcPr>
            <w:tcW w:w="2689" w:type="dxa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7397B" w:rsidRPr="002561EE" w:rsidRDefault="0037397B" w:rsidP="0037397B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0DE0" w:rsidRDefault="00A30DE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3396" w:rsidRDefault="0056339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0572" w:rsidRPr="002561EE" w:rsidRDefault="003A0572" w:rsidP="003A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2561EE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A0572" w:rsidRPr="002561EE" w:rsidRDefault="003A0572" w:rsidP="003A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A0572" w:rsidRPr="002561EE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0572" w:rsidRPr="002561EE" w:rsidRDefault="000A259E" w:rsidP="0032454B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3A0572" w:rsidRPr="002561EE">
              <w:rPr>
                <w:rFonts w:ascii="Times New Roman" w:hAnsi="Times New Roman" w:cs="Times New Roman"/>
                <w:sz w:val="24"/>
                <w:szCs w:val="24"/>
              </w:rPr>
              <w:t>санаот»</w:t>
            </w:r>
          </w:p>
        </w:tc>
      </w:tr>
      <w:tr w:rsidR="003A0572" w:rsidRPr="002561EE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Pr="002561EE" w:rsidRDefault="003A0572" w:rsidP="0032454B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572" w:rsidRPr="002561EE" w:rsidRDefault="000A259E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3A0572" w:rsidRPr="002561EE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Pr="002561EE" w:rsidRDefault="003A0572" w:rsidP="0032454B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2561EE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256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467337" w:rsidRPr="002561EE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256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2561EE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A0572" w:rsidRPr="002561EE" w:rsidRDefault="003A0572" w:rsidP="003A057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ab/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1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563396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572" w:rsidRDefault="003A0572" w:rsidP="003A0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BAA" w:rsidRDefault="007D0BAA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D0BAA" w:rsidSect="00B32EFE">
      <w:headerReference w:type="default" r:id="rId7"/>
      <w:footerReference w:type="default" r:id="rId8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49" w:rsidRDefault="00E16549" w:rsidP="00E84F1D">
      <w:pPr>
        <w:spacing w:after="0" w:line="240" w:lineRule="auto"/>
      </w:pPr>
      <w:r>
        <w:separator/>
      </w:r>
    </w:p>
  </w:endnote>
  <w:endnote w:type="continuationSeparator" w:id="0">
    <w:p w:rsidR="00E16549" w:rsidRDefault="00E1654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E16549" w:rsidTr="00B32EFE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alias w:val="Автор"/>
            <w:tag w:val=""/>
            <w:id w:val="1534539408"/>
            <w:placeholder>
              <w:docPart w:val="A30068E75B71401ABA69174ED6141F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16549" w:rsidRPr="001F66A5" w:rsidRDefault="00E16549" w:rsidP="001F66A5">
              <w:pPr>
                <w:pStyle w:val="a4"/>
                <w:jc w:val="right"/>
                <w:rPr>
                  <w:caps/>
                  <w:color w:val="000000" w:themeColor="text1"/>
                  <w:sz w:val="20"/>
                  <w:szCs w:val="20"/>
                </w:rPr>
              </w:pPr>
              <w:r w:rsidRPr="00563396">
                <w:rPr>
                  <w:rFonts w:ascii="Times New Roman" w:hAnsi="Times New Roman" w:cs="Times New Roman"/>
                  <w:sz w:val="20"/>
                  <w:szCs w:val="20"/>
                </w:rPr>
                <w:t>ПС АППАРАТЧИКА ПРОИЗВОДСТВА НАДПЕРЕКИСИ КАЛИЯ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E16549" w:rsidRPr="00B32EFE" w:rsidRDefault="00E1654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32EFE">
            <w:fldChar w:fldCharType="begin"/>
          </w:r>
          <w:r w:rsidRPr="00B32EFE">
            <w:instrText>PAGE   \* MERGEFORMAT</w:instrText>
          </w:r>
          <w:r w:rsidRPr="00B32EFE">
            <w:fldChar w:fldCharType="separate"/>
          </w:r>
          <w:r w:rsidR="009E4C06">
            <w:rPr>
              <w:noProof/>
            </w:rPr>
            <w:t>1</w:t>
          </w:r>
          <w:r w:rsidRPr="00B32EFE">
            <w:fldChar w:fldCharType="end"/>
          </w:r>
        </w:p>
      </w:tc>
    </w:tr>
  </w:tbl>
  <w:p w:rsidR="00E16549" w:rsidRDefault="00E16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49" w:rsidRDefault="00E16549" w:rsidP="00E84F1D">
      <w:pPr>
        <w:spacing w:after="0" w:line="240" w:lineRule="auto"/>
      </w:pPr>
      <w:r>
        <w:separator/>
      </w:r>
    </w:p>
  </w:footnote>
  <w:footnote w:type="continuationSeparator" w:id="0">
    <w:p w:rsidR="00E16549" w:rsidRDefault="00E1654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49" w:rsidRDefault="00E16549" w:rsidP="00B32EFE">
    <w:pPr>
      <w:pStyle w:val="a4"/>
    </w:pPr>
  </w:p>
  <w:p w:rsidR="00E16549" w:rsidRDefault="00E16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41A99"/>
    <w:rsid w:val="00050682"/>
    <w:rsid w:val="00055102"/>
    <w:rsid w:val="000722C2"/>
    <w:rsid w:val="00072F95"/>
    <w:rsid w:val="0007399E"/>
    <w:rsid w:val="00081FFE"/>
    <w:rsid w:val="0008671F"/>
    <w:rsid w:val="00090D5E"/>
    <w:rsid w:val="00092E21"/>
    <w:rsid w:val="000A259E"/>
    <w:rsid w:val="000C3F1C"/>
    <w:rsid w:val="000D4BB7"/>
    <w:rsid w:val="000D5340"/>
    <w:rsid w:val="000E6FAD"/>
    <w:rsid w:val="000F0055"/>
    <w:rsid w:val="00110FD6"/>
    <w:rsid w:val="001115D8"/>
    <w:rsid w:val="001123C2"/>
    <w:rsid w:val="001166F3"/>
    <w:rsid w:val="00117F1A"/>
    <w:rsid w:val="00132233"/>
    <w:rsid w:val="0013464D"/>
    <w:rsid w:val="00141BE7"/>
    <w:rsid w:val="00147335"/>
    <w:rsid w:val="001607B7"/>
    <w:rsid w:val="00160D82"/>
    <w:rsid w:val="00171DDC"/>
    <w:rsid w:val="00194038"/>
    <w:rsid w:val="00195C71"/>
    <w:rsid w:val="001A3177"/>
    <w:rsid w:val="001A5CBE"/>
    <w:rsid w:val="001C3104"/>
    <w:rsid w:val="001D1CD5"/>
    <w:rsid w:val="001D7A74"/>
    <w:rsid w:val="001E1463"/>
    <w:rsid w:val="001E4DDB"/>
    <w:rsid w:val="001E6E59"/>
    <w:rsid w:val="001F291F"/>
    <w:rsid w:val="001F66A5"/>
    <w:rsid w:val="00235FFB"/>
    <w:rsid w:val="002435DA"/>
    <w:rsid w:val="002500F8"/>
    <w:rsid w:val="00252961"/>
    <w:rsid w:val="002561EE"/>
    <w:rsid w:val="00256780"/>
    <w:rsid w:val="00285152"/>
    <w:rsid w:val="002851BE"/>
    <w:rsid w:val="00286805"/>
    <w:rsid w:val="00286D1F"/>
    <w:rsid w:val="002913AD"/>
    <w:rsid w:val="002923D4"/>
    <w:rsid w:val="002A4E45"/>
    <w:rsid w:val="002A586C"/>
    <w:rsid w:val="002B7FE8"/>
    <w:rsid w:val="002C28C3"/>
    <w:rsid w:val="002C759B"/>
    <w:rsid w:val="002D2F13"/>
    <w:rsid w:val="002F43DC"/>
    <w:rsid w:val="002F523D"/>
    <w:rsid w:val="00300D82"/>
    <w:rsid w:val="003073A4"/>
    <w:rsid w:val="00307784"/>
    <w:rsid w:val="003134EC"/>
    <w:rsid w:val="00323ABE"/>
    <w:rsid w:val="00323FE8"/>
    <w:rsid w:val="0032454B"/>
    <w:rsid w:val="0033595F"/>
    <w:rsid w:val="00335B59"/>
    <w:rsid w:val="00335E05"/>
    <w:rsid w:val="00351410"/>
    <w:rsid w:val="00355C68"/>
    <w:rsid w:val="003561E7"/>
    <w:rsid w:val="00361DD1"/>
    <w:rsid w:val="003636F0"/>
    <w:rsid w:val="003639B4"/>
    <w:rsid w:val="003655A5"/>
    <w:rsid w:val="00366F43"/>
    <w:rsid w:val="0037397B"/>
    <w:rsid w:val="003755CC"/>
    <w:rsid w:val="00392B3A"/>
    <w:rsid w:val="00394A7A"/>
    <w:rsid w:val="0039760B"/>
    <w:rsid w:val="003A0572"/>
    <w:rsid w:val="003A76D6"/>
    <w:rsid w:val="003B417C"/>
    <w:rsid w:val="003B7193"/>
    <w:rsid w:val="003C5F0B"/>
    <w:rsid w:val="003C7EDC"/>
    <w:rsid w:val="004011F8"/>
    <w:rsid w:val="004052A0"/>
    <w:rsid w:val="00405FE1"/>
    <w:rsid w:val="004074A0"/>
    <w:rsid w:val="004133A2"/>
    <w:rsid w:val="00420C09"/>
    <w:rsid w:val="00430A76"/>
    <w:rsid w:val="0043298F"/>
    <w:rsid w:val="00437A3B"/>
    <w:rsid w:val="00450A17"/>
    <w:rsid w:val="00452105"/>
    <w:rsid w:val="00457B3F"/>
    <w:rsid w:val="00467337"/>
    <w:rsid w:val="004704C3"/>
    <w:rsid w:val="00474DEF"/>
    <w:rsid w:val="004835D2"/>
    <w:rsid w:val="0048411E"/>
    <w:rsid w:val="00485F7B"/>
    <w:rsid w:val="00487AEF"/>
    <w:rsid w:val="00487DB4"/>
    <w:rsid w:val="004937D4"/>
    <w:rsid w:val="004A303D"/>
    <w:rsid w:val="004B05BB"/>
    <w:rsid w:val="004B6270"/>
    <w:rsid w:val="004B6E45"/>
    <w:rsid w:val="004C01EC"/>
    <w:rsid w:val="004C1D90"/>
    <w:rsid w:val="004C5E5F"/>
    <w:rsid w:val="004C6CEA"/>
    <w:rsid w:val="004E2961"/>
    <w:rsid w:val="004E41D1"/>
    <w:rsid w:val="00502C7C"/>
    <w:rsid w:val="00503FF8"/>
    <w:rsid w:val="00504760"/>
    <w:rsid w:val="00544B4E"/>
    <w:rsid w:val="005529D7"/>
    <w:rsid w:val="00563396"/>
    <w:rsid w:val="00563DA5"/>
    <w:rsid w:val="0056409A"/>
    <w:rsid w:val="005653AD"/>
    <w:rsid w:val="00577F02"/>
    <w:rsid w:val="00580D73"/>
    <w:rsid w:val="0058431A"/>
    <w:rsid w:val="005A379B"/>
    <w:rsid w:val="005C5589"/>
    <w:rsid w:val="005E37FB"/>
    <w:rsid w:val="005E6E51"/>
    <w:rsid w:val="005F292B"/>
    <w:rsid w:val="00611334"/>
    <w:rsid w:val="006354A0"/>
    <w:rsid w:val="00647E55"/>
    <w:rsid w:val="0065684E"/>
    <w:rsid w:val="00661BD6"/>
    <w:rsid w:val="00676A39"/>
    <w:rsid w:val="00680B39"/>
    <w:rsid w:val="00680EAB"/>
    <w:rsid w:val="0068153D"/>
    <w:rsid w:val="006847E8"/>
    <w:rsid w:val="006A7509"/>
    <w:rsid w:val="006B2AA7"/>
    <w:rsid w:val="006B2C46"/>
    <w:rsid w:val="006B7721"/>
    <w:rsid w:val="006C5977"/>
    <w:rsid w:val="006D4826"/>
    <w:rsid w:val="006E3EB4"/>
    <w:rsid w:val="006E40B1"/>
    <w:rsid w:val="006E50A2"/>
    <w:rsid w:val="006E7498"/>
    <w:rsid w:val="006F2016"/>
    <w:rsid w:val="006F52F2"/>
    <w:rsid w:val="00704BC4"/>
    <w:rsid w:val="00740C71"/>
    <w:rsid w:val="0074500E"/>
    <w:rsid w:val="007456B3"/>
    <w:rsid w:val="00760518"/>
    <w:rsid w:val="00762FD8"/>
    <w:rsid w:val="007656B4"/>
    <w:rsid w:val="00765AF4"/>
    <w:rsid w:val="00780819"/>
    <w:rsid w:val="0078189D"/>
    <w:rsid w:val="00783D1B"/>
    <w:rsid w:val="0078561E"/>
    <w:rsid w:val="00792546"/>
    <w:rsid w:val="007D0BAA"/>
    <w:rsid w:val="007E2209"/>
    <w:rsid w:val="007E4155"/>
    <w:rsid w:val="0080203C"/>
    <w:rsid w:val="00804794"/>
    <w:rsid w:val="00814A2F"/>
    <w:rsid w:val="00840C23"/>
    <w:rsid w:val="00841405"/>
    <w:rsid w:val="0084702B"/>
    <w:rsid w:val="00850BF8"/>
    <w:rsid w:val="00862CAB"/>
    <w:rsid w:val="00865317"/>
    <w:rsid w:val="008677CA"/>
    <w:rsid w:val="0087168F"/>
    <w:rsid w:val="0087774C"/>
    <w:rsid w:val="00882C9C"/>
    <w:rsid w:val="008A7D1D"/>
    <w:rsid w:val="008B0FA7"/>
    <w:rsid w:val="008C22B8"/>
    <w:rsid w:val="008C653D"/>
    <w:rsid w:val="008D042E"/>
    <w:rsid w:val="008D3928"/>
    <w:rsid w:val="008D590E"/>
    <w:rsid w:val="008D5C8A"/>
    <w:rsid w:val="008E003D"/>
    <w:rsid w:val="008F36CD"/>
    <w:rsid w:val="008F4ED2"/>
    <w:rsid w:val="00916528"/>
    <w:rsid w:val="00924F18"/>
    <w:rsid w:val="00937D0A"/>
    <w:rsid w:val="0094327E"/>
    <w:rsid w:val="00943484"/>
    <w:rsid w:val="00954817"/>
    <w:rsid w:val="0095689D"/>
    <w:rsid w:val="009643FF"/>
    <w:rsid w:val="00970B5D"/>
    <w:rsid w:val="0098691F"/>
    <w:rsid w:val="009C70B4"/>
    <w:rsid w:val="009E4C06"/>
    <w:rsid w:val="009F3B29"/>
    <w:rsid w:val="009F3D9D"/>
    <w:rsid w:val="009F50E2"/>
    <w:rsid w:val="00A20315"/>
    <w:rsid w:val="00A30DE0"/>
    <w:rsid w:val="00A35206"/>
    <w:rsid w:val="00A52631"/>
    <w:rsid w:val="00A52FF5"/>
    <w:rsid w:val="00A56C1E"/>
    <w:rsid w:val="00A742FE"/>
    <w:rsid w:val="00A74AB8"/>
    <w:rsid w:val="00A76DBF"/>
    <w:rsid w:val="00A77A5A"/>
    <w:rsid w:val="00AA3050"/>
    <w:rsid w:val="00AC486E"/>
    <w:rsid w:val="00AC4B19"/>
    <w:rsid w:val="00AC5CBE"/>
    <w:rsid w:val="00AC6BD0"/>
    <w:rsid w:val="00AE7E88"/>
    <w:rsid w:val="00AF602F"/>
    <w:rsid w:val="00AF6D80"/>
    <w:rsid w:val="00AF7749"/>
    <w:rsid w:val="00B07ECF"/>
    <w:rsid w:val="00B269EC"/>
    <w:rsid w:val="00B27B65"/>
    <w:rsid w:val="00B32EFE"/>
    <w:rsid w:val="00B513CF"/>
    <w:rsid w:val="00B8119E"/>
    <w:rsid w:val="00B81486"/>
    <w:rsid w:val="00B83EC6"/>
    <w:rsid w:val="00BB2545"/>
    <w:rsid w:val="00BB5004"/>
    <w:rsid w:val="00BB791C"/>
    <w:rsid w:val="00BC1AA6"/>
    <w:rsid w:val="00BD45B1"/>
    <w:rsid w:val="00BD6568"/>
    <w:rsid w:val="00BD6F4A"/>
    <w:rsid w:val="00BF612B"/>
    <w:rsid w:val="00BF62C0"/>
    <w:rsid w:val="00C1650B"/>
    <w:rsid w:val="00C42DFA"/>
    <w:rsid w:val="00C46CAD"/>
    <w:rsid w:val="00C528FC"/>
    <w:rsid w:val="00C54071"/>
    <w:rsid w:val="00C546A4"/>
    <w:rsid w:val="00C73058"/>
    <w:rsid w:val="00C807CE"/>
    <w:rsid w:val="00C90FF5"/>
    <w:rsid w:val="00C91ACB"/>
    <w:rsid w:val="00CA3A74"/>
    <w:rsid w:val="00CB7013"/>
    <w:rsid w:val="00CD34A0"/>
    <w:rsid w:val="00CD6E4C"/>
    <w:rsid w:val="00D02302"/>
    <w:rsid w:val="00D0381C"/>
    <w:rsid w:val="00D0384A"/>
    <w:rsid w:val="00D1067E"/>
    <w:rsid w:val="00D15981"/>
    <w:rsid w:val="00D16474"/>
    <w:rsid w:val="00D22059"/>
    <w:rsid w:val="00D24652"/>
    <w:rsid w:val="00D30720"/>
    <w:rsid w:val="00D315B1"/>
    <w:rsid w:val="00D36F8F"/>
    <w:rsid w:val="00D67CD0"/>
    <w:rsid w:val="00D75F9F"/>
    <w:rsid w:val="00D81DFD"/>
    <w:rsid w:val="00D97BA8"/>
    <w:rsid w:val="00DA1B62"/>
    <w:rsid w:val="00DB7282"/>
    <w:rsid w:val="00DC6541"/>
    <w:rsid w:val="00DC6575"/>
    <w:rsid w:val="00DD5B69"/>
    <w:rsid w:val="00DD6626"/>
    <w:rsid w:val="00DD7175"/>
    <w:rsid w:val="00DE6D62"/>
    <w:rsid w:val="00DF336B"/>
    <w:rsid w:val="00E022CE"/>
    <w:rsid w:val="00E104F6"/>
    <w:rsid w:val="00E16549"/>
    <w:rsid w:val="00E165CD"/>
    <w:rsid w:val="00E200E6"/>
    <w:rsid w:val="00E2238D"/>
    <w:rsid w:val="00E321F9"/>
    <w:rsid w:val="00E3350A"/>
    <w:rsid w:val="00E3516B"/>
    <w:rsid w:val="00E722A3"/>
    <w:rsid w:val="00E723BE"/>
    <w:rsid w:val="00E80985"/>
    <w:rsid w:val="00E84B82"/>
    <w:rsid w:val="00E84F1D"/>
    <w:rsid w:val="00EA01D7"/>
    <w:rsid w:val="00EC7C15"/>
    <w:rsid w:val="00EE1811"/>
    <w:rsid w:val="00EE2374"/>
    <w:rsid w:val="00EF2C39"/>
    <w:rsid w:val="00EF57FD"/>
    <w:rsid w:val="00F2163B"/>
    <w:rsid w:val="00F2283D"/>
    <w:rsid w:val="00F35D2B"/>
    <w:rsid w:val="00F46E29"/>
    <w:rsid w:val="00F55D1F"/>
    <w:rsid w:val="00F86246"/>
    <w:rsid w:val="00F8746A"/>
    <w:rsid w:val="00FA0A19"/>
    <w:rsid w:val="00FF4ED7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2D072"/>
  <w15:docId w15:val="{5B280345-C589-481D-9519-358C09B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9"/>
  </w:style>
  <w:style w:type="paragraph" w:styleId="2">
    <w:name w:val="heading 2"/>
    <w:basedOn w:val="a"/>
    <w:link w:val="20"/>
    <w:uiPriority w:val="9"/>
    <w:qFormat/>
    <w:rsid w:val="000C3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3636F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068E75B71401ABA69174ED6141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A3C16-6CE4-4420-99B3-47887B699F39}"/>
      </w:docPartPr>
      <w:docPartBody>
        <w:p w:rsidR="005766CD" w:rsidRDefault="005766CD" w:rsidP="005766CD">
          <w:pPr>
            <w:pStyle w:val="A30068E75B71401ABA69174ED6141FF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CD"/>
    <w:rsid w:val="00050B5E"/>
    <w:rsid w:val="003305C5"/>
    <w:rsid w:val="003751F7"/>
    <w:rsid w:val="003E5309"/>
    <w:rsid w:val="005766CD"/>
    <w:rsid w:val="005E16AB"/>
    <w:rsid w:val="00B13D06"/>
    <w:rsid w:val="00DE2D4F"/>
    <w:rsid w:val="00E9649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0068E75B71401ABA69174ED6141FF4">
    <w:name w:val="A30068E75B71401ABA69174ED6141FF4"/>
    <w:rsid w:val="00576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6959-7CEC-442A-9318-88EE4BCB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12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ПРОИЗВОДСТВА НАДПЕРЕКИСИ КАЛИЯ</dc:creator>
  <cp:lastModifiedBy>Пользователь</cp:lastModifiedBy>
  <cp:revision>98</cp:revision>
  <cp:lastPrinted>2019-12-03T10:13:00Z</cp:lastPrinted>
  <dcterms:created xsi:type="dcterms:W3CDTF">2020-01-22T09:12:00Z</dcterms:created>
  <dcterms:modified xsi:type="dcterms:W3CDTF">2020-03-10T13:13:00Z</dcterms:modified>
</cp:coreProperties>
</file>