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BA42E6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BA42E6">
        <w:rPr>
          <w:b/>
          <w:sz w:val="28"/>
          <w:szCs w:val="28"/>
        </w:rPr>
        <w:t>ПЕРЕРАБОТЧИК РАДИОАКТИВНЫХ ОТХОДОВ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BA42E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BA42E6">
              <w:rPr>
                <w:sz w:val="28"/>
                <w:szCs w:val="28"/>
              </w:rPr>
              <w:t>Выполнение механизированных работ по переработке радиоактивных отходов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120A6" w:rsidRDefault="0004463E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  <w:lang w:val="en-US"/>
              </w:rPr>
              <w:t>D</w:t>
            </w:r>
            <w:r w:rsidR="00E040E0" w:rsidRPr="000120A6">
              <w:rPr>
                <w:sz w:val="28"/>
                <w:szCs w:val="28"/>
              </w:rPr>
              <w:t>0</w:t>
            </w:r>
            <w:r w:rsidRPr="000120A6">
              <w:rPr>
                <w:sz w:val="28"/>
                <w:szCs w:val="28"/>
                <w:lang w:val="en-US"/>
              </w:rPr>
              <w:t>2</w:t>
            </w:r>
            <w:r w:rsidR="00E040E0" w:rsidRPr="000120A6">
              <w:rPr>
                <w:sz w:val="28"/>
                <w:szCs w:val="28"/>
              </w:rPr>
              <w:t>.0</w:t>
            </w:r>
            <w:r w:rsidR="00BA42E6">
              <w:rPr>
                <w:sz w:val="28"/>
                <w:szCs w:val="28"/>
              </w:rPr>
              <w:t>0</w:t>
            </w:r>
            <w:r w:rsidRPr="000120A6">
              <w:rPr>
                <w:sz w:val="28"/>
                <w:szCs w:val="28"/>
                <w:lang w:val="en-US"/>
              </w:rPr>
              <w:t>6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0120A6" w:rsidRDefault="00BA42E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BA42E6">
              <w:rPr>
                <w:sz w:val="28"/>
                <w:szCs w:val="28"/>
              </w:rPr>
              <w:t>Обеспечение бесперебойного приёма</w:t>
            </w:r>
            <w:r>
              <w:rPr>
                <w:sz w:val="28"/>
                <w:szCs w:val="28"/>
              </w:rPr>
              <w:t xml:space="preserve"> и захоронения </w:t>
            </w:r>
            <w:r w:rsidRPr="00BA42E6">
              <w:rPr>
                <w:sz w:val="28"/>
                <w:szCs w:val="28"/>
              </w:rPr>
              <w:t xml:space="preserve">радиоактивных отходов </w:t>
            </w:r>
          </w:p>
          <w:p w:rsidR="00BA42E6" w:rsidRPr="000120A6" w:rsidRDefault="00BA42E6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BA42E6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8290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BA42E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BA42E6">
              <w:rPr>
                <w:sz w:val="28"/>
                <w:szCs w:val="28"/>
                <w:lang w:val="uz-Cyrl-UZ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A42E6" w:rsidRPr="000120A6" w:rsidTr="00230F1E">
        <w:tc>
          <w:tcPr>
            <w:tcW w:w="652" w:type="dxa"/>
            <w:vMerge w:val="restart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BA42E6" w:rsidRPr="00BF7BAC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и вспомогательных работ по приему и захоронению </w:t>
            </w:r>
            <w:r w:rsidRPr="00BF7BAC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BA42E6" w:rsidRPr="00BF7BAC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по приему и захоронению радиоактивных отходов</w:t>
            </w:r>
          </w:p>
        </w:tc>
        <w:tc>
          <w:tcPr>
            <w:tcW w:w="993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2E6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A42E6" w:rsidRPr="00BF7BAC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по приему и захоронению радиоактивных отходов</w:t>
            </w:r>
          </w:p>
        </w:tc>
        <w:tc>
          <w:tcPr>
            <w:tcW w:w="993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BA42E6" w:rsidRPr="000120A6" w:rsidRDefault="00BA42E6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BA42E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BA42E6" w:rsidRPr="000120A6" w:rsidRDefault="00BA42E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A42E6" w:rsidRPr="000120A6" w:rsidRDefault="00BA42E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6" w:rsidRPr="00BF7BAC" w:rsidRDefault="00BA42E6" w:rsidP="0019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и вспомогательных работ по приему и захоронению </w:t>
            </w:r>
            <w:r w:rsidRPr="00BF7BAC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BA42E6" w:rsidRPr="000120A6" w:rsidRDefault="00BA42E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6" w:rsidRPr="000120A6" w:rsidRDefault="00BA42E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A42E6" w:rsidRPr="000120A6" w:rsidRDefault="00BA42E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6" w:rsidRPr="000120A6" w:rsidRDefault="00BA42E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BA42E6" w:rsidP="00BA42E6">
            <w:pPr>
              <w:pStyle w:val="11"/>
              <w:tabs>
                <w:tab w:val="left" w:pos="1134"/>
              </w:tabs>
              <w:ind w:left="0"/>
              <w:rPr>
                <w:sz w:val="20"/>
                <w:szCs w:val="20"/>
              </w:rPr>
            </w:pPr>
            <w:r w:rsidRPr="00834BB1">
              <w:rPr>
                <w:sz w:val="20"/>
                <w:szCs w:val="20"/>
              </w:rPr>
              <w:t xml:space="preserve">Переработчик радиоактивных отходов </w:t>
            </w:r>
            <w:r>
              <w:rPr>
                <w:sz w:val="20"/>
                <w:szCs w:val="20"/>
              </w:rPr>
              <w:t>5</w:t>
            </w:r>
            <w:r w:rsidRPr="00834BB1">
              <w:rPr>
                <w:sz w:val="20"/>
                <w:szCs w:val="20"/>
              </w:rPr>
              <w:t xml:space="preserve"> 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A42E6" w:rsidRPr="000120A6" w:rsidTr="00E550D4">
        <w:tc>
          <w:tcPr>
            <w:tcW w:w="3794" w:type="dxa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2E6" w:rsidRPr="000120A6" w:rsidTr="00E550D4">
        <w:tc>
          <w:tcPr>
            <w:tcW w:w="3794" w:type="dxa"/>
            <w:shd w:val="clear" w:color="auto" w:fill="auto"/>
          </w:tcPr>
          <w:p w:rsidR="00BA42E6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BA42E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E6">
              <w:rPr>
                <w:rFonts w:ascii="Times New Roman" w:hAnsi="Times New Roman" w:cs="Times New Roman"/>
                <w:sz w:val="20"/>
                <w:szCs w:val="20"/>
              </w:rPr>
              <w:t>Операторы-сборщики стационарного оборудования, не вошедшие в другие группы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BA42E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42E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по приему и захоронению радиоактивных отходов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BA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A42E6" w:rsidRPr="00BF4562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BF4562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Разгрузка твердых  и жидких радиоактивных отходов из специальных автомашин с применением различных приспособлений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BF4562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при захоронении </w:t>
            </w: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BF4562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Включение водяной завесы для предотвращения распыления радиоактивных веще</w:t>
            </w:r>
            <w:proofErr w:type="gramStart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и разгрузке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BF4562" w:rsidRDefault="00BA42E6" w:rsidP="0019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Перекачка радиоактивных жидкостей центробежными насосами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BF456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радиоактивных отходов по поверхности отведенного участка </w:t>
            </w:r>
            <w:proofErr w:type="spellStart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BF456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Приготовление цементного раствора и асфальтобитумной массы при помощи бетономешалки, передвижного котла или вручную для производства гидроизоляции перекрытий емкости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BF456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Контроль уровня заполненных радиоактивными жидкостями емкостей</w:t>
            </w:r>
            <w:r w:rsidRPr="00BF456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BF456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62">
              <w:rPr>
                <w:rFonts w:ascii="Times New Roman" w:hAnsi="Times New Roman" w:cs="Times New Roman"/>
                <w:sz w:val="20"/>
                <w:szCs w:val="20"/>
              </w:rPr>
              <w:t xml:space="preserve">Укатывание поверхности заполненных емкостей катком, </w:t>
            </w:r>
            <w:proofErr w:type="spellStart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обваловка</w:t>
            </w:r>
            <w:proofErr w:type="spellEnd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 xml:space="preserve"> их и </w:t>
            </w:r>
            <w:proofErr w:type="spellStart"/>
            <w:r w:rsidRPr="00BF4562">
              <w:rPr>
                <w:rFonts w:ascii="Times New Roman" w:hAnsi="Times New Roman" w:cs="Times New Roman"/>
                <w:sz w:val="20"/>
                <w:szCs w:val="20"/>
              </w:rPr>
              <w:t>задернение</w:t>
            </w:r>
            <w:proofErr w:type="spellEnd"/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A1E7D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1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записей в оперативном журнале переработчика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A1E7D" w:rsidRDefault="00BA42E6" w:rsidP="0019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 и контроль радиоактивных отходов</w:t>
            </w:r>
            <w:r w:rsidRPr="009612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9D20D4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технологии складирования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9D20D4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санитарных правил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9D20D4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Приготовление цементного раствора и асфальтобитумной массы при помощи бетономешалки, передвижного котла или вручную для производства гидроизоляции перекрытий емкости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9D20D4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приспособлениями при разгрузке твердых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5C7640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40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 средства пожаротушения и пользоваться аварийным инструментом в аварийных ситуациях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Назначение и условия применения наиболее распространенных универсальных и специальных приспособлений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Правила радиационной защиты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ехнологию различных процессов переработки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Конструкцию обслуживаемых аппаратов, установок, оборудования и приборов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стройство бетономешалок, основные свойства бетонной и асфальтобитумной смесей и правила их приготовления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пособы приготовления цементных растворов и их свойства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различных процессов переработки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Основные свойства радиоактивных веществ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пособы защиты от радиоактивного излучения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концентрации и уровни излучения радиоактивных веществ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Назначение и условия применения наиболее распространенных универсальных и специальных приспособлений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BA42E6" w:rsidRPr="00DE28B3" w:rsidRDefault="00BA42E6" w:rsidP="0019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28B3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ехнологию различных процессов переработки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правила ведения журналов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5C7640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640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DA1E7D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учета и контроля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DA1E7D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1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радиационной безопасности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DA1E7D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1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Нормы и правила обращения с радиоактивными отходами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DA1E7D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правила работы с радиоактивными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</w:t>
            </w: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A40B65" w:rsidRDefault="00BA42E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по приему радиоактивных отходов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A42E6" w:rsidRPr="006D2B1F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Подготовка емкостей для разгрузки жидких и твердых 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Открытие и закрытие плит в емкостях для твердых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Открытие и закрытие люков на резервуарах для жидких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Ремонт и уборка поверхности емкостей и подъездных путей; асфальтирование, бетонирование, удаление пыли, грязи и т.д.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Проконопачивание</w:t>
            </w:r>
            <w:proofErr w:type="spellEnd"/>
            <w:r w:rsidRPr="00CE6C96">
              <w:rPr>
                <w:rFonts w:ascii="Times New Roman" w:hAnsi="Times New Roman" w:cs="Times New Roman"/>
                <w:sz w:val="20"/>
                <w:szCs w:val="20"/>
              </w:rPr>
              <w:t xml:space="preserve"> швов ветошью и заделка их цементным раствором или асфальтобитумной массой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при захоронении </w:t>
            </w: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радиоактивных отходов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 состоянием емкостей и оборудования 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в трубопроводах и дамбах и устранять их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Оценивать  работоспособность сре</w:t>
            </w:r>
            <w:proofErr w:type="gramStart"/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Контроль уровня заполненных радиоактивными жидкостями емкостей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в трубопроводах и дамбах и устранять их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CE6C96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E6C96">
              <w:rPr>
                <w:rFonts w:ascii="Times New Roman" w:hAnsi="Times New Roman" w:cs="Times New Roman"/>
                <w:sz w:val="20"/>
                <w:szCs w:val="20"/>
              </w:rPr>
              <w:t>Ремонт и уборка поверхности емкостей и подъездных путей; асфальтирование, бетонирование, удаление пыли, грязи и т.д.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20D4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Санитарные правила работы с радиоактивными веществами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медицинской помощи пострадавшим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в объеме программы инструктажа на рабочем месте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16A">
              <w:rPr>
                <w:rFonts w:ascii="Times New Roman" w:hAnsi="Times New Roman" w:cs="Times New Roman"/>
                <w:sz w:val="20"/>
                <w:szCs w:val="20"/>
              </w:rPr>
              <w:t>Схему оповещения при несчастных случаях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981F45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ликвидации аварий на участке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участка и основные контролируемые параметры технологического процесса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устранения неисправностей 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механического и электрического оборудования  </w:t>
            </w:r>
            <w:proofErr w:type="gramStart"/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4F632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хвостохранилище</w:t>
            </w:r>
            <w:proofErr w:type="spellEnd"/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4F632B" w:rsidRDefault="00BA42E6" w:rsidP="001963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32B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</w:t>
            </w:r>
          </w:p>
        </w:tc>
      </w:tr>
      <w:tr w:rsidR="00BA42E6" w:rsidRPr="003C7AC2" w:rsidTr="00BA42E6">
        <w:trPr>
          <w:trHeight w:val="20"/>
        </w:trPr>
        <w:tc>
          <w:tcPr>
            <w:tcW w:w="2523" w:type="dxa"/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42E6" w:rsidRPr="003C7AC2" w:rsidRDefault="00BA42E6" w:rsidP="0019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42E6" w:rsidRDefault="00BA42E6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B" w:rsidRDefault="00F9599B" w:rsidP="0022235D">
      <w:pPr>
        <w:spacing w:after="0" w:line="240" w:lineRule="auto"/>
      </w:pPr>
      <w:r>
        <w:separator/>
      </w:r>
    </w:p>
  </w:endnote>
  <w:endnote w:type="continuationSeparator" w:id="0">
    <w:p w:rsidR="00F9599B" w:rsidRDefault="00F9599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B" w:rsidRDefault="00F9599B" w:rsidP="0022235D">
      <w:pPr>
        <w:spacing w:after="0" w:line="240" w:lineRule="auto"/>
      </w:pPr>
      <w:r>
        <w:separator/>
      </w:r>
    </w:p>
  </w:footnote>
  <w:footnote w:type="continuationSeparator" w:id="0">
    <w:p w:rsidR="00F9599B" w:rsidRDefault="00F9599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BA42E6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E6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42E6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99B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B6D8-DAEA-4F45-AFA9-59EF0FE8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2020-03-05T06:54:00Z</cp:lastPrinted>
  <dcterms:created xsi:type="dcterms:W3CDTF">2019-08-15T04:12:00Z</dcterms:created>
  <dcterms:modified xsi:type="dcterms:W3CDTF">2020-03-19T07:09:00Z</dcterms:modified>
</cp:coreProperties>
</file>