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81" w:rsidRDefault="00516381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D30AA" w:rsidRDefault="00AD30AA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D30AA" w:rsidRDefault="00AD30AA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D30AA" w:rsidRDefault="00AD30AA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D30AA" w:rsidRDefault="00AD30AA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D30AA" w:rsidRDefault="00AD30AA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D30AA" w:rsidRPr="00494A97" w:rsidRDefault="00AD30AA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6381" w:rsidRPr="00494A97" w:rsidRDefault="00516381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6381" w:rsidRPr="00494A97" w:rsidRDefault="00516381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6381" w:rsidRPr="00494A97" w:rsidRDefault="00516381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4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ПРОФЕССИОНАЛЬНЫЙ СТАНДАРТ</w:t>
      </w:r>
    </w:p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5D7D" w:rsidRPr="00AD30AA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Аппаратчик в производстве драгоценных металлов </w:t>
      </w:r>
    </w:p>
    <w:p w:rsidR="00EF5D7D" w:rsidRPr="00AD30AA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3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</w:t>
      </w:r>
    </w:p>
    <w:p w:rsidR="00EF5D7D" w:rsidRPr="00AD30AA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3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AD3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z-Cyrl-UZ" w:eastAsia="ru-RU"/>
        </w:rPr>
        <w:t>наименование</w:t>
      </w:r>
      <w:r w:rsidRPr="00AD3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профессионального стандарта)</w:t>
      </w:r>
    </w:p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AD30AA" w:rsidRPr="00620209" w:rsidTr="00026A13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AD30AA" w:rsidRPr="00416ABC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AD30AA" w:rsidRPr="00416ABC" w:rsidRDefault="00AD30AA" w:rsidP="00026A13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AD30AA" w:rsidRPr="00416ABC" w:rsidRDefault="00AD30AA" w:rsidP="00026A13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AD30AA" w:rsidRPr="00416ABC" w:rsidRDefault="00AD30AA" w:rsidP="00026A13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AD30AA" w:rsidRPr="00620209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0AA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AD30AA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AD30AA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AD30AA" w:rsidRPr="00C80511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AD30AA" w:rsidRPr="00EA1EBC" w:rsidRDefault="00AD30AA" w:rsidP="00026A13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30AA" w:rsidRPr="00620209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30AA" w:rsidRPr="00416ABC" w:rsidRDefault="00AD30AA" w:rsidP="00AD30AA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AD30AA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AD30AA" w:rsidRDefault="00AD30AA" w:rsidP="00AD30AA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AD30AA" w:rsidRDefault="00AD30AA" w:rsidP="00AD30AA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D30AA" w:rsidRPr="00D66E8E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 w:rsidRPr="00D6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технологических процессов получение </w:t>
      </w:r>
      <w:r w:rsidR="002277A0" w:rsidRPr="00D6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аффинированного золота и серебра </w:t>
      </w:r>
    </w:p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z-Cyrl-UZ" w:eastAsia="ru-RU"/>
        </w:rPr>
      </w:pPr>
      <w:r w:rsidRPr="00AD3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494A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________________________________________________</w:t>
      </w:r>
    </w:p>
    <w:p w:rsidR="00EF5D7D" w:rsidRPr="00494A97" w:rsidRDefault="00EF5D7D" w:rsidP="00EF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z-Cyrl-UZ" w:eastAsia="ru-RU"/>
        </w:rPr>
      </w:pPr>
      <w:r w:rsidRPr="00494A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494A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z-Cyrl-UZ" w:eastAsia="ru-RU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</w:tblGrid>
      <w:tr w:rsidR="00516381" w:rsidRPr="00D66E8E" w:rsidTr="00AD30AA">
        <w:tc>
          <w:tcPr>
            <w:tcW w:w="1985" w:type="dxa"/>
            <w:shd w:val="clear" w:color="auto" w:fill="auto"/>
          </w:tcPr>
          <w:p w:rsidR="00516381" w:rsidRPr="00D66E8E" w:rsidRDefault="005F0C84" w:rsidP="00516381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С/05.040</w:t>
            </w:r>
          </w:p>
        </w:tc>
      </w:tr>
    </w:tbl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z-Cyrl-UZ" w:eastAsia="ru-RU"/>
        </w:rPr>
      </w:pPr>
    </w:p>
    <w:p w:rsidR="00EF5D7D" w:rsidRPr="00494A97" w:rsidRDefault="00EF5D7D" w:rsidP="00EF5D7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z-Cyrl-UZ" w:eastAsia="ru-RU"/>
        </w:rPr>
      </w:pPr>
    </w:p>
    <w:p w:rsidR="00EF5D7D" w:rsidRPr="00AD30AA" w:rsidRDefault="00EF5D7D" w:rsidP="00EF5D7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z-Cyrl-UZ" w:eastAsia="ru-RU"/>
        </w:rPr>
      </w:pPr>
      <w:r w:rsidRPr="00494A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z-Cyrl-UZ" w:eastAsia="ru-RU"/>
        </w:rPr>
        <w:t xml:space="preserve">                                                                                                                                                     </w:t>
      </w:r>
      <w:r w:rsidRPr="00AD3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z-Cyrl-UZ" w:eastAsia="ru-RU"/>
        </w:rPr>
        <w:t xml:space="preserve"> Код по дескриптору</w:t>
      </w:r>
    </w:p>
    <w:p w:rsidR="00AD30AA" w:rsidRPr="00135EAB" w:rsidRDefault="00AD30AA" w:rsidP="00AD30AA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516381" w:rsidRPr="00AD30AA" w:rsidRDefault="00516381" w:rsidP="00122176">
      <w:pPr>
        <w:pStyle w:val="1"/>
        <w:tabs>
          <w:tab w:val="left" w:pos="1134"/>
        </w:tabs>
        <w:ind w:left="0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4"/>
      </w:tblGrid>
      <w:tr w:rsidR="00D4262E" w:rsidRPr="00494A97" w:rsidTr="008B781E">
        <w:trPr>
          <w:trHeight w:val="23"/>
        </w:trPr>
        <w:tc>
          <w:tcPr>
            <w:tcW w:w="14824" w:type="dxa"/>
            <w:shd w:val="clear" w:color="auto" w:fill="auto"/>
          </w:tcPr>
          <w:p w:rsidR="00D4262E" w:rsidRPr="00494A97" w:rsidRDefault="00616BD9" w:rsidP="002277A0">
            <w:pPr>
              <w:pStyle w:val="1"/>
              <w:tabs>
                <w:tab w:val="left" w:pos="1134"/>
              </w:tabs>
              <w:ind w:left="0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  <w:r w:rsidRPr="00494A97">
              <w:rPr>
                <w:bCs/>
                <w:color w:val="000000" w:themeColor="text1"/>
                <w:lang w:val="uz-Cyrl-UZ"/>
              </w:rPr>
              <w:t xml:space="preserve">Ведение </w:t>
            </w:r>
            <w:r w:rsidR="007646EE" w:rsidRPr="00494A97">
              <w:rPr>
                <w:bCs/>
                <w:color w:val="000000" w:themeColor="text1"/>
                <w:lang w:val="uz-Cyrl-UZ"/>
              </w:rPr>
              <w:t>электролиза,обработк</w:t>
            </w:r>
            <w:r w:rsidR="002277A0" w:rsidRPr="00494A97">
              <w:rPr>
                <w:bCs/>
                <w:color w:val="000000" w:themeColor="text1"/>
                <w:lang w:val="uz-Cyrl-UZ"/>
              </w:rPr>
              <w:t>и</w:t>
            </w:r>
            <w:r w:rsidR="007646EE" w:rsidRPr="00494A97">
              <w:rPr>
                <w:bCs/>
                <w:color w:val="000000" w:themeColor="text1"/>
                <w:lang w:val="uz-Cyrl-UZ"/>
              </w:rPr>
              <w:t xml:space="preserve"> шлама,очистк</w:t>
            </w:r>
            <w:r w:rsidR="002277A0" w:rsidRPr="00494A97">
              <w:rPr>
                <w:bCs/>
                <w:color w:val="000000" w:themeColor="text1"/>
                <w:lang w:val="uz-Cyrl-UZ"/>
              </w:rPr>
              <w:t>и</w:t>
            </w:r>
            <w:r w:rsidR="007646EE" w:rsidRPr="00494A97">
              <w:rPr>
                <w:bCs/>
                <w:color w:val="000000" w:themeColor="text1"/>
                <w:lang w:val="uz-Cyrl-UZ"/>
              </w:rPr>
              <w:t xml:space="preserve"> элек</w:t>
            </w:r>
            <w:r w:rsidR="002277A0" w:rsidRPr="00494A97">
              <w:rPr>
                <w:bCs/>
                <w:color w:val="000000" w:themeColor="text1"/>
                <w:lang w:val="uz-Cyrl-UZ"/>
              </w:rPr>
              <w:t>тролита,плавка металлов</w:t>
            </w:r>
            <w:r w:rsidR="008B781E" w:rsidRPr="00494A97">
              <w:rPr>
                <w:bCs/>
                <w:color w:val="000000" w:themeColor="text1"/>
                <w:lang w:val="uz-Cyrl-UZ"/>
              </w:rPr>
              <w:t>, получения аффинированных драгоценных металлов</w:t>
            </w:r>
          </w:p>
        </w:tc>
      </w:tr>
    </w:tbl>
    <w:p w:rsidR="00C20FF6" w:rsidRPr="00494A97" w:rsidRDefault="00C20FF6" w:rsidP="00122176">
      <w:pPr>
        <w:pStyle w:val="1"/>
        <w:tabs>
          <w:tab w:val="left" w:pos="1134"/>
        </w:tabs>
        <w:ind w:left="0"/>
        <w:rPr>
          <w:b/>
          <w:color w:val="000000" w:themeColor="text1"/>
          <w:sz w:val="28"/>
          <w:szCs w:val="28"/>
        </w:rPr>
      </w:pPr>
    </w:p>
    <w:p w:rsidR="00AD30AA" w:rsidRPr="00135EAB" w:rsidRDefault="00AD30AA" w:rsidP="00AD30AA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:rsidR="00516381" w:rsidRPr="00494A97" w:rsidRDefault="00516381" w:rsidP="00122176">
      <w:pPr>
        <w:pStyle w:val="1"/>
        <w:tabs>
          <w:tab w:val="left" w:pos="1134"/>
        </w:tabs>
        <w:ind w:left="0"/>
        <w:rPr>
          <w:color w:val="000000" w:themeColor="text1"/>
          <w:sz w:val="28"/>
          <w:szCs w:val="28"/>
          <w:lang w:val="uz-Cyrl-UZ"/>
        </w:rPr>
      </w:pPr>
    </w:p>
    <w:tbl>
      <w:tblPr>
        <w:tblW w:w="49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6619"/>
        <w:gridCol w:w="1439"/>
        <w:gridCol w:w="4221"/>
      </w:tblGrid>
      <w:tr w:rsidR="00591978" w:rsidRPr="00494A97" w:rsidTr="008B781E">
        <w:trPr>
          <w:trHeight w:hRule="exact" w:val="662"/>
          <w:jc w:val="center"/>
        </w:trPr>
        <w:tc>
          <w:tcPr>
            <w:tcW w:w="852" w:type="pct"/>
            <w:shd w:val="clear" w:color="auto" w:fill="auto"/>
          </w:tcPr>
          <w:p w:rsidR="00591978" w:rsidRPr="00494A97" w:rsidRDefault="002D5C70" w:rsidP="00591978">
            <w:pPr>
              <w:pStyle w:val="1"/>
              <w:tabs>
                <w:tab w:val="left" w:pos="1134"/>
              </w:tabs>
              <w:ind w:left="0"/>
              <w:rPr>
                <w:color w:val="000000" w:themeColor="text1"/>
                <w:lang w:val="uz-Cyrl-UZ"/>
              </w:rPr>
            </w:pPr>
            <w:r w:rsidRPr="00494A97">
              <w:rPr>
                <w:color w:val="000000" w:themeColor="text1"/>
                <w:lang w:val="uz-Cyrl-UZ"/>
              </w:rPr>
              <w:t>8122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591978" w:rsidRPr="00494A97" w:rsidRDefault="00644499" w:rsidP="00EF5D7D">
            <w:pPr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486" w:type="pct"/>
            <w:shd w:val="clear" w:color="auto" w:fill="auto"/>
          </w:tcPr>
          <w:p w:rsidR="00591978" w:rsidRPr="00494A97" w:rsidRDefault="00591978" w:rsidP="00591978">
            <w:pPr>
              <w:pStyle w:val="1"/>
              <w:tabs>
                <w:tab w:val="left" w:pos="1134"/>
              </w:tabs>
              <w:ind w:left="0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</w:p>
        </w:tc>
        <w:tc>
          <w:tcPr>
            <w:tcW w:w="1426" w:type="pct"/>
            <w:shd w:val="clear" w:color="auto" w:fill="auto"/>
          </w:tcPr>
          <w:p w:rsidR="00591978" w:rsidRPr="00494A97" w:rsidRDefault="00591978" w:rsidP="00591978">
            <w:pPr>
              <w:pStyle w:val="1"/>
              <w:tabs>
                <w:tab w:val="left" w:pos="1134"/>
              </w:tabs>
              <w:ind w:left="0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</w:p>
        </w:tc>
      </w:tr>
    </w:tbl>
    <w:p w:rsidR="00D4262E" w:rsidRDefault="00D4262E" w:rsidP="00AD30AA">
      <w:pPr>
        <w:pStyle w:val="1"/>
        <w:tabs>
          <w:tab w:val="left" w:pos="1134"/>
        </w:tabs>
        <w:ind w:left="0"/>
        <w:rPr>
          <w:b/>
          <w:color w:val="000000" w:themeColor="text1"/>
          <w:sz w:val="28"/>
          <w:szCs w:val="28"/>
          <w:lang w:val="uz-Cyrl-UZ"/>
        </w:rPr>
      </w:pPr>
    </w:p>
    <w:tbl>
      <w:tblPr>
        <w:tblW w:w="148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6"/>
        <w:gridCol w:w="4738"/>
        <w:gridCol w:w="2168"/>
        <w:gridCol w:w="5230"/>
      </w:tblGrid>
      <w:tr w:rsidR="00AD30AA" w:rsidRPr="00EA5D60" w:rsidTr="00026A13">
        <w:trPr>
          <w:trHeight w:val="108"/>
        </w:trPr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0AA" w:rsidRPr="00EA5D60" w:rsidRDefault="00AD30AA" w:rsidP="00026A13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(код 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0AA" w:rsidRPr="00EA5D60" w:rsidRDefault="00AD30AA" w:rsidP="00026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0AA" w:rsidRPr="00EA5D60" w:rsidRDefault="00AD30AA" w:rsidP="00026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0AA" w:rsidRPr="00EA5D60" w:rsidRDefault="00AD30AA" w:rsidP="00026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:rsidR="00AD30AA" w:rsidRPr="00494A97" w:rsidRDefault="00AD30AA" w:rsidP="00AD30AA">
      <w:pPr>
        <w:pStyle w:val="1"/>
        <w:tabs>
          <w:tab w:val="left" w:pos="1134"/>
        </w:tabs>
        <w:ind w:left="0"/>
        <w:rPr>
          <w:b/>
          <w:color w:val="000000" w:themeColor="text1"/>
          <w:sz w:val="28"/>
          <w:szCs w:val="28"/>
          <w:lang w:val="uz-Cyrl-UZ"/>
        </w:rPr>
      </w:pPr>
    </w:p>
    <w:p w:rsidR="0089394E" w:rsidRPr="00CB3D13" w:rsidRDefault="0089394E" w:rsidP="0089394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89394E" w:rsidRDefault="0089394E" w:rsidP="0089394E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89394E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89394E" w:rsidRPr="00B733EC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89394E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89394E" w:rsidRPr="00B733EC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4E" w:rsidRPr="00B733EC" w:rsidRDefault="0089394E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89394E" w:rsidRPr="00506A10" w:rsidRDefault="0089394E" w:rsidP="0089394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AD30AA" w:rsidRPr="0089394E" w:rsidRDefault="00AD30AA" w:rsidP="00AD30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D66E8E" w:rsidRPr="00506A10" w:rsidRDefault="00D66E8E" w:rsidP="00AD30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30AA" w:rsidRDefault="00AD30AA" w:rsidP="00AD30A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89394E" w:rsidRDefault="0089394E" w:rsidP="00AD30A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</w:p>
    <w:p w:rsidR="00AD30AA" w:rsidRDefault="00AD30AA" w:rsidP="00AD30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AD30AA" w:rsidRDefault="00AD30AA" w:rsidP="00AD30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CA56BA" w:rsidRPr="00494A97" w:rsidRDefault="00CA56BA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894"/>
        <w:gridCol w:w="1901"/>
        <w:gridCol w:w="9"/>
        <w:gridCol w:w="3215"/>
        <w:gridCol w:w="1690"/>
        <w:gridCol w:w="2315"/>
      </w:tblGrid>
      <w:tr w:rsidR="00D4262E" w:rsidRPr="00AD30AA" w:rsidTr="007C59B5">
        <w:trPr>
          <w:jc w:val="center"/>
        </w:trPr>
        <w:tc>
          <w:tcPr>
            <w:tcW w:w="2543" w:type="pct"/>
            <w:gridSpan w:val="4"/>
            <w:shd w:val="clear" w:color="auto" w:fill="auto"/>
            <w:vAlign w:val="center"/>
          </w:tcPr>
          <w:p w:rsidR="00D4262E" w:rsidRPr="00AD30AA" w:rsidRDefault="00D4262E" w:rsidP="007748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457" w:type="pct"/>
            <w:gridSpan w:val="3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86EB4" w:rsidRPr="00AD30AA" w:rsidTr="007C59B5">
        <w:trPr>
          <w:trHeight w:val="1240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7748F6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реестру 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  <w:r w:rsidR="007748F6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7748F6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реестру 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4262E" w:rsidRPr="00AD30AA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</w:t>
            </w:r>
            <w:r w:rsidR="007748F6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квалификации по НРК и/или ОРК</w:t>
            </w:r>
          </w:p>
        </w:tc>
      </w:tr>
      <w:tr w:rsidR="00CA56BA" w:rsidRPr="00AD30AA" w:rsidTr="00360E98">
        <w:trPr>
          <w:trHeight w:hRule="exact" w:val="1118"/>
          <w:jc w:val="center"/>
        </w:trPr>
        <w:tc>
          <w:tcPr>
            <w:tcW w:w="908" w:type="pct"/>
            <w:vMerge w:val="restart"/>
            <w:shd w:val="clear" w:color="auto" w:fill="auto"/>
            <w:vAlign w:val="center"/>
          </w:tcPr>
          <w:p w:rsidR="00CA56BA" w:rsidRPr="00AD30AA" w:rsidRDefault="007C59B5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CA56BA" w:rsidRPr="00AD30AA" w:rsidRDefault="005F0C84" w:rsidP="00EA278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Подготовка к ведению процесса получения </w:t>
            </w:r>
            <w:r w:rsidR="00EA2780"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аффинированного</w:t>
            </w: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золота и серебра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CA56BA" w:rsidRPr="00AD30AA" w:rsidRDefault="00185D0A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56BA" w:rsidRPr="00AD30AA" w:rsidRDefault="005F0C84" w:rsidP="005F0C8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Подготовка оборудования к процессу получения</w:t>
            </w:r>
            <w:r w:rsidR="00360E98"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аффинированного золота и серебра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56BA" w:rsidRPr="00AD30AA" w:rsidRDefault="00067BF0" w:rsidP="00067B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A" w:rsidRPr="00AD30AA" w:rsidRDefault="00185D0A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5C70" w:rsidRPr="00AD30AA" w:rsidTr="00067BF0">
        <w:trPr>
          <w:trHeight w:hRule="exact" w:val="1888"/>
          <w:jc w:val="center"/>
        </w:trPr>
        <w:tc>
          <w:tcPr>
            <w:tcW w:w="908" w:type="pct"/>
            <w:vMerge/>
            <w:shd w:val="clear" w:color="auto" w:fill="auto"/>
            <w:vAlign w:val="center"/>
          </w:tcPr>
          <w:p w:rsidR="002D5C70" w:rsidRPr="00AD30AA" w:rsidRDefault="002D5C70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2D5C70" w:rsidRPr="00AD30AA" w:rsidRDefault="002D5C70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2D5C70" w:rsidRPr="00AD30AA" w:rsidRDefault="002D5C70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5C70" w:rsidRPr="00AD30AA" w:rsidRDefault="00067BF0" w:rsidP="00067B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подготовительных и вспомогательных работ технологического процесса получения аффинированного золота и серебра 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5C70" w:rsidRPr="00AD30AA" w:rsidRDefault="00067BF0" w:rsidP="00360E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360E98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70" w:rsidRPr="00AD30AA" w:rsidRDefault="00185D0A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2780" w:rsidRPr="00AD30AA" w:rsidTr="00EA2780">
        <w:trPr>
          <w:trHeight w:hRule="exact" w:val="969"/>
          <w:jc w:val="center"/>
        </w:trPr>
        <w:tc>
          <w:tcPr>
            <w:tcW w:w="908" w:type="pct"/>
            <w:vMerge w:val="restart"/>
            <w:shd w:val="clear" w:color="auto" w:fill="auto"/>
            <w:vAlign w:val="center"/>
          </w:tcPr>
          <w:p w:rsidR="002D5C70" w:rsidRPr="00AD30AA" w:rsidRDefault="007C59B5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2D5C70" w:rsidRPr="00AD30AA" w:rsidRDefault="005F0C84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Ведение технологического процесса получения </w:t>
            </w:r>
            <w:r w:rsidR="00EA2780"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аффинированного </w:t>
            </w: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золота и серебра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D5C70" w:rsidRPr="00AD30AA" w:rsidRDefault="007C59B5" w:rsidP="007A32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D5C70" w:rsidRPr="00AD30AA" w:rsidRDefault="00360E98" w:rsidP="00386B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готовности оборудования и </w:t>
            </w:r>
            <w:r w:rsidR="00EA278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процесса аффинирования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D5C70" w:rsidRPr="00AD30AA" w:rsidRDefault="00360E98" w:rsidP="00360E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C70" w:rsidRPr="00AD30AA" w:rsidRDefault="00360E98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5C70" w:rsidRPr="00AD30AA" w:rsidTr="007C59B5">
        <w:trPr>
          <w:trHeight w:hRule="exact" w:val="1404"/>
          <w:jc w:val="center"/>
        </w:trPr>
        <w:tc>
          <w:tcPr>
            <w:tcW w:w="908" w:type="pct"/>
            <w:vMerge/>
            <w:shd w:val="clear" w:color="auto" w:fill="auto"/>
            <w:vAlign w:val="center"/>
          </w:tcPr>
          <w:p w:rsidR="002D5C70" w:rsidRPr="00AD30AA" w:rsidRDefault="002D5C70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2D5C70" w:rsidRPr="00AD30AA" w:rsidRDefault="002D5C70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2D5C70" w:rsidRPr="00AD30AA" w:rsidRDefault="002D5C70" w:rsidP="007A32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D5C70" w:rsidRPr="00AD30AA" w:rsidRDefault="002D5C70" w:rsidP="00067B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технологическим процессом получения </w:t>
            </w:r>
            <w:r w:rsidR="00067BF0"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аффинированного </w:t>
            </w:r>
            <w:r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золота </w:t>
            </w:r>
            <w:r w:rsidR="00067BF0" w:rsidRPr="00AD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серебра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D5C70" w:rsidRPr="00AD30AA" w:rsidRDefault="00360E98" w:rsidP="00360E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5C70"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C70" w:rsidRPr="00AD30AA" w:rsidRDefault="00360E98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A56BA" w:rsidRPr="00494A97" w:rsidRDefault="00CA56BA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D77" w:rsidRDefault="00094D77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834" w:rsidRDefault="00A93834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EB5" w:rsidRDefault="005E4EB5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EB5" w:rsidRPr="00494A97" w:rsidRDefault="005E4EB5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EB5" w:rsidRPr="005F32E6" w:rsidRDefault="005E4EB5" w:rsidP="005E4EB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5E4EB5" w:rsidRPr="005F32E6" w:rsidRDefault="005E4EB5" w:rsidP="005E4EB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5E4EB5" w:rsidRPr="00046C8F" w:rsidRDefault="005E4EB5" w:rsidP="005E4EB5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516381" w:rsidRPr="00494A97" w:rsidRDefault="00516381" w:rsidP="00516381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8160"/>
        <w:gridCol w:w="629"/>
        <w:gridCol w:w="1103"/>
        <w:gridCol w:w="1565"/>
        <w:gridCol w:w="385"/>
      </w:tblGrid>
      <w:tr w:rsidR="00EA2780" w:rsidRPr="00494A97" w:rsidTr="005E4EB5">
        <w:trPr>
          <w:jc w:val="center"/>
        </w:trPr>
        <w:tc>
          <w:tcPr>
            <w:tcW w:w="3227" w:type="dxa"/>
            <w:vAlign w:val="center"/>
          </w:tcPr>
          <w:p w:rsidR="00C358BD" w:rsidRPr="00494A97" w:rsidRDefault="00C358BD" w:rsidP="005E4EB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Н</w:t>
            </w:r>
            <w:r w:rsidR="00EA2780"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а</w:t>
            </w: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именование</w:t>
            </w:r>
          </w:p>
        </w:tc>
        <w:tc>
          <w:tcPr>
            <w:tcW w:w="8160" w:type="dxa"/>
            <w:vAlign w:val="center"/>
          </w:tcPr>
          <w:p w:rsidR="00C358BD" w:rsidRPr="00494A97" w:rsidRDefault="00EA2780" w:rsidP="00EA278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Подготовка к ведению процесса получения аффинированого золота и серебра</w:t>
            </w:r>
          </w:p>
        </w:tc>
        <w:tc>
          <w:tcPr>
            <w:tcW w:w="629" w:type="dxa"/>
            <w:vAlign w:val="center"/>
          </w:tcPr>
          <w:p w:rsidR="00C358BD" w:rsidRPr="00494A97" w:rsidRDefault="00C358BD" w:rsidP="005E4EB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1103" w:type="dxa"/>
            <w:vAlign w:val="center"/>
          </w:tcPr>
          <w:p w:rsidR="00C358BD" w:rsidRPr="00494A97" w:rsidRDefault="00F53F04" w:rsidP="00F53F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565" w:type="dxa"/>
            <w:vAlign w:val="center"/>
          </w:tcPr>
          <w:p w:rsidR="00C358BD" w:rsidRPr="00494A97" w:rsidRDefault="00C358BD" w:rsidP="005E4EB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385" w:type="dxa"/>
            <w:vAlign w:val="center"/>
          </w:tcPr>
          <w:p w:rsidR="00C358BD" w:rsidRPr="00494A97" w:rsidRDefault="009C1F2D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D4262E" w:rsidRPr="00494A97" w:rsidRDefault="00D4262E" w:rsidP="00D4262E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1841"/>
      </w:tblGrid>
      <w:tr w:rsidR="00D4262E" w:rsidRPr="00494A97" w:rsidTr="00F53F04">
        <w:trPr>
          <w:trHeight w:val="836"/>
        </w:trPr>
        <w:tc>
          <w:tcPr>
            <w:tcW w:w="1071" w:type="pct"/>
            <w:shd w:val="clear" w:color="auto" w:fill="auto"/>
            <w:vAlign w:val="center"/>
          </w:tcPr>
          <w:p w:rsidR="00D4262E" w:rsidRPr="00494A97" w:rsidRDefault="00D4262E" w:rsidP="00386B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CA56BA" w:rsidRPr="00494A97" w:rsidRDefault="00CA56BA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Аппаратчик в производстве </w:t>
            </w:r>
            <w:r w:rsidR="00073186"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драгоценных</w:t>
            </w:r>
            <w:r w:rsidR="009C1F2D"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металлов </w:t>
            </w:r>
            <w:r w:rsidR="00EA2780"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3-ого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разряд</w:t>
            </w:r>
            <w:r w:rsidR="00EA2780"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  <w:p w:rsidR="00D4262E" w:rsidRPr="00494A97" w:rsidRDefault="00EA2780" w:rsidP="00EA278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Аппаратчик в производстве драгоценных металлов 4-ого разряда</w:t>
            </w:r>
          </w:p>
        </w:tc>
      </w:tr>
      <w:tr w:rsidR="00D4262E" w:rsidRPr="00494A97" w:rsidTr="00F53F04">
        <w:tc>
          <w:tcPr>
            <w:tcW w:w="1071" w:type="pct"/>
            <w:shd w:val="clear" w:color="auto" w:fill="auto"/>
            <w:vAlign w:val="center"/>
          </w:tcPr>
          <w:p w:rsidR="00D4262E" w:rsidRPr="00494A97" w:rsidRDefault="00D4262E" w:rsidP="00386B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D4262E" w:rsidRPr="00494A97" w:rsidRDefault="003C1520" w:rsidP="00386B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4262E" w:rsidRPr="00494A97" w:rsidTr="00F53F04">
        <w:tc>
          <w:tcPr>
            <w:tcW w:w="1071" w:type="pct"/>
            <w:shd w:val="clear" w:color="auto" w:fill="auto"/>
            <w:vAlign w:val="center"/>
          </w:tcPr>
          <w:p w:rsidR="00D4262E" w:rsidRPr="00494A97" w:rsidRDefault="00D4262E" w:rsidP="00386B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D4262E" w:rsidRPr="00494A97" w:rsidRDefault="00AF2701" w:rsidP="00386B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C1520" w:rsidRPr="00494A97" w:rsidTr="00F53F04">
        <w:tc>
          <w:tcPr>
            <w:tcW w:w="1071" w:type="pct"/>
            <w:shd w:val="clear" w:color="auto" w:fill="auto"/>
            <w:vAlign w:val="center"/>
          </w:tcPr>
          <w:p w:rsidR="003C1520" w:rsidRPr="00494A97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3C1520" w:rsidRPr="00494A97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C1520" w:rsidRPr="00494A97" w:rsidTr="00F53F04">
        <w:tc>
          <w:tcPr>
            <w:tcW w:w="1071" w:type="pct"/>
            <w:shd w:val="clear" w:color="auto" w:fill="auto"/>
            <w:vAlign w:val="center"/>
          </w:tcPr>
          <w:p w:rsidR="003C1520" w:rsidRPr="00494A97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Другие характеристики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3C1520" w:rsidRPr="00494A97" w:rsidRDefault="00CA56BA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специальности.</w:t>
            </w:r>
          </w:p>
        </w:tc>
      </w:tr>
    </w:tbl>
    <w:p w:rsidR="00094D77" w:rsidRPr="00494A97" w:rsidRDefault="00094D77" w:rsidP="005E4E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D4262E" w:rsidRPr="005E4EB5" w:rsidRDefault="00AF2701" w:rsidP="00F53F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5E4EB5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>3.</w:t>
      </w:r>
      <w:r w:rsidR="00F05F8C" w:rsidRPr="005E4EB5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>1.1</w:t>
      </w:r>
      <w:r w:rsidR="006B0BE9" w:rsidRPr="005E4EB5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 xml:space="preserve">. </w:t>
      </w:r>
      <w:r w:rsidR="00D4262E" w:rsidRPr="005E4EB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Трудовая функция</w:t>
      </w:r>
    </w:p>
    <w:p w:rsidR="00094D77" w:rsidRPr="00494A97" w:rsidRDefault="00094D77" w:rsidP="00F05F8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8805"/>
        <w:gridCol w:w="630"/>
        <w:gridCol w:w="390"/>
        <w:gridCol w:w="1572"/>
        <w:gridCol w:w="388"/>
      </w:tblGrid>
      <w:tr w:rsidR="00EA2780" w:rsidRPr="00494A97" w:rsidTr="00163453">
        <w:trPr>
          <w:jc w:val="center"/>
        </w:trPr>
        <w:tc>
          <w:tcPr>
            <w:tcW w:w="3227" w:type="dxa"/>
            <w:vAlign w:val="center"/>
          </w:tcPr>
          <w:p w:rsidR="00F05F8C" w:rsidRPr="00494A97" w:rsidRDefault="00F05F8C" w:rsidP="005E4EB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Н</w:t>
            </w:r>
            <w:r w:rsidR="00EA2780"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а</w:t>
            </w: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именование</w:t>
            </w:r>
          </w:p>
        </w:tc>
        <w:tc>
          <w:tcPr>
            <w:tcW w:w="8805" w:type="dxa"/>
            <w:vAlign w:val="center"/>
          </w:tcPr>
          <w:p w:rsidR="00F05F8C" w:rsidRPr="00494A97" w:rsidRDefault="00EA2780" w:rsidP="00386B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Подготовка оборудования к процессу получения аффинированного золота и серебра</w:t>
            </w:r>
          </w:p>
        </w:tc>
        <w:tc>
          <w:tcPr>
            <w:tcW w:w="630" w:type="dxa"/>
            <w:vAlign w:val="center"/>
          </w:tcPr>
          <w:p w:rsidR="00F05F8C" w:rsidRPr="00494A97" w:rsidRDefault="00F05F8C" w:rsidP="005E4EB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390" w:type="dxa"/>
            <w:vAlign w:val="center"/>
          </w:tcPr>
          <w:p w:rsidR="00F05F8C" w:rsidRPr="00494A97" w:rsidRDefault="00F53F04" w:rsidP="00386B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72" w:type="dxa"/>
            <w:vAlign w:val="center"/>
          </w:tcPr>
          <w:p w:rsidR="00F05F8C" w:rsidRPr="005E4EB5" w:rsidRDefault="00F05F8C" w:rsidP="005E4EB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</w:pPr>
            <w:r w:rsidRPr="005E4E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388" w:type="dxa"/>
            <w:vAlign w:val="center"/>
          </w:tcPr>
          <w:p w:rsidR="00F05F8C" w:rsidRPr="00494A97" w:rsidRDefault="00B637BB" w:rsidP="00386B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D4262E" w:rsidRPr="00494A97" w:rsidRDefault="00D4262E" w:rsidP="00D4262E">
      <w:pPr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1841"/>
      </w:tblGrid>
      <w:tr w:rsidR="00202B03" w:rsidRPr="00494A97" w:rsidTr="00163453">
        <w:trPr>
          <w:trHeight w:val="795"/>
        </w:trPr>
        <w:tc>
          <w:tcPr>
            <w:tcW w:w="1071" w:type="pct"/>
            <w:shd w:val="clear" w:color="auto" w:fill="auto"/>
          </w:tcPr>
          <w:p w:rsidR="00202B03" w:rsidRPr="00494A97" w:rsidRDefault="00202B03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F53F04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приёме смены аппаратчик совместно со сдающим смену аппаратчиком должен:</w:t>
            </w:r>
          </w:p>
          <w:p w:rsidR="00816486" w:rsidRPr="00494A97" w:rsidRDefault="00F53F04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16486"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ровести осмотр технического состояния электролитных ванн, индукционных и обжиговой печей, реакторов, нутч-фильтров, запорной арматуры и вспомогательного оборудования , проверить исправность грузоподъемных механизмов, наличие и состояние грузозахватных приспособлений и тары;</w:t>
            </w:r>
          </w:p>
          <w:p w:rsidR="00816486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Исправность приточно-вытяжной системы;</w:t>
            </w:r>
          </w:p>
          <w:p w:rsidR="00202B03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освещенность площадок, наличие и исправность ограждений, заземлений, санитарных ванн, инструмента и приспособлений, наличие достаточного количества сырья, флюсов и реагентов для работы в течение смены; проверить чистоту рабочего места.</w:t>
            </w:r>
          </w:p>
          <w:p w:rsidR="00816486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правильность режима работы оборудования в соответствии с заданием и режимной картой;</w:t>
            </w:r>
          </w:p>
          <w:p w:rsidR="00816486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наличие сжатого воздуха, острого пара, технической и дистиллированной воды, а также функционирование приборов КИПиА.</w:t>
            </w:r>
          </w:p>
          <w:p w:rsidR="00816486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смены.</w:t>
            </w:r>
          </w:p>
          <w:p w:rsidR="00816486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обнаружения неисправности оборудования, отсутсвия необходимого исправного инструмента или других недостатков на рабочем месте, сдающий смену аппаратчик должен принять меры к их устранению;</w:t>
            </w:r>
          </w:p>
          <w:p w:rsidR="00816486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смены;</w:t>
            </w:r>
          </w:p>
          <w:p w:rsidR="00202B03" w:rsidRPr="00494A97" w:rsidRDefault="00816486" w:rsidP="00F53F04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принимающего;</w:t>
            </w:r>
          </w:p>
        </w:tc>
      </w:tr>
      <w:tr w:rsidR="00202B03" w:rsidRPr="00494A97" w:rsidTr="00163453">
        <w:trPr>
          <w:trHeight w:val="444"/>
        </w:trPr>
        <w:tc>
          <w:tcPr>
            <w:tcW w:w="1071" w:type="pct"/>
            <w:shd w:val="clear" w:color="auto" w:fill="auto"/>
          </w:tcPr>
          <w:p w:rsidR="00202B03" w:rsidRPr="00494A97" w:rsidRDefault="00202B03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проведенные технологические процессы переработки соединений металлов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физико-химических параметров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измерительных приборов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Норы расхода материалов, реактивов, топливно-энергетических ресурсов.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AgCl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(цементация);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рас</w:t>
            </w:r>
            <w:r w:rsidR="00F24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 для слива в кислую канализацию;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кислотных растворов;</w:t>
            </w:r>
          </w:p>
          <w:p w:rsidR="00202B03" w:rsidRPr="00494A97" w:rsidRDefault="002E1D61" w:rsidP="00F53F04">
            <w:pPr>
              <w:tabs>
                <w:tab w:val="left" w:pos="993"/>
              </w:tabs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технологического оборудование к ремонту;</w:t>
            </w:r>
          </w:p>
        </w:tc>
      </w:tr>
      <w:tr w:rsidR="00D4262E" w:rsidRPr="00494A97" w:rsidTr="00163453">
        <w:trPr>
          <w:trHeight w:val="357"/>
        </w:trPr>
        <w:tc>
          <w:tcPr>
            <w:tcW w:w="1071" w:type="pct"/>
            <w:shd w:val="clear" w:color="auto" w:fill="auto"/>
          </w:tcPr>
          <w:p w:rsidR="00D4262E" w:rsidRPr="00494A97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929" w:type="pct"/>
            <w:shd w:val="clear" w:color="auto" w:fill="auto"/>
          </w:tcPr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  <w:p w:rsidR="002E1D61" w:rsidRPr="00494A97" w:rsidRDefault="002E1D61" w:rsidP="00F53F0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</w:t>
            </w:r>
          </w:p>
          <w:p w:rsidR="00D4262E" w:rsidRPr="00494A97" w:rsidRDefault="002E1D61" w:rsidP="00F53F04">
            <w:pPr>
              <w:tabs>
                <w:tab w:val="left" w:pos="993"/>
              </w:tabs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</w:t>
            </w:r>
            <w:r w:rsidR="00494A97"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расхода материалов, реактивов, топливно-энергетических ресурсов.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локализации аварийных ситуаций в цехе.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внутреннего трудового распорядка МПЗ</w:t>
            </w:r>
          </w:p>
        </w:tc>
      </w:tr>
      <w:tr w:rsidR="00D4262E" w:rsidRPr="00494A97" w:rsidTr="00163453">
        <w:trPr>
          <w:trHeight w:val="373"/>
        </w:trPr>
        <w:tc>
          <w:tcPr>
            <w:tcW w:w="1071" w:type="pct"/>
            <w:shd w:val="clear" w:color="auto" w:fill="auto"/>
          </w:tcPr>
          <w:p w:rsidR="00D4262E" w:rsidRPr="00494A97" w:rsidRDefault="00D4262E" w:rsidP="0038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929" w:type="pct"/>
            <w:shd w:val="clear" w:color="auto" w:fill="auto"/>
          </w:tcPr>
          <w:p w:rsidR="00D4262E" w:rsidRPr="00494A97" w:rsidRDefault="00F241CB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4262E" w:rsidRPr="00494A97" w:rsidRDefault="00D4262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4A97" w:rsidRPr="00163453" w:rsidRDefault="00494A97" w:rsidP="00494A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63453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 xml:space="preserve">3.1.2 </w:t>
      </w:r>
      <w:r w:rsidRPr="0016345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Трудовая функция</w:t>
      </w:r>
    </w:p>
    <w:p w:rsidR="00494A97" w:rsidRPr="00494A97" w:rsidRDefault="00494A97" w:rsidP="00494A9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5078" w:type="dxa"/>
        <w:jc w:val="center"/>
        <w:tblLook w:val="04A0" w:firstRow="1" w:lastRow="0" w:firstColumn="1" w:lastColumn="0" w:noHBand="0" w:noVBand="1"/>
      </w:tblPr>
      <w:tblGrid>
        <w:gridCol w:w="3171"/>
        <w:gridCol w:w="8805"/>
        <w:gridCol w:w="630"/>
        <w:gridCol w:w="390"/>
        <w:gridCol w:w="1572"/>
        <w:gridCol w:w="510"/>
      </w:tblGrid>
      <w:tr w:rsidR="00494A97" w:rsidRPr="00494A97" w:rsidTr="00745DA6">
        <w:trPr>
          <w:trHeight w:val="631"/>
          <w:jc w:val="center"/>
        </w:trPr>
        <w:tc>
          <w:tcPr>
            <w:tcW w:w="3171" w:type="dxa"/>
            <w:vAlign w:val="center"/>
          </w:tcPr>
          <w:p w:rsidR="00494A97" w:rsidRPr="00494A97" w:rsidRDefault="00494A97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Наименование</w:t>
            </w:r>
          </w:p>
        </w:tc>
        <w:tc>
          <w:tcPr>
            <w:tcW w:w="8805" w:type="dxa"/>
            <w:vAlign w:val="center"/>
          </w:tcPr>
          <w:p w:rsidR="00494A97" w:rsidRPr="00494A97" w:rsidRDefault="00494A97" w:rsidP="00494A9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подготовительных и вспомогательных работ технологического процесса получения аффинированного золота и серебра</w:t>
            </w:r>
          </w:p>
        </w:tc>
        <w:tc>
          <w:tcPr>
            <w:tcW w:w="630" w:type="dxa"/>
            <w:vAlign w:val="center"/>
          </w:tcPr>
          <w:p w:rsidR="00494A97" w:rsidRPr="00494A97" w:rsidRDefault="00494A97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390" w:type="dxa"/>
            <w:vAlign w:val="center"/>
          </w:tcPr>
          <w:p w:rsidR="00494A97" w:rsidRPr="00494A97" w:rsidRDefault="00494A97" w:rsidP="00494A9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72" w:type="dxa"/>
            <w:vAlign w:val="center"/>
          </w:tcPr>
          <w:p w:rsidR="00494A97" w:rsidRPr="00494A97" w:rsidRDefault="00494A97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510" w:type="dxa"/>
            <w:vAlign w:val="center"/>
          </w:tcPr>
          <w:p w:rsidR="00494A97" w:rsidRPr="00494A97" w:rsidRDefault="00494A97" w:rsidP="00494A9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494A97" w:rsidRPr="00494A97" w:rsidRDefault="00494A97" w:rsidP="00494A97">
      <w:pPr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843"/>
      </w:tblGrid>
      <w:tr w:rsidR="00494A97" w:rsidRPr="00494A97" w:rsidTr="00163453">
        <w:trPr>
          <w:trHeight w:val="795"/>
        </w:trPr>
        <w:tc>
          <w:tcPr>
            <w:tcW w:w="1042" w:type="pct"/>
            <w:shd w:val="clear" w:color="auto" w:fill="auto"/>
          </w:tcPr>
          <w:p w:rsidR="00494A97" w:rsidRPr="00494A97" w:rsidRDefault="00494A97" w:rsidP="00494A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958" w:type="pct"/>
            <w:shd w:val="clear" w:color="auto" w:fill="auto"/>
            <w:vAlign w:val="center"/>
          </w:tcPr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ормации при приемке-сдаче смены,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осмотр технического состояния электролитных ванн, индукционных и обжиговой печей, реакторов, нутч-фильтров, запорной арматуры и вспомогательного оборудования , проверить исправность грузоподъемных механизмов, наличие и состояние грузозахватных приспособлений и тары;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Исправность приточно-вытяжной системы;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освещенность площадок, наличие и исправность ограждений, заземлений, санитарных ванн, инструмента и приспособлений, наличие достаточного количества сырья, флюсов и реагентов для работы в течение смены; проверить чистоту рабочего места.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правильность режима работы оборудования в соответствии с заданием и режимной картой;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наличие сжатого воздуха, острого пара, технической и дистиллированной воды, а также функционирование приборов КИПиА.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смены.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обнаружения неисправности оборудования, отсутсвия необходимого исправного инструмента или других недостатков на рабочем месте, сдающий смену аппаратчик должен принять меры к их устранению;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4A97" w:rsidRPr="00494A97" w:rsidTr="00163453">
        <w:trPr>
          <w:trHeight w:val="1720"/>
        </w:trPr>
        <w:tc>
          <w:tcPr>
            <w:tcW w:w="1042" w:type="pct"/>
            <w:shd w:val="clear" w:color="auto" w:fill="auto"/>
          </w:tcPr>
          <w:p w:rsidR="00494A97" w:rsidRPr="00494A97" w:rsidRDefault="00494A97" w:rsidP="00494A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958" w:type="pct"/>
            <w:shd w:val="clear" w:color="auto" w:fill="auto"/>
            <w:vAlign w:val="center"/>
          </w:tcPr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проведенные технологические процессы переработки соединений металлов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физико-химических параметров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измерительных приборов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Норы расхода материалов, реактивов, топливно-энергетических ресурсов.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рас</w:t>
            </w:r>
            <w:r w:rsidR="00F24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 для слива в кислую канализацию;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кислотных растворов;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электролита от примесей;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технологического оборудование к ремонту;</w:t>
            </w:r>
          </w:p>
        </w:tc>
      </w:tr>
      <w:tr w:rsidR="00494A97" w:rsidRPr="00494A97" w:rsidTr="00163453">
        <w:trPr>
          <w:trHeight w:val="357"/>
        </w:trPr>
        <w:tc>
          <w:tcPr>
            <w:tcW w:w="1042" w:type="pct"/>
            <w:shd w:val="clear" w:color="auto" w:fill="auto"/>
          </w:tcPr>
          <w:p w:rsidR="00494A97" w:rsidRPr="00494A97" w:rsidRDefault="00494A97" w:rsidP="00494A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958" w:type="pct"/>
            <w:shd w:val="clear" w:color="auto" w:fill="auto"/>
          </w:tcPr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ведения оперативной технологической документации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</w:t>
            </w:r>
          </w:p>
          <w:p w:rsidR="00494A97" w:rsidRPr="00494A97" w:rsidRDefault="00494A97" w:rsidP="00494A9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</w:t>
            </w:r>
          </w:p>
          <w:p w:rsidR="00494A97" w:rsidRPr="00494A97" w:rsidRDefault="00494A97" w:rsidP="00494A97">
            <w:pPr>
              <w:tabs>
                <w:tab w:val="left" w:pos="993"/>
              </w:tabs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расхода материалов, реактивов, топливно-энергетических ресурсов.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локализации аварийных ситуаций в цехе.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внутреннего трудового распорядка МПЗ</w:t>
            </w:r>
          </w:p>
        </w:tc>
      </w:tr>
      <w:tr w:rsidR="00494A97" w:rsidRPr="00494A97" w:rsidTr="00163453">
        <w:trPr>
          <w:trHeight w:val="373"/>
        </w:trPr>
        <w:tc>
          <w:tcPr>
            <w:tcW w:w="1042" w:type="pct"/>
            <w:shd w:val="clear" w:color="auto" w:fill="auto"/>
          </w:tcPr>
          <w:p w:rsidR="00494A97" w:rsidRPr="00494A97" w:rsidRDefault="00494A97" w:rsidP="00494A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958" w:type="pct"/>
            <w:shd w:val="clear" w:color="auto" w:fill="auto"/>
          </w:tcPr>
          <w:p w:rsidR="00494A97" w:rsidRPr="00494A97" w:rsidRDefault="00494A97" w:rsidP="00494A9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1F2D" w:rsidRDefault="009C1F2D" w:rsidP="001634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163453" w:rsidRPr="00163453" w:rsidRDefault="00163453" w:rsidP="001634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9C1F2D" w:rsidRPr="00163453" w:rsidRDefault="00F53F04" w:rsidP="00F53F0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63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3.2 </w:t>
      </w:r>
      <w:r w:rsidR="009C1F2D" w:rsidRPr="00163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Обобщенная трудовая функция</w:t>
      </w:r>
    </w:p>
    <w:p w:rsidR="006B0BE9" w:rsidRPr="00494A97" w:rsidRDefault="006B0BE9" w:rsidP="00F53F0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9101"/>
        <w:gridCol w:w="630"/>
        <w:gridCol w:w="543"/>
        <w:gridCol w:w="1565"/>
        <w:gridCol w:w="388"/>
      </w:tblGrid>
      <w:tr w:rsidR="009C1F2D" w:rsidRPr="00494A97" w:rsidTr="00163453">
        <w:trPr>
          <w:jc w:val="center"/>
        </w:trPr>
        <w:tc>
          <w:tcPr>
            <w:tcW w:w="2762" w:type="dxa"/>
            <w:vAlign w:val="center"/>
          </w:tcPr>
          <w:p w:rsidR="009C1F2D" w:rsidRPr="00494A97" w:rsidRDefault="009C1F2D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Н</w:t>
            </w:r>
            <w:r w:rsidR="007543AF"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а</w:t>
            </w: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именование</w:t>
            </w:r>
          </w:p>
        </w:tc>
        <w:tc>
          <w:tcPr>
            <w:tcW w:w="9101" w:type="dxa"/>
            <w:vAlign w:val="center"/>
          </w:tcPr>
          <w:p w:rsidR="009C1F2D" w:rsidRPr="00494A97" w:rsidRDefault="00494A97" w:rsidP="002277A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Ведение технологического процесса получения аффинированного золота и серебра</w:t>
            </w:r>
          </w:p>
        </w:tc>
        <w:tc>
          <w:tcPr>
            <w:tcW w:w="630" w:type="dxa"/>
            <w:vAlign w:val="center"/>
          </w:tcPr>
          <w:p w:rsidR="009C1F2D" w:rsidRPr="00494A97" w:rsidRDefault="009C1F2D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543" w:type="dxa"/>
            <w:vAlign w:val="center"/>
          </w:tcPr>
          <w:p w:rsidR="009C1F2D" w:rsidRPr="00494A97" w:rsidRDefault="00F53F04" w:rsidP="002277A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565" w:type="dxa"/>
            <w:vAlign w:val="center"/>
          </w:tcPr>
          <w:p w:rsidR="009C1F2D" w:rsidRPr="00163453" w:rsidRDefault="009C1F2D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388" w:type="dxa"/>
            <w:vAlign w:val="center"/>
          </w:tcPr>
          <w:p w:rsidR="009C1F2D" w:rsidRPr="00494A97" w:rsidRDefault="00B637BB" w:rsidP="002277A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C1F2D" w:rsidRPr="00494A97" w:rsidRDefault="009C1F2D" w:rsidP="009C1F2D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2338"/>
      </w:tblGrid>
      <w:tr w:rsidR="009C1F2D" w:rsidRPr="00494A97" w:rsidTr="002277A0">
        <w:trPr>
          <w:trHeight w:val="836"/>
        </w:trPr>
        <w:tc>
          <w:tcPr>
            <w:tcW w:w="906" w:type="pct"/>
            <w:shd w:val="clear" w:color="auto" w:fill="auto"/>
            <w:vAlign w:val="center"/>
          </w:tcPr>
          <w:p w:rsidR="009C1F2D" w:rsidRPr="00494A97" w:rsidRDefault="009C1F2D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F53F04" w:rsidRPr="00494A97" w:rsidRDefault="00F53F04" w:rsidP="00F53F0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Аппаратчик в производстве драгоценных металлов 5-ого разряда</w:t>
            </w:r>
          </w:p>
          <w:p w:rsidR="009C1F2D" w:rsidRPr="00494A97" w:rsidRDefault="00F53F04" w:rsidP="00F53F0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</w:rPr>
              <w:t>Аппаратчик в производстве драгоценных металлов 6-ого разряда</w:t>
            </w:r>
          </w:p>
        </w:tc>
      </w:tr>
      <w:tr w:rsidR="009C1F2D" w:rsidRPr="00494A97" w:rsidTr="002277A0">
        <w:tc>
          <w:tcPr>
            <w:tcW w:w="906" w:type="pct"/>
            <w:shd w:val="clear" w:color="auto" w:fill="auto"/>
            <w:vAlign w:val="center"/>
          </w:tcPr>
          <w:p w:rsidR="009C1F2D" w:rsidRPr="00494A97" w:rsidRDefault="009C1F2D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9C1F2D" w:rsidRPr="00494A97" w:rsidRDefault="009C1F2D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637BB" w:rsidRPr="00494A97" w:rsidTr="002277A0">
        <w:tc>
          <w:tcPr>
            <w:tcW w:w="906" w:type="pct"/>
            <w:shd w:val="clear" w:color="auto" w:fill="auto"/>
            <w:vAlign w:val="center"/>
          </w:tcPr>
          <w:p w:rsidR="00B637BB" w:rsidRPr="00494A97" w:rsidRDefault="00B637BB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B637BB" w:rsidRPr="00494A97" w:rsidRDefault="00B637BB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B637BB" w:rsidRPr="00494A97" w:rsidTr="002277A0">
        <w:tc>
          <w:tcPr>
            <w:tcW w:w="906" w:type="pct"/>
            <w:shd w:val="clear" w:color="auto" w:fill="auto"/>
            <w:vAlign w:val="center"/>
          </w:tcPr>
          <w:p w:rsidR="00B637BB" w:rsidRPr="00494A97" w:rsidRDefault="00B637BB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B637BB" w:rsidRPr="00494A97" w:rsidRDefault="00B637BB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637BB" w:rsidRPr="00494A97" w:rsidTr="002277A0">
        <w:tc>
          <w:tcPr>
            <w:tcW w:w="906" w:type="pct"/>
            <w:shd w:val="clear" w:color="auto" w:fill="auto"/>
            <w:vAlign w:val="center"/>
          </w:tcPr>
          <w:p w:rsidR="00B637BB" w:rsidRPr="00494A97" w:rsidRDefault="00B637BB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Другие характеристики 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B637BB" w:rsidRPr="00494A97" w:rsidRDefault="00B637BB" w:rsidP="0022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специальности.</w:t>
            </w:r>
          </w:p>
        </w:tc>
      </w:tr>
    </w:tbl>
    <w:p w:rsidR="009C1F2D" w:rsidRPr="00163453" w:rsidRDefault="009C1F2D" w:rsidP="00AE7D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E7D9D" w:rsidRDefault="00B637BB" w:rsidP="007543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63453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>3.2.1</w:t>
      </w:r>
      <w:r w:rsidR="006B0BE9" w:rsidRPr="00163453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>.</w:t>
      </w:r>
      <w:r w:rsidR="00AE7D9D" w:rsidRPr="0016345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Трудовая функция</w:t>
      </w:r>
      <w:r w:rsidR="006B0BE9" w:rsidRPr="0016345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63453" w:rsidRPr="00163453" w:rsidRDefault="00163453" w:rsidP="007543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8713"/>
        <w:gridCol w:w="623"/>
        <w:gridCol w:w="1103"/>
        <w:gridCol w:w="1568"/>
        <w:gridCol w:w="369"/>
      </w:tblGrid>
      <w:tr w:rsidR="00494A97" w:rsidRPr="00494A97" w:rsidTr="007543AF">
        <w:trPr>
          <w:jc w:val="center"/>
        </w:trPr>
        <w:tc>
          <w:tcPr>
            <w:tcW w:w="2627" w:type="dxa"/>
            <w:vAlign w:val="center"/>
          </w:tcPr>
          <w:p w:rsidR="00AE7D9D" w:rsidRPr="00494A97" w:rsidRDefault="00AE7D9D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Н</w:t>
            </w:r>
            <w:r w:rsidR="00494A97"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а</w:t>
            </w: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именование</w:t>
            </w:r>
          </w:p>
        </w:tc>
        <w:tc>
          <w:tcPr>
            <w:tcW w:w="8713" w:type="dxa"/>
            <w:vAlign w:val="center"/>
          </w:tcPr>
          <w:p w:rsidR="00AE7D9D" w:rsidRPr="00494A97" w:rsidRDefault="007543AF" w:rsidP="00AE7D9D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оборудования и ведения процесса аффинирования</w:t>
            </w:r>
          </w:p>
        </w:tc>
        <w:tc>
          <w:tcPr>
            <w:tcW w:w="623" w:type="dxa"/>
            <w:vAlign w:val="center"/>
          </w:tcPr>
          <w:p w:rsidR="00AE7D9D" w:rsidRPr="00494A97" w:rsidRDefault="00AE7D9D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1103" w:type="dxa"/>
            <w:vAlign w:val="center"/>
          </w:tcPr>
          <w:p w:rsidR="00AE7D9D" w:rsidRPr="00494A97" w:rsidRDefault="00494A97" w:rsidP="00F241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B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1568" w:type="dxa"/>
            <w:vAlign w:val="center"/>
          </w:tcPr>
          <w:p w:rsidR="00AE7D9D" w:rsidRPr="00494A97" w:rsidRDefault="00AE7D9D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369" w:type="dxa"/>
            <w:vAlign w:val="center"/>
          </w:tcPr>
          <w:p w:rsidR="00AE7D9D" w:rsidRPr="00494A97" w:rsidRDefault="00B637BB" w:rsidP="00AE7D9D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AE7D9D" w:rsidRPr="00494A97" w:rsidRDefault="00AE7D9D" w:rsidP="00AE7D9D">
      <w:pPr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2408"/>
      </w:tblGrid>
      <w:tr w:rsidR="00AE7D9D" w:rsidRPr="00494A97" w:rsidTr="005C373F">
        <w:trPr>
          <w:trHeight w:val="910"/>
        </w:trPr>
        <w:tc>
          <w:tcPr>
            <w:tcW w:w="883" w:type="pct"/>
            <w:shd w:val="clear" w:color="auto" w:fill="auto"/>
          </w:tcPr>
          <w:p w:rsidR="00AE7D9D" w:rsidRPr="00494A97" w:rsidRDefault="00AE7D9D" w:rsidP="00AE7D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4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9D" w:rsidRPr="00494A97" w:rsidRDefault="00AE7D9D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 производстве драгоценных металлов (5-й</w:t>
            </w:r>
            <w:r w:rsidR="00816486"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,6-й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разряд)</w:t>
            </w:r>
          </w:p>
          <w:p w:rsidR="00AE7D9D" w:rsidRPr="00494A97" w:rsidRDefault="00AE7D9D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за 15 минут до начало работ получить под роспись задание на смену и инструктаж по безопасному его выполнению.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приёме смены аппаратчик совместно со сдающим смену аппаратчиком должен провести осмотр технического состояния электролитных ванн, индукционных и обжиговой печей, реакторов, нутч-фильтров, запорной арматуры и вспомогательного оборудования , проверить исправность грузоподъемных механизмов, наличие и состояние Грузозахватных приспособлений и тары; 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Исправность приточно-вытяжной системы; 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освещенность площадок, наличие и исправность ограждений, заземлений, санитарных ванн, инструмента и приспособлений, наличие достаточного количества сырья, флюсов и реагентов для работы в течение смены; Проверить чистоту рабочего места.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Проверить правильность режима работы оборудования в соответствии с заданием и режимной картой; 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наличие сжатого воздуха, острого пара, технической и дистиллированной воды, а также функционирование приборов КИПиА.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смены.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обнаружения неисправности оборудования, отсутствия необходимого исправного инструмента или других недостатков на рабочем месте, сдающий смену аппаратчик должен принять меры к их устранению.</w:t>
            </w:r>
          </w:p>
          <w:p w:rsidR="00807414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</w:t>
            </w:r>
          </w:p>
          <w:p w:rsidR="00AE7D9D" w:rsidRPr="00494A97" w:rsidRDefault="00807414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принимающего.</w:t>
            </w:r>
          </w:p>
        </w:tc>
      </w:tr>
      <w:tr w:rsidR="00AE7D9D" w:rsidRPr="00494A97" w:rsidTr="00AE7D9D">
        <w:trPr>
          <w:trHeight w:val="2085"/>
        </w:trPr>
        <w:tc>
          <w:tcPr>
            <w:tcW w:w="883" w:type="pct"/>
            <w:shd w:val="clear" w:color="auto" w:fill="auto"/>
          </w:tcPr>
          <w:p w:rsidR="00AE7D9D" w:rsidRPr="00494A97" w:rsidRDefault="00AE7D9D" w:rsidP="00AE7D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816486" w:rsidRPr="00494A97" w:rsidRDefault="00816486" w:rsidP="00494A97">
            <w:pPr>
              <w:spacing w:before="100" w:beforeAutospacing="1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средства индивидуальной защиты;</w:t>
            </w:r>
          </w:p>
          <w:p w:rsidR="00816486" w:rsidRPr="00494A97" w:rsidRDefault="00816486" w:rsidP="00494A97">
            <w:pPr>
              <w:spacing w:before="100" w:beforeAutospacing="1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проведенные технологические процессы переработки соединений металлов;</w:t>
            </w:r>
          </w:p>
          <w:p w:rsidR="00816486" w:rsidRPr="00494A97" w:rsidRDefault="00816486" w:rsidP="00494A97">
            <w:pPr>
              <w:spacing w:before="100" w:beforeAutospacing="1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физико-химических параметров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измерительных приборов;</w:t>
            </w:r>
          </w:p>
          <w:p w:rsidR="00816486" w:rsidRPr="00494A97" w:rsidRDefault="00816486" w:rsidP="00494A97">
            <w:pPr>
              <w:spacing w:before="100" w:beforeAutospacing="1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Норы расхода материалов, реактивов, топливно-энергетических ресурсов.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Съём «КС» и «КЗ», зачистка электролитных ванн и вкладишей;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растворов для слива в кислую канализацию;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электролита от примесей;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кислотной обработки шламов;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Плавка полупродуктов;</w:t>
            </w:r>
          </w:p>
          <w:p w:rsidR="00816486" w:rsidRPr="00494A97" w:rsidRDefault="00816486" w:rsidP="00494A97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за технологическими параметрами электролиза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E7D9D" w:rsidRPr="00494A97" w:rsidRDefault="00816486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Плавка аффинированных металлов с получением слитков готовой продукции, их маркировка, обработка, взвешивание</w:t>
            </w:r>
          </w:p>
        </w:tc>
      </w:tr>
      <w:tr w:rsidR="00AE7D9D" w:rsidRPr="00494A97" w:rsidTr="00AE7D9D">
        <w:trPr>
          <w:trHeight w:val="357"/>
        </w:trPr>
        <w:tc>
          <w:tcPr>
            <w:tcW w:w="883" w:type="pct"/>
            <w:shd w:val="clear" w:color="auto" w:fill="auto"/>
          </w:tcPr>
          <w:p w:rsidR="00AE7D9D" w:rsidRPr="00494A97" w:rsidRDefault="00AE7D9D" w:rsidP="00AE7D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shd w:val="clear" w:color="auto" w:fill="auto"/>
          </w:tcPr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Состояния здоровья, при которых аппаратчик не допускается к работе;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ведения оперативной технологической документации;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оборудования различных типов(баковой аппаратуры и электролитных ванн)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реакции при осаждении растворов гидразином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Хим. состав и свойства готовой продукции и технические условия на неё;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Технологию плавки на индукционных печах;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Технологию ведения процесса разделительно-востановительной плавки;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Технологию ведения процесса электролиза драгоценных металлов;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Конструктивно особенности обслуживаемого оборудования;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химии и металлургии, требования, предъявляемые к качеству готовой продукции, реактивов, кислот, щелочей, полупродуктов;</w:t>
            </w:r>
          </w:p>
          <w:p w:rsidR="005C373F" w:rsidRPr="00494A97" w:rsidRDefault="005C373F" w:rsidP="00494A97">
            <w:pPr>
              <w:spacing w:before="60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брака готовой продукции и способы их предотвращения;</w:t>
            </w:r>
          </w:p>
          <w:p w:rsidR="00AE7D9D" w:rsidRPr="00494A97" w:rsidRDefault="005C373F" w:rsidP="00494A97">
            <w:pPr>
              <w:tabs>
                <w:tab w:val="left" w:pos="993"/>
              </w:tabs>
              <w:spacing w:before="60" w:after="6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Допустимые нормы потерь металлов в растворах и способы их уменьшения;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локализации аварийных ситуаций в цехе.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внутреннего трудового распорядка МПЗ;</w:t>
            </w:r>
          </w:p>
        </w:tc>
      </w:tr>
      <w:tr w:rsidR="00AE7D9D" w:rsidRPr="00494A97" w:rsidTr="00AE7D9D">
        <w:trPr>
          <w:trHeight w:val="373"/>
        </w:trPr>
        <w:tc>
          <w:tcPr>
            <w:tcW w:w="883" w:type="pct"/>
            <w:shd w:val="clear" w:color="auto" w:fill="auto"/>
          </w:tcPr>
          <w:p w:rsidR="00AE7D9D" w:rsidRPr="00494A97" w:rsidRDefault="00AE7D9D" w:rsidP="00AE7D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shd w:val="clear" w:color="auto" w:fill="auto"/>
          </w:tcPr>
          <w:p w:rsidR="00AE7D9D" w:rsidRPr="00494A97" w:rsidRDefault="00AE7D9D" w:rsidP="00494A97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3453" w:rsidRDefault="00163453" w:rsidP="00360EF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EFB" w:rsidRPr="00163453" w:rsidRDefault="00360EFB" w:rsidP="00360EF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63453">
        <w:rPr>
          <w:rFonts w:ascii="Times New Roman" w:hAnsi="Times New Roman" w:cs="Times New Roman"/>
          <w:b/>
          <w:color w:val="000000" w:themeColor="text1"/>
          <w:sz w:val="24"/>
          <w:szCs w:val="28"/>
          <w:lang w:val="uz-Cyrl-UZ"/>
        </w:rPr>
        <w:t>3.2.2</w:t>
      </w:r>
      <w:r w:rsidRPr="0016345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Трудовая функция</w:t>
      </w:r>
    </w:p>
    <w:p w:rsidR="00163453" w:rsidRPr="00494A97" w:rsidRDefault="00163453" w:rsidP="00360EF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8713"/>
        <w:gridCol w:w="623"/>
        <w:gridCol w:w="1103"/>
        <w:gridCol w:w="1568"/>
        <w:gridCol w:w="369"/>
      </w:tblGrid>
      <w:tr w:rsidR="00360EFB" w:rsidRPr="00494A97" w:rsidTr="00360EFB">
        <w:trPr>
          <w:jc w:val="center"/>
        </w:trPr>
        <w:tc>
          <w:tcPr>
            <w:tcW w:w="2627" w:type="dxa"/>
            <w:vAlign w:val="center"/>
          </w:tcPr>
          <w:p w:rsidR="00360EFB" w:rsidRPr="00494A97" w:rsidRDefault="00360EFB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Наименование</w:t>
            </w:r>
          </w:p>
        </w:tc>
        <w:tc>
          <w:tcPr>
            <w:tcW w:w="8713" w:type="dxa"/>
            <w:vAlign w:val="center"/>
          </w:tcPr>
          <w:p w:rsidR="00360EFB" w:rsidRPr="00494A97" w:rsidRDefault="007543AF" w:rsidP="00360EF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технологическим процессом получения аффинированного золота и серебра</w:t>
            </w:r>
          </w:p>
        </w:tc>
        <w:tc>
          <w:tcPr>
            <w:tcW w:w="623" w:type="dxa"/>
            <w:vAlign w:val="center"/>
          </w:tcPr>
          <w:p w:rsidR="00360EFB" w:rsidRPr="00494A97" w:rsidRDefault="00360EFB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1103" w:type="dxa"/>
            <w:vAlign w:val="center"/>
          </w:tcPr>
          <w:p w:rsidR="00360EFB" w:rsidRPr="00494A97" w:rsidRDefault="00360EFB" w:rsidP="00A9383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B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1568" w:type="dxa"/>
            <w:vAlign w:val="center"/>
          </w:tcPr>
          <w:p w:rsidR="00360EFB" w:rsidRPr="00494A97" w:rsidRDefault="00360EFB" w:rsidP="001634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634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369" w:type="dxa"/>
            <w:vAlign w:val="center"/>
          </w:tcPr>
          <w:p w:rsidR="00360EFB" w:rsidRPr="00494A97" w:rsidRDefault="00360EFB" w:rsidP="00360EF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9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360EFB" w:rsidRPr="00494A97" w:rsidRDefault="00360EFB" w:rsidP="00360EFB">
      <w:pPr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2408"/>
      </w:tblGrid>
      <w:tr w:rsidR="00360EFB" w:rsidRPr="00494A97" w:rsidTr="00360EFB">
        <w:trPr>
          <w:trHeight w:val="910"/>
        </w:trPr>
        <w:tc>
          <w:tcPr>
            <w:tcW w:w="883" w:type="pct"/>
            <w:shd w:val="clear" w:color="auto" w:fill="auto"/>
          </w:tcPr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4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приёме смены аппаратчик совместно со сдающим смену аппаратчиком должен провести осмотр технического состояния электролитных ванн, индукционных и обжиговой печей, реакторов, нутч-фильтров, запорной арматуры и вспомогательного оборудования , проверить исправность грузоподъемных механизмов, наличие и состояние Грузозахватных приспособлений и тары; 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Исправность приточно-вытяжной системы; 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освещенность площадок, наличие и исправность ограждений, заземлений, санитарных ванн, инструмента и приспособлений, наличие достаточного количества сырья, флюсов и реагентов для работы в течение смены; Проверить чистоту рабочего места.</w:t>
            </w:r>
          </w:p>
          <w:p w:rsidR="00360EFB" w:rsidRPr="00494A97" w:rsidRDefault="00A93834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  <w:r w:rsidR="00360EFB"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правильность режима работы оборудования в соответствии с заданием и режимной картой; 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наличие сжатого воздуха, острого пара, технической и дистиллированной воды, а также функционирование приборов КИПиА.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смены.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обнаружения неисправности оборудования, отсутствия необходимого исправного инструмента или других недостатков на рабочем месте, сдающий смену аппаратчик должен принять меры к их устранению.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принимающего.</w:t>
            </w:r>
          </w:p>
        </w:tc>
      </w:tr>
      <w:tr w:rsidR="00360EFB" w:rsidRPr="00494A97" w:rsidTr="00163453">
        <w:trPr>
          <w:trHeight w:val="1295"/>
        </w:trPr>
        <w:tc>
          <w:tcPr>
            <w:tcW w:w="883" w:type="pct"/>
            <w:shd w:val="clear" w:color="auto" w:fill="auto"/>
          </w:tcPr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360EFB" w:rsidRPr="00494A97" w:rsidRDefault="00360EFB" w:rsidP="00360EFB">
            <w:pPr>
              <w:spacing w:before="100" w:beforeAutospacing="1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средства индивидуальной защиты;</w:t>
            </w:r>
          </w:p>
          <w:p w:rsidR="00360EFB" w:rsidRPr="00494A97" w:rsidRDefault="00360EFB" w:rsidP="00360EFB">
            <w:pPr>
              <w:spacing w:before="100" w:beforeAutospacing="1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проведенные технологические процессы переработки соединений металлов;</w:t>
            </w:r>
          </w:p>
          <w:p w:rsidR="00360EFB" w:rsidRPr="00494A97" w:rsidRDefault="00360EFB" w:rsidP="00360EFB">
            <w:pPr>
              <w:spacing w:before="100" w:beforeAutospacing="1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физико-химических параметров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измерительных приборов;</w:t>
            </w:r>
          </w:p>
          <w:p w:rsidR="00360EFB" w:rsidRPr="00494A97" w:rsidRDefault="00360EFB" w:rsidP="00360EFB">
            <w:pPr>
              <w:spacing w:before="100" w:beforeAutospacing="1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Норы расхода материалов, реактивов, топливно-энергетических ресурсов.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Съём «КС» и «КЗ», зачистка электролитных ванн и вкладишей;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растворов для слива в кислую канализацию;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электролита от примесей;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кислотной обработки шламов;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Плавка полупродуктов;</w:t>
            </w:r>
          </w:p>
          <w:p w:rsidR="00360EFB" w:rsidRPr="00494A97" w:rsidRDefault="00360EFB" w:rsidP="00360EFB">
            <w:pPr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за технологическими параметрами электролиза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Плавка аффинированных металлов с получением слитков готовой продукции, их маркировка, обработка, взвешивание</w:t>
            </w:r>
          </w:p>
        </w:tc>
      </w:tr>
      <w:tr w:rsidR="00360EFB" w:rsidRPr="00494A97" w:rsidTr="00360EFB">
        <w:trPr>
          <w:trHeight w:val="357"/>
        </w:trPr>
        <w:tc>
          <w:tcPr>
            <w:tcW w:w="883" w:type="pct"/>
            <w:shd w:val="clear" w:color="auto" w:fill="auto"/>
          </w:tcPr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shd w:val="clear" w:color="auto" w:fill="auto"/>
          </w:tcPr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Состояния здоровья, при которых аппаратчик не допускается к работе;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ведения оперативной технологической документации;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оборудования различных типов(баковой аппаратуры и электролитных ванн)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реакции при осаждении растворов гидразином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Хим. состав и свойства готовой продукции и технические условия на неё;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Технологию плавки на индукционных печах;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Технологию ведения процесса разделительно-востановительной плавки;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Технологию ведения процесса электролиза драгоценных металлов;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Конструктивно особенности обслуживаемого оборудования;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химии и металлургии, требования, предъявляемые к качеству готовой продукции, реактивов, кислот, щелочей, полупродуктов;</w:t>
            </w:r>
          </w:p>
          <w:p w:rsidR="00360EFB" w:rsidRPr="00494A97" w:rsidRDefault="00360EFB" w:rsidP="00360EFB">
            <w:pPr>
              <w:spacing w:before="60" w:after="60" w:line="240" w:lineRule="auto"/>
              <w:ind w:left="33" w:right="27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брака готовой продукции и способы их предотвращения;</w:t>
            </w:r>
          </w:p>
          <w:p w:rsidR="00360EFB" w:rsidRPr="00494A97" w:rsidRDefault="00360EFB" w:rsidP="00360EFB">
            <w:pPr>
              <w:tabs>
                <w:tab w:val="left" w:pos="993"/>
              </w:tabs>
              <w:spacing w:before="60" w:after="6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Допустимые нормы потерь металлов в растворах и способы их уменьшения;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локализации аварийных ситуаций в цехе.</w:t>
            </w:r>
            <w:r w:rsidRPr="00494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внутреннего трудового распорядка МПЗ;</w:t>
            </w:r>
          </w:p>
        </w:tc>
      </w:tr>
      <w:tr w:rsidR="00360EFB" w:rsidRPr="00494A97" w:rsidTr="00360EFB">
        <w:trPr>
          <w:trHeight w:val="373"/>
        </w:trPr>
        <w:tc>
          <w:tcPr>
            <w:tcW w:w="883" w:type="pct"/>
            <w:shd w:val="clear" w:color="auto" w:fill="auto"/>
          </w:tcPr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shd w:val="clear" w:color="auto" w:fill="auto"/>
          </w:tcPr>
          <w:p w:rsidR="00360EFB" w:rsidRPr="00494A97" w:rsidRDefault="00360EFB" w:rsidP="00360EFB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0EFB" w:rsidRDefault="00360EFB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453" w:rsidRDefault="00163453" w:rsidP="00A938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163453" w:rsidRPr="007B7050" w:rsidRDefault="00163453" w:rsidP="001634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163453" w:rsidRPr="007B7050" w:rsidRDefault="00163453" w:rsidP="0016345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163453" w:rsidRPr="00D828C0" w:rsidRDefault="00745DA6" w:rsidP="00163453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163453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p w:rsidR="00163453" w:rsidRPr="00D828C0" w:rsidRDefault="00163453" w:rsidP="00163453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163453" w:rsidRPr="0055602F" w:rsidTr="00026A13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55602F" w:rsidRDefault="00163453" w:rsidP="00026A13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163453" w:rsidRPr="00D828C0" w:rsidRDefault="00163453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163453" w:rsidRPr="0055602F" w:rsidRDefault="00163453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453" w:rsidRPr="0055602F" w:rsidRDefault="00163453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163453" w:rsidRPr="0055602F" w:rsidRDefault="00163453" w:rsidP="00026A1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163453" w:rsidRDefault="00163453" w:rsidP="001634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453" w:rsidRPr="00745DA6" w:rsidRDefault="00745DA6" w:rsidP="00745DA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163453" w:rsidRPr="00D828C0">
        <w:rPr>
          <w:rFonts w:ascii="Times New Roman" w:hAnsi="Times New Roman"/>
          <w:sz w:val="24"/>
          <w:szCs w:val="28"/>
        </w:rPr>
        <w:t>Наименования организации-разработчиков</w:t>
      </w:r>
    </w:p>
    <w:p w:rsidR="00094D77" w:rsidRPr="00494A97" w:rsidRDefault="00094D77" w:rsidP="00094D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3157"/>
      </w:tblGrid>
      <w:tr w:rsidR="00094D77" w:rsidRPr="00494A97" w:rsidTr="00163453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7" w:rsidRPr="00494A97" w:rsidRDefault="00094D77" w:rsidP="00094D7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7" w:rsidRPr="00494A97" w:rsidRDefault="00094D77" w:rsidP="00094D7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Медеплавильный завод АО «Алмалыкский ГМК»</w:t>
            </w:r>
          </w:p>
        </w:tc>
      </w:tr>
      <w:tr w:rsidR="00094D77" w:rsidRPr="00494A97" w:rsidTr="00163453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7" w:rsidRPr="00494A97" w:rsidRDefault="00094D77" w:rsidP="00094D7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7" w:rsidRPr="00494A97" w:rsidRDefault="00094D77" w:rsidP="00094D77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центр АО «Алмалыкский ГМК»</w:t>
            </w:r>
          </w:p>
        </w:tc>
      </w:tr>
      <w:tr w:rsidR="00094D77" w:rsidRPr="00494A97" w:rsidTr="00163453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7" w:rsidRPr="00494A97" w:rsidRDefault="00094D77" w:rsidP="00094D7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7" w:rsidRPr="00494A97" w:rsidRDefault="00094D77" w:rsidP="00094D77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163453" w:rsidRDefault="00163453" w:rsidP="00163453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163453" w:rsidRPr="00163453" w:rsidRDefault="00163453" w:rsidP="00163453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163453">
        <w:rPr>
          <w:rFonts w:ascii="Times New Roman" w:hAnsi="Times New Roman"/>
          <w:b/>
          <w:sz w:val="24"/>
          <w:szCs w:val="24"/>
        </w:rPr>
        <w:t>Визы:</w:t>
      </w:r>
    </w:p>
    <w:p w:rsidR="00163453" w:rsidRPr="00163453" w:rsidRDefault="00163453" w:rsidP="00745DA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63453">
        <w:rPr>
          <w:rFonts w:ascii="Times New Roman" w:hAnsi="Times New Roman"/>
          <w:sz w:val="24"/>
          <w:szCs w:val="24"/>
        </w:rPr>
        <w:tab/>
        <w:t xml:space="preserve">Первый заместитель председателя правления- </w:t>
      </w:r>
    </w:p>
    <w:p w:rsidR="00163453" w:rsidRPr="00163453" w:rsidRDefault="00163453" w:rsidP="00745DA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63453">
        <w:rPr>
          <w:rFonts w:ascii="Times New Roman" w:hAnsi="Times New Roman"/>
          <w:sz w:val="24"/>
          <w:szCs w:val="24"/>
        </w:rPr>
        <w:tab/>
        <w:t>главный инженер</w:t>
      </w:r>
      <w:r w:rsidRPr="00163453">
        <w:rPr>
          <w:rFonts w:ascii="Times New Roman" w:hAnsi="Times New Roman"/>
          <w:sz w:val="24"/>
          <w:szCs w:val="24"/>
        </w:rPr>
        <w:tab/>
        <w:t xml:space="preserve"> </w:t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  <w:t xml:space="preserve"> Абдукадыров А.А.                        </w:t>
      </w:r>
    </w:p>
    <w:p w:rsidR="00163453" w:rsidRPr="00163453" w:rsidRDefault="00163453" w:rsidP="00163453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163453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>В.р.и.о.н</w:t>
      </w:r>
      <w:r w:rsidRPr="00163453">
        <w:rPr>
          <w:rFonts w:ascii="Times New Roman" w:hAnsi="Times New Roman"/>
          <w:sz w:val="24"/>
          <w:szCs w:val="24"/>
        </w:rPr>
        <w:t>ачальник</w:t>
      </w:r>
      <w:r w:rsidR="00745DA6">
        <w:rPr>
          <w:rFonts w:ascii="Times New Roman" w:hAnsi="Times New Roman"/>
          <w:sz w:val="24"/>
          <w:szCs w:val="24"/>
        </w:rPr>
        <w:t>а</w:t>
      </w:r>
      <w:r w:rsidRPr="00163453">
        <w:rPr>
          <w:rFonts w:ascii="Times New Roman" w:hAnsi="Times New Roman"/>
          <w:sz w:val="24"/>
          <w:szCs w:val="24"/>
        </w:rPr>
        <w:t xml:space="preserve"> ОСиОТ </w:t>
      </w:r>
      <w:r w:rsidR="00745DA6">
        <w:rPr>
          <w:rFonts w:ascii="Times New Roman" w:hAnsi="Times New Roman"/>
          <w:sz w:val="24"/>
          <w:szCs w:val="24"/>
        </w:rPr>
        <w:t>исполнительного аппарата</w:t>
      </w:r>
      <w:r w:rsidR="00745DA6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ab/>
      </w:r>
      <w:r w:rsidR="00745DA6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  <w:t xml:space="preserve"> Камбаров А.М.</w:t>
      </w:r>
    </w:p>
    <w:p w:rsidR="00163453" w:rsidRPr="00163453" w:rsidRDefault="00163453" w:rsidP="00163453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163453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163453" w:rsidRPr="00163453" w:rsidRDefault="00163453" w:rsidP="00163453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163453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163453" w:rsidRPr="00163453" w:rsidRDefault="00163453" w:rsidP="00163453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163453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163453">
        <w:rPr>
          <w:rFonts w:ascii="Times New Roman" w:hAnsi="Times New Roman"/>
          <w:sz w:val="24"/>
          <w:szCs w:val="24"/>
        </w:rPr>
        <w:tab/>
        <w:t xml:space="preserve"> </w:t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</w:r>
      <w:r w:rsidRPr="00163453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D4262E" w:rsidRPr="00163453" w:rsidRDefault="00094D77" w:rsidP="00163453">
      <w:pPr>
        <w:spacing w:after="0" w:line="360" w:lineRule="auto"/>
        <w:ind w:left="285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>Главный инженер МПЗ</w:t>
      </w: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5D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745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0D5"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0D5"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0D5"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EC1"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6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EC1"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63453">
        <w:rPr>
          <w:rFonts w:ascii="Times New Roman" w:hAnsi="Times New Roman" w:cs="Times New Roman"/>
          <w:color w:val="000000" w:themeColor="text1"/>
          <w:sz w:val="24"/>
          <w:szCs w:val="24"/>
        </w:rPr>
        <w:t>Умаралиев И.С.</w:t>
      </w:r>
    </w:p>
    <w:sectPr w:rsidR="00D4262E" w:rsidRPr="00163453" w:rsidSect="00AE6769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CB" w:rsidRDefault="00F241CB" w:rsidP="00E94757">
      <w:pPr>
        <w:spacing w:after="0" w:line="240" w:lineRule="auto"/>
      </w:pPr>
      <w:r>
        <w:separator/>
      </w:r>
    </w:p>
  </w:endnote>
  <w:endnote w:type="continuationSeparator" w:id="0">
    <w:p w:rsidR="00F241CB" w:rsidRDefault="00F241CB" w:rsidP="00E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CB" w:rsidRDefault="00F241CB" w:rsidP="00E94757">
      <w:pPr>
        <w:spacing w:after="0" w:line="240" w:lineRule="auto"/>
      </w:pPr>
      <w:r>
        <w:separator/>
      </w:r>
    </w:p>
  </w:footnote>
  <w:footnote w:type="continuationSeparator" w:id="0">
    <w:p w:rsidR="00F241CB" w:rsidRDefault="00F241CB" w:rsidP="00E9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72963"/>
    </w:sdtPr>
    <w:sdtEndPr/>
    <w:sdtContent>
      <w:p w:rsidR="00F241CB" w:rsidRDefault="00784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1CB" w:rsidRDefault="00F241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2F"/>
    <w:multiLevelType w:val="hybridMultilevel"/>
    <w:tmpl w:val="5040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4911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4124"/>
    <w:multiLevelType w:val="hybridMultilevel"/>
    <w:tmpl w:val="6C98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4DE8"/>
    <w:multiLevelType w:val="hybridMultilevel"/>
    <w:tmpl w:val="4D9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587B"/>
    <w:multiLevelType w:val="hybridMultilevel"/>
    <w:tmpl w:val="7A8A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BD4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E20710C"/>
    <w:multiLevelType w:val="hybridMultilevel"/>
    <w:tmpl w:val="B96A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D7"/>
    <w:rsid w:val="000253DE"/>
    <w:rsid w:val="000543B3"/>
    <w:rsid w:val="00067BF0"/>
    <w:rsid w:val="00073186"/>
    <w:rsid w:val="000839DF"/>
    <w:rsid w:val="00094D77"/>
    <w:rsid w:val="000A704F"/>
    <w:rsid w:val="001007EE"/>
    <w:rsid w:val="00122176"/>
    <w:rsid w:val="00136564"/>
    <w:rsid w:val="00163453"/>
    <w:rsid w:val="00185D0A"/>
    <w:rsid w:val="001D6370"/>
    <w:rsid w:val="002000B1"/>
    <w:rsid w:val="00202B03"/>
    <w:rsid w:val="002277A0"/>
    <w:rsid w:val="00260289"/>
    <w:rsid w:val="002A2D24"/>
    <w:rsid w:val="002D5C70"/>
    <w:rsid w:val="002E1D61"/>
    <w:rsid w:val="002E6A6B"/>
    <w:rsid w:val="00330DCC"/>
    <w:rsid w:val="00360E98"/>
    <w:rsid w:val="00360EFB"/>
    <w:rsid w:val="00386BA7"/>
    <w:rsid w:val="003C1520"/>
    <w:rsid w:val="003D4FDF"/>
    <w:rsid w:val="00420F19"/>
    <w:rsid w:val="004252EE"/>
    <w:rsid w:val="0045005F"/>
    <w:rsid w:val="004622A1"/>
    <w:rsid w:val="00472871"/>
    <w:rsid w:val="00494A97"/>
    <w:rsid w:val="004A6C42"/>
    <w:rsid w:val="004D3B64"/>
    <w:rsid w:val="0051173C"/>
    <w:rsid w:val="00516381"/>
    <w:rsid w:val="00554632"/>
    <w:rsid w:val="00566E68"/>
    <w:rsid w:val="00591978"/>
    <w:rsid w:val="005B2F8F"/>
    <w:rsid w:val="005B7C26"/>
    <w:rsid w:val="005C373F"/>
    <w:rsid w:val="005D7126"/>
    <w:rsid w:val="005E1155"/>
    <w:rsid w:val="005E4EB5"/>
    <w:rsid w:val="005F0C84"/>
    <w:rsid w:val="00616BD9"/>
    <w:rsid w:val="00644499"/>
    <w:rsid w:val="00644CE1"/>
    <w:rsid w:val="00666321"/>
    <w:rsid w:val="006B0BE9"/>
    <w:rsid w:val="006E1CE3"/>
    <w:rsid w:val="00745DA6"/>
    <w:rsid w:val="007543AF"/>
    <w:rsid w:val="00761810"/>
    <w:rsid w:val="007646EE"/>
    <w:rsid w:val="00766D5F"/>
    <w:rsid w:val="007748F6"/>
    <w:rsid w:val="00784EC1"/>
    <w:rsid w:val="007A322B"/>
    <w:rsid w:val="007B2FAE"/>
    <w:rsid w:val="007C59B5"/>
    <w:rsid w:val="007F31E4"/>
    <w:rsid w:val="007F76A7"/>
    <w:rsid w:val="00807414"/>
    <w:rsid w:val="00816486"/>
    <w:rsid w:val="00862C6C"/>
    <w:rsid w:val="00880C51"/>
    <w:rsid w:val="00886EB4"/>
    <w:rsid w:val="00887FDC"/>
    <w:rsid w:val="0089394E"/>
    <w:rsid w:val="008A09D7"/>
    <w:rsid w:val="008A3A14"/>
    <w:rsid w:val="008B781E"/>
    <w:rsid w:val="008E298F"/>
    <w:rsid w:val="008F190A"/>
    <w:rsid w:val="00916BC5"/>
    <w:rsid w:val="00932A6D"/>
    <w:rsid w:val="00980B66"/>
    <w:rsid w:val="009B5CD9"/>
    <w:rsid w:val="009C1F2D"/>
    <w:rsid w:val="00A05111"/>
    <w:rsid w:val="00A42991"/>
    <w:rsid w:val="00A6602E"/>
    <w:rsid w:val="00A86A4E"/>
    <w:rsid w:val="00A93834"/>
    <w:rsid w:val="00AC6726"/>
    <w:rsid w:val="00AD30AA"/>
    <w:rsid w:val="00AE6769"/>
    <w:rsid w:val="00AE7D9D"/>
    <w:rsid w:val="00AF2701"/>
    <w:rsid w:val="00B17BD8"/>
    <w:rsid w:val="00B403A3"/>
    <w:rsid w:val="00B50AC1"/>
    <w:rsid w:val="00B5535C"/>
    <w:rsid w:val="00B61470"/>
    <w:rsid w:val="00B637BB"/>
    <w:rsid w:val="00C20FF6"/>
    <w:rsid w:val="00C358BD"/>
    <w:rsid w:val="00C85E34"/>
    <w:rsid w:val="00CA56BA"/>
    <w:rsid w:val="00CB54AD"/>
    <w:rsid w:val="00D4262E"/>
    <w:rsid w:val="00D61208"/>
    <w:rsid w:val="00D66E8E"/>
    <w:rsid w:val="00DE57E9"/>
    <w:rsid w:val="00E21E8E"/>
    <w:rsid w:val="00E800D5"/>
    <w:rsid w:val="00E94757"/>
    <w:rsid w:val="00EA2780"/>
    <w:rsid w:val="00EF5D7D"/>
    <w:rsid w:val="00F05F8C"/>
    <w:rsid w:val="00F241CB"/>
    <w:rsid w:val="00F5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7F01"/>
  <w15:docId w15:val="{1BDE02A7-E12A-4BC2-8B4D-26BF317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FB"/>
  </w:style>
  <w:style w:type="paragraph" w:styleId="2">
    <w:name w:val="heading 2"/>
    <w:basedOn w:val="a"/>
    <w:link w:val="20"/>
    <w:uiPriority w:val="9"/>
    <w:qFormat/>
    <w:rsid w:val="00B1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42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757"/>
  </w:style>
  <w:style w:type="paragraph" w:styleId="a7">
    <w:name w:val="footer"/>
    <w:basedOn w:val="a"/>
    <w:link w:val="a8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757"/>
  </w:style>
  <w:style w:type="character" w:customStyle="1" w:styleId="20">
    <w:name w:val="Заголовок 2 Знак"/>
    <w:basedOn w:val="a0"/>
    <w:link w:val="2"/>
    <w:uiPriority w:val="9"/>
    <w:rsid w:val="00B1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16B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A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A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A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A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A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8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 Мирзамахмуд Ахматалиевич</dc:creator>
  <cp:keywords/>
  <dc:description/>
  <cp:lastModifiedBy>CCLASS-5</cp:lastModifiedBy>
  <cp:revision>42</cp:revision>
  <dcterms:created xsi:type="dcterms:W3CDTF">2019-10-25T04:22:00Z</dcterms:created>
  <dcterms:modified xsi:type="dcterms:W3CDTF">2020-05-25T06:31:00Z</dcterms:modified>
</cp:coreProperties>
</file>