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2"/>
        <w:gridCol w:w="222"/>
      </w:tblGrid>
      <w:tr w:rsidR="00186618" w:rsidRPr="00C01FD8" w:rsidTr="00EB5EA3">
        <w:trPr>
          <w:trHeight w:val="300"/>
        </w:trPr>
        <w:tc>
          <w:tcPr>
            <w:tcW w:w="15002" w:type="dxa"/>
          </w:tcPr>
          <w:p w:rsidR="00EB5EA3" w:rsidRPr="00353D79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B5EA3" w:rsidRPr="00353D79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B5EA3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B5EA3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B5EA3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B5EA3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B5EA3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B5EA3" w:rsidRPr="00353D79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353D79">
              <w:rPr>
                <w:b/>
                <w:sz w:val="26"/>
                <w:szCs w:val="26"/>
              </w:rPr>
              <w:t>ПРОФЕССИОНАЛЬНЫЙ СТАНДАРТ</w:t>
            </w:r>
          </w:p>
          <w:p w:rsidR="00EB5EA3" w:rsidRPr="00353D79" w:rsidRDefault="00EB5EA3" w:rsidP="00EB5EA3">
            <w:pPr>
              <w:jc w:val="center"/>
              <w:rPr>
                <w:rFonts w:ascii="Verdana" w:eastAsia="Verdana" w:hAnsi="Verdana" w:cs="Verdana"/>
                <w:b/>
                <w:sz w:val="26"/>
              </w:rPr>
            </w:pPr>
          </w:p>
          <w:p w:rsidR="00EB5EA3" w:rsidRPr="00B61A19" w:rsidRDefault="00EB5EA3" w:rsidP="00EB5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B61A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Аппаратчик в производстве титана и редких металлов</w:t>
            </w:r>
          </w:p>
          <w:p w:rsidR="00EB5EA3" w:rsidRPr="00B61A19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Cs/>
                <w:sz w:val="26"/>
                <w:szCs w:val="26"/>
              </w:rPr>
            </w:pPr>
            <w:r w:rsidRPr="00B61A19">
              <w:rPr>
                <w:bCs/>
                <w:sz w:val="26"/>
                <w:szCs w:val="26"/>
              </w:rPr>
              <w:t>_______________________________________________________________________</w:t>
            </w:r>
          </w:p>
          <w:p w:rsidR="00EB5EA3" w:rsidRPr="00B61A19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B61A19">
              <w:rPr>
                <w:rFonts w:cs="Kokila"/>
                <w:bCs/>
                <w:sz w:val="26"/>
                <w:szCs w:val="26"/>
                <w:cs/>
                <w:lang w:bidi="hi-IN"/>
              </w:rPr>
              <w:t>(</w:t>
            </w:r>
            <w:r w:rsidRPr="00B61A19">
              <w:rPr>
                <w:bCs/>
                <w:sz w:val="20"/>
                <w:szCs w:val="20"/>
                <w:lang w:val="uz-Cyrl-UZ"/>
              </w:rPr>
              <w:t>наименование</w:t>
            </w:r>
            <w:r w:rsidRPr="00B61A19">
              <w:rPr>
                <w:bCs/>
                <w:sz w:val="20"/>
                <w:szCs w:val="20"/>
              </w:rPr>
              <w:t xml:space="preserve"> профессионального стандарта</w:t>
            </w:r>
            <w:r w:rsidRPr="00B61A19">
              <w:rPr>
                <w:rFonts w:cs="Kokila"/>
                <w:bCs/>
                <w:sz w:val="20"/>
                <w:szCs w:val="20"/>
                <w:cs/>
                <w:lang w:bidi="hi-IN"/>
              </w:rPr>
              <w:t>)</w:t>
            </w:r>
          </w:p>
          <w:p w:rsidR="00EB5EA3" w:rsidRPr="00B61A19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Cs/>
                <w:sz w:val="26"/>
                <w:szCs w:val="26"/>
              </w:rPr>
            </w:pPr>
          </w:p>
          <w:p w:rsidR="00EB5EA3" w:rsidRPr="00353D79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B61A19" w:rsidRPr="00620209" w:rsidRDefault="00B61A19" w:rsidP="00B61A19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:rsidR="00B61A19" w:rsidRPr="00620209" w:rsidRDefault="00B61A19" w:rsidP="003F7F7B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tbl>
            <w:tblPr>
              <w:tblpPr w:leftFromText="180" w:rightFromText="180" w:vertAnchor="text" w:horzAnchor="page" w:tblpX="5568" w:tblpY="1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  <w:gridCol w:w="3090"/>
            </w:tblGrid>
            <w:tr w:rsidR="00B61A19" w:rsidRPr="00620209" w:rsidTr="00B61A19">
              <w:trPr>
                <w:trHeight w:val="1266"/>
              </w:trPr>
              <w:tc>
                <w:tcPr>
                  <w:tcW w:w="679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61A19" w:rsidRPr="00416ABC" w:rsidRDefault="00B61A19" w:rsidP="003F7F7B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</w:pPr>
                  <w:r w:rsidRPr="00416ABC">
                    <w:t>Акционерное общество</w:t>
                  </w:r>
                </w:p>
                <w:p w:rsidR="00B61A19" w:rsidRPr="00416ABC" w:rsidRDefault="00B61A19" w:rsidP="003F7F7B">
                  <w:pPr>
                    <w:pStyle w:val="1"/>
                    <w:tabs>
                      <w:tab w:val="left" w:pos="284"/>
                    </w:tabs>
                    <w:ind w:left="0"/>
                    <w:jc w:val="center"/>
                  </w:pPr>
                  <w:r w:rsidRPr="00416ABC">
                    <w:t>«Алмалыкский горно</w:t>
                  </w:r>
                  <w:r w:rsidRPr="00416ABC">
                    <w:rPr>
                      <w:rFonts w:cs="Kokila"/>
                      <w:cs/>
                      <w:lang w:bidi="hi-IN"/>
                    </w:rPr>
                    <w:t>-</w:t>
                  </w:r>
                  <w:r w:rsidRPr="00416ABC">
                    <w:t>металлургический комбинат»</w:t>
                  </w:r>
                </w:p>
                <w:p w:rsidR="00B61A19" w:rsidRPr="00416ABC" w:rsidRDefault="00B61A19" w:rsidP="003F7F7B">
                  <w:pPr>
                    <w:pStyle w:val="1"/>
                    <w:tabs>
                      <w:tab w:val="left" w:pos="284"/>
                    </w:tabs>
                    <w:ind w:left="0"/>
                    <w:jc w:val="center"/>
                  </w:pPr>
                  <w:r w:rsidRPr="00416ABC">
                    <w:t>Республика Узбекистан, Ташкентская область,</w:t>
                  </w:r>
                </w:p>
                <w:p w:rsidR="00B61A19" w:rsidRPr="00416ABC" w:rsidRDefault="00B61A19" w:rsidP="003F7F7B">
                  <w:pPr>
                    <w:pStyle w:val="1"/>
                    <w:tabs>
                      <w:tab w:val="left" w:pos="284"/>
                    </w:tabs>
                    <w:ind w:left="0"/>
                    <w:jc w:val="center"/>
                  </w:pPr>
                  <w:r w:rsidRPr="00416ABC">
                    <w:t>город Алмалык, улица Амира Тимура дом 53</w:t>
                  </w:r>
                </w:p>
                <w:p w:rsidR="00B61A19" w:rsidRPr="00620209" w:rsidRDefault="00B61A19" w:rsidP="003F7F7B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61A19" w:rsidRDefault="00B61A19" w:rsidP="003F7F7B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  <w:rPr>
                      <w:b/>
                      <w:sz w:val="20"/>
                    </w:rPr>
                  </w:pPr>
                </w:p>
                <w:p w:rsidR="00B61A19" w:rsidRDefault="00B61A19" w:rsidP="003F7F7B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  <w:rPr>
                      <w:sz w:val="20"/>
                    </w:rPr>
                  </w:pPr>
                </w:p>
                <w:p w:rsidR="00B61A19" w:rsidRDefault="00B61A19" w:rsidP="003F7F7B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  <w:rPr>
                      <w:sz w:val="20"/>
                    </w:rPr>
                  </w:pPr>
                  <w:r w:rsidRPr="00C80511">
                    <w:rPr>
                      <w:sz w:val="20"/>
                    </w:rPr>
                    <w:t>Регистрационный</w:t>
                  </w:r>
                </w:p>
                <w:p w:rsidR="00B61A19" w:rsidRPr="00C80511" w:rsidRDefault="00B61A19" w:rsidP="003F7F7B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  <w:rPr>
                      <w:sz w:val="20"/>
                    </w:rPr>
                  </w:pPr>
                  <w:r w:rsidRPr="00C80511">
                    <w:rPr>
                      <w:sz w:val="20"/>
                    </w:rPr>
                    <w:t>номер МЗиТО</w:t>
                  </w:r>
                </w:p>
                <w:p w:rsidR="00B61A19" w:rsidRPr="00EA1EBC" w:rsidRDefault="00B61A19" w:rsidP="003F7F7B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B61A19" w:rsidRPr="00620209" w:rsidRDefault="00B61A19" w:rsidP="003F7F7B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:rsidR="00B61A19" w:rsidRPr="00620209" w:rsidRDefault="00B61A19" w:rsidP="003F7F7B">
            <w:pPr>
              <w:pStyle w:val="1"/>
              <w:tabs>
                <w:tab w:val="left" w:pos="1134"/>
              </w:tabs>
              <w:ind w:left="0"/>
              <w:rPr>
                <w:b/>
                <w:sz w:val="28"/>
              </w:rPr>
            </w:pPr>
          </w:p>
          <w:p w:rsidR="00B61A19" w:rsidRPr="00620209" w:rsidRDefault="00B61A19" w:rsidP="003F7F7B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:rsidR="00B61A19" w:rsidRPr="00620209" w:rsidRDefault="00B61A19" w:rsidP="003F7F7B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:rsidR="00B61A19" w:rsidRPr="00620209" w:rsidRDefault="00B61A19" w:rsidP="003F7F7B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:rsidR="00B61A19" w:rsidRPr="00620209" w:rsidRDefault="00B61A19" w:rsidP="003F7F7B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:rsidR="00B61A19" w:rsidRPr="00416ABC" w:rsidRDefault="00B61A19" w:rsidP="003F7F7B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416ABC">
              <w:rPr>
                <w:sz w:val="20"/>
              </w:rPr>
              <w:t>Реквизиты утверждающей организации</w:t>
            </w:r>
          </w:p>
          <w:p w:rsidR="00EB5EA3" w:rsidRPr="00353D79" w:rsidRDefault="00EB5EA3" w:rsidP="00EB5EA3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186618" w:rsidRPr="00C01FD8" w:rsidRDefault="00186618" w:rsidP="0018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186618" w:rsidRPr="00C01FD8" w:rsidRDefault="00186618" w:rsidP="0018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5EA3" w:rsidRDefault="00EB5EA3" w:rsidP="0018661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A19" w:rsidRDefault="00B61A19" w:rsidP="0018661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A19" w:rsidRDefault="00B61A19" w:rsidP="0018661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A19" w:rsidRDefault="00B61A19" w:rsidP="0018661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A19" w:rsidRDefault="00B61A19" w:rsidP="0018661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A19" w:rsidRDefault="00B61A19" w:rsidP="00B61A19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5C2BCE" w:rsidRPr="00C01FD8" w:rsidRDefault="005C2BCE" w:rsidP="00E2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0"/>
          <w:lang w:eastAsia="ru-RU"/>
        </w:rPr>
      </w:pPr>
    </w:p>
    <w:p w:rsidR="00E24625" w:rsidRPr="00E20218" w:rsidRDefault="00E24625" w:rsidP="005C2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20218">
        <w:rPr>
          <w:rFonts w:ascii="Times New Roman" w:eastAsia="Times New Roman" w:hAnsi="Times New Roman" w:cs="Times New Roman"/>
          <w:sz w:val="28"/>
          <w:szCs w:val="24"/>
          <w:u w:val="single"/>
          <w:lang w:val="uz-Cyrl-UZ" w:eastAsia="ru-RU"/>
        </w:rPr>
        <w:t>Проведение технологических процессов получения  слитк</w:t>
      </w:r>
      <w:r w:rsidR="00B24A0E" w:rsidRPr="00E20218">
        <w:rPr>
          <w:rFonts w:ascii="Times New Roman" w:eastAsia="Times New Roman" w:hAnsi="Times New Roman" w:cs="Times New Roman"/>
          <w:sz w:val="28"/>
          <w:szCs w:val="24"/>
          <w:u w:val="single"/>
          <w:lang w:val="uz-Cyrl-UZ" w:eastAsia="ru-RU"/>
        </w:rPr>
        <w:t>ов</w:t>
      </w:r>
      <w:r w:rsidRPr="00E20218">
        <w:rPr>
          <w:rFonts w:ascii="Times New Roman" w:eastAsia="Times New Roman" w:hAnsi="Times New Roman" w:cs="Times New Roman"/>
          <w:sz w:val="28"/>
          <w:szCs w:val="24"/>
          <w:u w:val="single"/>
          <w:lang w:val="uz-Cyrl-UZ" w:eastAsia="ru-RU"/>
        </w:rPr>
        <w:t xml:space="preserve"> селена и</w:t>
      </w:r>
      <w:r w:rsidR="005C2BCE" w:rsidRPr="00E20218">
        <w:rPr>
          <w:rFonts w:ascii="Times New Roman" w:eastAsia="Times New Roman" w:hAnsi="Times New Roman" w:cs="Times New Roman"/>
          <w:sz w:val="28"/>
          <w:szCs w:val="24"/>
          <w:u w:val="single"/>
          <w:cs/>
          <w:lang w:val="uz-Cyrl-UZ" w:eastAsia="ru-RU" w:bidi="hi-IN"/>
        </w:rPr>
        <w:t xml:space="preserve">  </w:t>
      </w:r>
      <w:r w:rsidRPr="00E20218">
        <w:rPr>
          <w:rFonts w:ascii="Times New Roman" w:eastAsia="Times New Roman" w:hAnsi="Times New Roman" w:cs="Times New Roman"/>
          <w:sz w:val="28"/>
          <w:szCs w:val="24"/>
          <w:u w:val="single"/>
          <w:lang w:val="uz-Cyrl-UZ" w:eastAsia="ru-RU"/>
        </w:rPr>
        <w:t>теллур</w:t>
      </w:r>
      <w:r w:rsidR="00B24A0E" w:rsidRPr="00E20218">
        <w:rPr>
          <w:rFonts w:ascii="Times New Roman" w:eastAsia="Times New Roman" w:hAnsi="Times New Roman" w:cs="Times New Roman"/>
          <w:sz w:val="28"/>
          <w:szCs w:val="24"/>
          <w:u w:val="single"/>
          <w:lang w:val="uz-Cyrl-UZ" w:eastAsia="ru-RU"/>
        </w:rPr>
        <w:t>а</w:t>
      </w:r>
      <w:r w:rsidRPr="00E20218">
        <w:rPr>
          <w:rFonts w:ascii="Times New Roman" w:eastAsia="Times New Roman" w:hAnsi="Times New Roman" w:cs="Times New Roman"/>
          <w:sz w:val="28"/>
          <w:szCs w:val="24"/>
          <w:u w:val="single"/>
          <w:lang w:val="uz-Cyrl-UZ" w:eastAsia="ru-RU"/>
        </w:rPr>
        <w:t xml:space="preserve"> технического высокого качества</w:t>
      </w:r>
      <w:r w:rsidRPr="00E20218">
        <w:rPr>
          <w:rFonts w:ascii="Times New Roman" w:eastAsia="Times New Roman" w:hAnsi="Times New Roman" w:cs="Times New Roman"/>
          <w:sz w:val="28"/>
          <w:szCs w:val="24"/>
          <w:u w:val="single"/>
          <w:cs/>
          <w:lang w:val="uz-Cyrl-UZ" w:eastAsia="ru-RU" w:bidi="hi-IN"/>
        </w:rPr>
        <w:t>.</w:t>
      </w:r>
    </w:p>
    <w:p w:rsidR="00E24625" w:rsidRPr="00B61A19" w:rsidRDefault="00E24625" w:rsidP="00E246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z-Cyrl-UZ" w:eastAsia="ru-RU"/>
        </w:rPr>
      </w:pPr>
      <w:r w:rsidRPr="00B61A19">
        <w:rPr>
          <w:rFonts w:ascii="Times New Roman" w:eastAsia="Times New Roman" w:hAnsi="Times New Roman" w:cs="Times New Roman"/>
          <w:bCs/>
          <w:sz w:val="20"/>
          <w:szCs w:val="20"/>
          <w:cs/>
          <w:lang w:eastAsia="ru-RU" w:bidi="hi-IN"/>
        </w:rPr>
        <w:t>(</w:t>
      </w:r>
      <w:r w:rsidRPr="00B61A19">
        <w:rPr>
          <w:rFonts w:ascii="Times New Roman" w:eastAsia="Times New Roman" w:hAnsi="Times New Roman" w:cs="Times New Roman"/>
          <w:bCs/>
          <w:sz w:val="20"/>
          <w:szCs w:val="20"/>
          <w:lang w:val="uz-Cyrl-UZ" w:eastAsia="ru-RU"/>
        </w:rPr>
        <w:t>наименование вида профессиональной деятельности</w:t>
      </w:r>
      <w:r w:rsidRPr="00B61A19">
        <w:rPr>
          <w:rFonts w:ascii="Times New Roman" w:eastAsia="Times New Roman" w:hAnsi="Times New Roman" w:cs="Times New Roman"/>
          <w:bCs/>
          <w:sz w:val="20"/>
          <w:szCs w:val="20"/>
          <w:cs/>
          <w:lang w:val="uz-Cyrl-UZ" w:eastAsia="ru-RU" w:bidi="hi-IN"/>
        </w:rPr>
        <w:t>)</w:t>
      </w:r>
    </w:p>
    <w:tbl>
      <w:tblPr>
        <w:tblpPr w:leftFromText="180" w:rightFromText="180" w:vertAnchor="text" w:horzAnchor="margin" w:tblpXSpec="right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</w:tblGrid>
      <w:tr w:rsidR="004E360D" w:rsidRPr="00B61A19" w:rsidTr="004E360D">
        <w:tc>
          <w:tcPr>
            <w:tcW w:w="1101" w:type="dxa"/>
            <w:shd w:val="clear" w:color="auto" w:fill="auto"/>
          </w:tcPr>
          <w:p w:rsidR="004E360D" w:rsidRPr="00B61A19" w:rsidRDefault="004E360D" w:rsidP="004E360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A19">
              <w:rPr>
                <w:rFonts w:ascii="Times New Roman" w:hAnsi="Times New Roman" w:cs="Times New Roman"/>
                <w:sz w:val="24"/>
                <w:szCs w:val="24"/>
              </w:rPr>
              <w:t>С05</w:t>
            </w:r>
            <w:r w:rsidRPr="00B61A19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.</w:t>
            </w:r>
            <w:r w:rsidRPr="00B61A19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</w:tr>
    </w:tbl>
    <w:p w:rsidR="00E24625" w:rsidRDefault="00E24625" w:rsidP="00B61A19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uz-Cyrl-UZ" w:eastAsia="ru-RU"/>
        </w:rPr>
      </w:pPr>
    </w:p>
    <w:p w:rsidR="00B61A19" w:rsidRPr="00B61A19" w:rsidRDefault="00B61A19" w:rsidP="00B61A19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uz-Cyrl-UZ" w:eastAsia="ru-RU"/>
        </w:rPr>
      </w:pPr>
    </w:p>
    <w:p w:rsidR="00E24625" w:rsidRPr="00B61A19" w:rsidRDefault="00E24625" w:rsidP="00E24625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z-Cyrl-UZ" w:eastAsia="ru-RU"/>
        </w:rPr>
      </w:pPr>
      <w:r w:rsidRPr="00C01FD8">
        <w:rPr>
          <w:rFonts w:ascii="Times New Roman" w:eastAsia="Times New Roman" w:hAnsi="Times New Roman" w:cs="Times New Roman"/>
          <w:b/>
          <w:sz w:val="20"/>
          <w:szCs w:val="20"/>
          <w:lang w:val="uz-Cyrl-UZ" w:eastAsia="ru-RU"/>
        </w:rPr>
        <w:t xml:space="preserve">                                                                                                                                             </w:t>
      </w:r>
      <w:r w:rsidR="00B61A19">
        <w:rPr>
          <w:rFonts w:ascii="Times New Roman" w:eastAsia="Times New Roman" w:hAnsi="Times New Roman" w:cs="Times New Roman"/>
          <w:b/>
          <w:sz w:val="20"/>
          <w:szCs w:val="20"/>
          <w:lang w:val="uz-Cyrl-UZ" w:eastAsia="ru-RU"/>
        </w:rPr>
        <w:t xml:space="preserve">     </w:t>
      </w:r>
      <w:r w:rsidRPr="00C01FD8">
        <w:rPr>
          <w:rFonts w:ascii="Times New Roman" w:eastAsia="Times New Roman" w:hAnsi="Times New Roman" w:cs="Times New Roman"/>
          <w:b/>
          <w:sz w:val="20"/>
          <w:szCs w:val="20"/>
          <w:lang w:val="uz-Cyrl-UZ" w:eastAsia="ru-RU"/>
        </w:rPr>
        <w:t xml:space="preserve">     </w:t>
      </w:r>
      <w:r w:rsidRPr="00B61A19">
        <w:rPr>
          <w:rFonts w:ascii="Times New Roman" w:eastAsia="Times New Roman" w:hAnsi="Times New Roman" w:cs="Times New Roman"/>
          <w:bCs/>
          <w:sz w:val="20"/>
          <w:szCs w:val="20"/>
          <w:lang w:val="uz-Cyrl-UZ" w:eastAsia="ru-RU"/>
        </w:rPr>
        <w:t xml:space="preserve">  </w:t>
      </w:r>
      <w:r w:rsidR="00E20218">
        <w:rPr>
          <w:rFonts w:ascii="Times New Roman" w:eastAsia="Times New Roman" w:hAnsi="Times New Roman" w:cs="Times New Roman"/>
          <w:bCs/>
          <w:sz w:val="20"/>
          <w:szCs w:val="20"/>
          <w:lang w:val="uz-Cyrl-UZ" w:eastAsia="ru-RU"/>
        </w:rPr>
        <w:t xml:space="preserve">   </w:t>
      </w:r>
      <w:r w:rsidR="00C13E63">
        <w:rPr>
          <w:rFonts w:ascii="Times New Roman" w:eastAsia="Times New Roman" w:hAnsi="Times New Roman" w:cs="Times New Roman"/>
          <w:bCs/>
          <w:sz w:val="20"/>
          <w:szCs w:val="20"/>
          <w:lang w:val="uz-Cyrl-UZ" w:eastAsia="ru-RU"/>
        </w:rPr>
        <w:t xml:space="preserve"> </w:t>
      </w:r>
      <w:r w:rsidRPr="00B61A19">
        <w:rPr>
          <w:rFonts w:ascii="Times New Roman" w:eastAsia="Times New Roman" w:hAnsi="Times New Roman" w:cs="Times New Roman"/>
          <w:bCs/>
          <w:sz w:val="20"/>
          <w:szCs w:val="20"/>
          <w:lang w:val="uz-Cyrl-UZ" w:eastAsia="ru-RU"/>
        </w:rPr>
        <w:t xml:space="preserve">  Код по дескриптору</w:t>
      </w:r>
    </w:p>
    <w:p w:rsidR="00E24625" w:rsidRPr="00B61A19" w:rsidRDefault="00E24625" w:rsidP="00E24625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B61A1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Основная цель вида профессиональной деятельности</w:t>
      </w:r>
      <w:r w:rsidRPr="00B61A19">
        <w:rPr>
          <w:rFonts w:ascii="Times New Roman" w:eastAsia="Times New Roman" w:hAnsi="Times New Roman" w:cs="Kokila"/>
          <w:bCs/>
          <w:iCs/>
          <w:color w:val="333333"/>
          <w:sz w:val="24"/>
          <w:szCs w:val="24"/>
          <w:cs/>
          <w:lang w:eastAsia="ru-RU" w:bidi="hi-IN"/>
        </w:rPr>
        <w:t>:</w:t>
      </w:r>
    </w:p>
    <w:p w:rsidR="00186618" w:rsidRPr="00C01FD8" w:rsidRDefault="00186618" w:rsidP="00E24625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val="uz-Cyrl-UZ" w:eastAsia="ru-RU"/>
        </w:rPr>
      </w:pPr>
    </w:p>
    <w:p w:rsidR="00E24625" w:rsidRPr="00C01FD8" w:rsidRDefault="00E24625" w:rsidP="004E360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z-Cyrl-UZ"/>
        </w:rPr>
      </w:pPr>
      <w:r w:rsidRPr="00C01FD8">
        <w:rPr>
          <w:rFonts w:ascii="Times New Roman" w:hAnsi="Times New Roman" w:cs="Times New Roman"/>
          <w:bCs/>
          <w:sz w:val="24"/>
          <w:lang w:val="uz-Cyrl-UZ"/>
        </w:rPr>
        <w:t>Приём селенсодержащих растворов</w:t>
      </w:r>
      <w:r w:rsidR="00B24A0E">
        <w:rPr>
          <w:rFonts w:ascii="Times New Roman" w:hAnsi="Times New Roman" w:cs="Kokila"/>
          <w:bCs/>
          <w:sz w:val="24"/>
          <w:szCs w:val="24"/>
          <w:cs/>
          <w:lang w:val="uz-Cyrl-UZ" w:bidi="hi-IN"/>
        </w:rPr>
        <w:t xml:space="preserve"> </w:t>
      </w:r>
      <w:r w:rsidRPr="00C01FD8">
        <w:rPr>
          <w:rFonts w:ascii="Times New Roman" w:hAnsi="Times New Roman" w:cs="Times New Roman"/>
          <w:bCs/>
          <w:sz w:val="24"/>
          <w:lang w:val="uz-Cyrl-UZ"/>
        </w:rPr>
        <w:t>и содовых шлаков, проведение выщелачивания и сементации, фильтрация растворов, аэрация нараб</w:t>
      </w:r>
      <w:r w:rsidR="00B24A0E">
        <w:rPr>
          <w:rFonts w:ascii="Times New Roman" w:hAnsi="Times New Roman" w:cs="Times New Roman"/>
          <w:bCs/>
          <w:sz w:val="24"/>
          <w:lang w:val="uz-Cyrl-UZ"/>
        </w:rPr>
        <w:t>о</w:t>
      </w:r>
      <w:r w:rsidRPr="00C01FD8">
        <w:rPr>
          <w:rFonts w:ascii="Times New Roman" w:hAnsi="Times New Roman" w:cs="Times New Roman"/>
          <w:bCs/>
          <w:sz w:val="24"/>
          <w:lang w:val="uz-Cyrl-UZ"/>
        </w:rPr>
        <w:t>танной пульпы и электролиз теллура, сушка затарка селена и теллура, слив и перекачка технологических растворов, плавка селена на слитки, упаковка селена и теллура</w:t>
      </w:r>
      <w:r w:rsidRPr="00C01FD8">
        <w:rPr>
          <w:rFonts w:ascii="Times New Roman" w:hAnsi="Times New Roman" w:cs="Kokila"/>
          <w:bCs/>
          <w:sz w:val="24"/>
          <w:szCs w:val="24"/>
          <w:cs/>
          <w:lang w:val="uz-Cyrl-UZ" w:bidi="hi-IN"/>
        </w:rPr>
        <w:t>.</w:t>
      </w:r>
    </w:p>
    <w:p w:rsidR="00532067" w:rsidRPr="00C01FD8" w:rsidRDefault="00532067" w:rsidP="005B6046">
      <w:pPr>
        <w:pStyle w:val="1"/>
        <w:tabs>
          <w:tab w:val="left" w:pos="1134"/>
        </w:tabs>
        <w:ind w:left="0"/>
        <w:jc w:val="center"/>
        <w:outlineLvl w:val="0"/>
        <w:rPr>
          <w:b/>
          <w:sz w:val="28"/>
          <w:szCs w:val="28"/>
          <w:lang w:val="uz-Cyrl-UZ"/>
        </w:rPr>
      </w:pPr>
    </w:p>
    <w:p w:rsidR="00C20FF6" w:rsidRPr="00C01FD8" w:rsidRDefault="00C20FF6" w:rsidP="00122176">
      <w:pPr>
        <w:pStyle w:val="1"/>
        <w:tabs>
          <w:tab w:val="left" w:pos="1134"/>
        </w:tabs>
        <w:ind w:left="0"/>
        <w:rPr>
          <w:b/>
          <w:sz w:val="28"/>
          <w:szCs w:val="28"/>
        </w:rPr>
      </w:pPr>
    </w:p>
    <w:p w:rsidR="00D4262E" w:rsidRPr="00E57F26" w:rsidRDefault="00D4262E" w:rsidP="00122176">
      <w:pPr>
        <w:pStyle w:val="1"/>
        <w:tabs>
          <w:tab w:val="left" w:pos="1134"/>
        </w:tabs>
        <w:ind w:left="0"/>
        <w:rPr>
          <w:bCs/>
          <w:lang w:val="uz-Cyrl-UZ"/>
        </w:rPr>
      </w:pPr>
      <w:r w:rsidRPr="00E57F26">
        <w:rPr>
          <w:bCs/>
          <w:lang w:val="uz-Cyrl-UZ"/>
        </w:rPr>
        <w:t>Группа занятий</w:t>
      </w:r>
      <w:r w:rsidR="000839DF" w:rsidRPr="00E57F26">
        <w:rPr>
          <w:bCs/>
          <w:lang w:val="uz-Cyrl-UZ"/>
        </w:rPr>
        <w:t xml:space="preserve"> по НСКЗ</w:t>
      </w:r>
      <w:r w:rsidRPr="00E57F26">
        <w:rPr>
          <w:bCs/>
          <w:cs/>
          <w:lang w:val="uz-Cyrl-UZ" w:bidi="hi-IN"/>
        </w:rPr>
        <w:t>:</w:t>
      </w:r>
    </w:p>
    <w:p w:rsidR="00186618" w:rsidRPr="00E57F26" w:rsidRDefault="00186618" w:rsidP="00122176">
      <w:pPr>
        <w:pStyle w:val="1"/>
        <w:tabs>
          <w:tab w:val="left" w:pos="1134"/>
        </w:tabs>
        <w:ind w:left="0"/>
        <w:rPr>
          <w:bCs/>
          <w:lang w:val="uz-Cyrl-UZ"/>
        </w:rPr>
      </w:pPr>
    </w:p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5866"/>
        <w:gridCol w:w="3683"/>
        <w:gridCol w:w="3763"/>
      </w:tblGrid>
      <w:tr w:rsidR="00DF7D1A" w:rsidRPr="00C01FD8" w:rsidTr="00DF7D1A">
        <w:trPr>
          <w:trHeight w:hRule="exact" w:val="401"/>
          <w:jc w:val="center"/>
        </w:trPr>
        <w:tc>
          <w:tcPr>
            <w:tcW w:w="504" w:type="pct"/>
            <w:shd w:val="clear" w:color="auto" w:fill="auto"/>
            <w:vAlign w:val="center"/>
          </w:tcPr>
          <w:p w:rsidR="00DF7D1A" w:rsidRPr="00C01FD8" w:rsidRDefault="00DF7D1A" w:rsidP="00DF7D1A">
            <w:pPr>
              <w:pStyle w:val="1"/>
              <w:tabs>
                <w:tab w:val="left" w:pos="1134"/>
              </w:tabs>
              <w:ind w:left="0"/>
              <w:jc w:val="center"/>
              <w:rPr>
                <w:lang w:val="uz-Cyrl-UZ"/>
              </w:rPr>
            </w:pPr>
            <w:r w:rsidRPr="00C01FD8">
              <w:rPr>
                <w:lang w:val="uz-Cyrl-UZ"/>
              </w:rPr>
              <w:t>8122</w:t>
            </w:r>
          </w:p>
        </w:tc>
        <w:tc>
          <w:tcPr>
            <w:tcW w:w="1981" w:type="pct"/>
            <w:shd w:val="clear" w:color="auto" w:fill="auto"/>
          </w:tcPr>
          <w:p w:rsidR="00DF7D1A" w:rsidRPr="009D18ED" w:rsidRDefault="00DF7D1A" w:rsidP="00DF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18ED">
              <w:rPr>
                <w:rFonts w:ascii="Times New Roman" w:hAnsi="Times New Roman" w:cs="Times New Roman"/>
                <w:bCs/>
                <w:sz w:val="24"/>
                <w:szCs w:val="20"/>
              </w:rPr>
              <w:t>Операторы металлоплавильных установок</w:t>
            </w:r>
          </w:p>
        </w:tc>
        <w:tc>
          <w:tcPr>
            <w:tcW w:w="1244" w:type="pct"/>
            <w:shd w:val="clear" w:color="auto" w:fill="auto"/>
          </w:tcPr>
          <w:p w:rsidR="00DF7D1A" w:rsidRPr="00C01FD8" w:rsidRDefault="00DF7D1A" w:rsidP="00DF7D1A">
            <w:pPr>
              <w:pStyle w:val="1"/>
              <w:tabs>
                <w:tab w:val="left" w:pos="1134"/>
              </w:tabs>
              <w:ind w:left="0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271" w:type="pct"/>
            <w:shd w:val="clear" w:color="auto" w:fill="auto"/>
          </w:tcPr>
          <w:p w:rsidR="00DF7D1A" w:rsidRPr="00C01FD8" w:rsidRDefault="00DF7D1A" w:rsidP="00DF7D1A">
            <w:pPr>
              <w:pStyle w:val="1"/>
              <w:tabs>
                <w:tab w:val="left" w:pos="1134"/>
              </w:tabs>
              <w:ind w:left="0"/>
              <w:rPr>
                <w:b/>
                <w:sz w:val="28"/>
                <w:szCs w:val="28"/>
                <w:lang w:val="uz-Cyrl-UZ"/>
              </w:rPr>
            </w:pPr>
          </w:p>
        </w:tc>
      </w:tr>
    </w:tbl>
    <w:p w:rsidR="00D4262E" w:rsidRDefault="00D4262E" w:rsidP="00DF7D1A">
      <w:pPr>
        <w:pStyle w:val="1"/>
        <w:tabs>
          <w:tab w:val="left" w:pos="2300"/>
        </w:tabs>
        <w:ind w:left="0"/>
        <w:rPr>
          <w:sz w:val="20"/>
          <w:szCs w:val="20"/>
          <w:lang w:val="uz-Cyrl-UZ" w:bidi="hi-IN"/>
        </w:rPr>
      </w:pPr>
      <w:r w:rsidRPr="00C01FD8">
        <w:rPr>
          <w:rFonts w:cs="Kokila"/>
          <w:sz w:val="20"/>
          <w:szCs w:val="20"/>
          <w:cs/>
          <w:lang w:val="uz-Cyrl-UZ" w:bidi="hi-IN"/>
        </w:rPr>
        <w:t>(</w:t>
      </w:r>
      <w:r w:rsidRPr="00C01FD8">
        <w:rPr>
          <w:sz w:val="20"/>
          <w:szCs w:val="20"/>
          <w:lang w:val="uz-Cyrl-UZ"/>
        </w:rPr>
        <w:t>код по НСКЗ</w:t>
      </w:r>
      <w:r w:rsidRPr="00C01FD8">
        <w:rPr>
          <w:rFonts w:cs="Kokila"/>
          <w:sz w:val="20"/>
          <w:szCs w:val="20"/>
          <w:cs/>
          <w:lang w:val="uz-Cyrl-UZ" w:bidi="hi-IN"/>
        </w:rPr>
        <w:t>)</w:t>
      </w:r>
      <w:r w:rsidRPr="00C01FD8">
        <w:rPr>
          <w:sz w:val="20"/>
          <w:szCs w:val="20"/>
          <w:lang w:val="uz-Cyrl-UZ"/>
        </w:rPr>
        <w:tab/>
      </w:r>
      <w:r w:rsidRPr="00C01FD8">
        <w:rPr>
          <w:rFonts w:cs="Kokila"/>
          <w:sz w:val="20"/>
          <w:szCs w:val="20"/>
          <w:cs/>
          <w:lang w:val="uz-Cyrl-UZ" w:bidi="hi-IN"/>
        </w:rPr>
        <w:t xml:space="preserve">  </w:t>
      </w:r>
      <w:r w:rsidR="00E57F26">
        <w:rPr>
          <w:rFonts w:cs="Kokila"/>
          <w:sz w:val="20"/>
          <w:szCs w:val="20"/>
          <w:lang w:val="uz-Cyrl-UZ" w:bidi="hi-IN"/>
        </w:rPr>
        <w:t xml:space="preserve"> </w:t>
      </w:r>
      <w:r w:rsidRPr="00C01FD8">
        <w:rPr>
          <w:rFonts w:cs="Kokila"/>
          <w:sz w:val="20"/>
          <w:szCs w:val="20"/>
          <w:cs/>
          <w:lang w:val="uz-Cyrl-UZ" w:bidi="hi-IN"/>
        </w:rPr>
        <w:t>(</w:t>
      </w:r>
      <w:r w:rsidRPr="00C01FD8">
        <w:rPr>
          <w:sz w:val="20"/>
          <w:szCs w:val="20"/>
          <w:lang w:val="uz-Cyrl-UZ"/>
        </w:rPr>
        <w:t>наименование</w:t>
      </w:r>
      <w:r w:rsidR="00E57F26">
        <w:rPr>
          <w:sz w:val="20"/>
          <w:szCs w:val="20"/>
          <w:lang w:val="uz-Cyrl-UZ"/>
        </w:rPr>
        <w:t xml:space="preserve"> группы</w:t>
      </w:r>
      <w:r w:rsidRPr="00C01FD8">
        <w:rPr>
          <w:rFonts w:cs="Kokila"/>
          <w:sz w:val="20"/>
          <w:szCs w:val="20"/>
          <w:cs/>
          <w:lang w:val="uz-Cyrl-UZ" w:bidi="hi-IN"/>
        </w:rPr>
        <w:t xml:space="preserve">)              </w:t>
      </w:r>
      <w:r w:rsidR="00EB5EA3">
        <w:rPr>
          <w:rFonts w:cs="Kokila"/>
          <w:sz w:val="20"/>
          <w:szCs w:val="20"/>
          <w:cs/>
          <w:lang w:val="uz-Cyrl-UZ" w:bidi="hi-IN"/>
        </w:rPr>
        <w:t xml:space="preserve">  </w:t>
      </w:r>
      <w:r w:rsidRPr="00C01FD8">
        <w:rPr>
          <w:rFonts w:cs="Kokila"/>
          <w:sz w:val="20"/>
          <w:szCs w:val="20"/>
          <w:cs/>
          <w:lang w:val="uz-Cyrl-UZ" w:bidi="hi-IN"/>
        </w:rPr>
        <w:t xml:space="preserve">        </w:t>
      </w:r>
      <w:r w:rsidR="00EB5EA3">
        <w:rPr>
          <w:rFonts w:cs="Kokila"/>
          <w:sz w:val="20"/>
          <w:szCs w:val="20"/>
          <w:cs/>
          <w:lang w:val="uz-Cyrl-UZ" w:bidi="hi-IN"/>
        </w:rPr>
        <w:t xml:space="preserve">       </w:t>
      </w:r>
      <w:r w:rsidR="00E57F26">
        <w:rPr>
          <w:rFonts w:cs="Kokila"/>
          <w:sz w:val="20"/>
          <w:szCs w:val="20"/>
          <w:lang w:val="uz-Cyrl-UZ" w:bidi="hi-IN"/>
        </w:rPr>
        <w:t xml:space="preserve">                                                       </w:t>
      </w:r>
      <w:r w:rsidRPr="00C01FD8">
        <w:rPr>
          <w:rFonts w:cs="Kokila"/>
          <w:sz w:val="20"/>
          <w:szCs w:val="20"/>
          <w:cs/>
          <w:lang w:val="uz-Cyrl-UZ" w:bidi="hi-IN"/>
        </w:rPr>
        <w:t>(</w:t>
      </w:r>
      <w:r w:rsidR="00E57F26">
        <w:rPr>
          <w:sz w:val="20"/>
          <w:szCs w:val="20"/>
          <w:lang w:val="uz-Cyrl-UZ"/>
        </w:rPr>
        <w:t xml:space="preserve">код </w:t>
      </w:r>
      <w:r w:rsidRPr="00C01FD8">
        <w:rPr>
          <w:sz w:val="20"/>
          <w:szCs w:val="20"/>
          <w:lang w:val="uz-Cyrl-UZ"/>
        </w:rPr>
        <w:t xml:space="preserve"> НСКЗ</w:t>
      </w:r>
      <w:r w:rsidRPr="00C01FD8">
        <w:rPr>
          <w:rFonts w:cs="Kokila"/>
          <w:sz w:val="20"/>
          <w:szCs w:val="20"/>
          <w:cs/>
          <w:lang w:val="uz-Cyrl-UZ" w:bidi="hi-IN"/>
        </w:rPr>
        <w:t xml:space="preserve">)                    </w:t>
      </w:r>
      <w:r w:rsidR="00E57F26">
        <w:rPr>
          <w:rFonts w:cs="Kokila"/>
          <w:sz w:val="20"/>
          <w:szCs w:val="20"/>
          <w:lang w:val="uz-Cyrl-UZ" w:bidi="hi-IN"/>
        </w:rPr>
        <w:t xml:space="preserve">                                         </w:t>
      </w:r>
      <w:r w:rsidRPr="00C01FD8">
        <w:rPr>
          <w:rFonts w:cs="Kokila"/>
          <w:sz w:val="20"/>
          <w:szCs w:val="20"/>
          <w:cs/>
          <w:lang w:val="uz-Cyrl-UZ" w:bidi="hi-IN"/>
        </w:rPr>
        <w:t>(</w:t>
      </w:r>
      <w:r w:rsidRPr="00C01FD8">
        <w:rPr>
          <w:sz w:val="20"/>
          <w:szCs w:val="20"/>
          <w:lang w:val="uz-Cyrl-UZ"/>
        </w:rPr>
        <w:t>наименование</w:t>
      </w:r>
      <w:r w:rsidR="00E57F26">
        <w:rPr>
          <w:sz w:val="20"/>
          <w:szCs w:val="20"/>
          <w:lang w:val="uz-Cyrl-UZ"/>
        </w:rPr>
        <w:t xml:space="preserve"> группы</w:t>
      </w:r>
      <w:r w:rsidRPr="00C01FD8">
        <w:rPr>
          <w:rFonts w:cs="Kokila"/>
          <w:sz w:val="20"/>
          <w:szCs w:val="20"/>
          <w:cs/>
          <w:lang w:val="uz-Cyrl-UZ" w:bidi="hi-IN"/>
        </w:rPr>
        <w:t>)</w:t>
      </w:r>
    </w:p>
    <w:p w:rsidR="00DF7D1A" w:rsidRPr="00DF7D1A" w:rsidRDefault="00DF7D1A" w:rsidP="00DF7D1A">
      <w:pPr>
        <w:pStyle w:val="1"/>
        <w:tabs>
          <w:tab w:val="left" w:pos="2300"/>
        </w:tabs>
        <w:ind w:left="0"/>
        <w:rPr>
          <w:sz w:val="20"/>
          <w:szCs w:val="20"/>
          <w:lang w:val="uz-Cyrl-UZ" w:bidi="hi-IN"/>
        </w:rPr>
      </w:pPr>
    </w:p>
    <w:p w:rsidR="003E46A2" w:rsidRPr="00CB3D13" w:rsidRDefault="003E46A2" w:rsidP="003E46A2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3E46A2" w:rsidRDefault="003E46A2" w:rsidP="003E46A2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662"/>
      </w:tblGrid>
      <w:tr w:rsidR="003E46A2" w:rsidRPr="00B733EC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A2" w:rsidRPr="00B733EC" w:rsidRDefault="003E46A2" w:rsidP="00BF3008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A2" w:rsidRPr="00B733EC" w:rsidRDefault="003E46A2" w:rsidP="00BF300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3E46A2" w:rsidRPr="00B733EC" w:rsidTr="00BF3008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A2" w:rsidRPr="00B733EC" w:rsidRDefault="003E46A2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A2" w:rsidRPr="00B733EC" w:rsidRDefault="003E46A2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3E46A2" w:rsidRPr="00B733EC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A2" w:rsidRPr="00B733EC" w:rsidRDefault="003E46A2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A2" w:rsidRPr="00B733EC" w:rsidRDefault="003E46A2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3E46A2" w:rsidRPr="00B733EC" w:rsidTr="00BF3008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A2" w:rsidRPr="00B733EC" w:rsidRDefault="003E46A2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6A2" w:rsidRPr="00B733EC" w:rsidRDefault="003E46A2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3E46A2" w:rsidRPr="00506A10" w:rsidRDefault="003E46A2" w:rsidP="003E46A2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5132B6" w:rsidRDefault="005132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br w:type="page"/>
      </w:r>
    </w:p>
    <w:p w:rsidR="00AC776C" w:rsidRDefault="00AC776C" w:rsidP="00AC77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AC776C" w:rsidRDefault="00AC776C" w:rsidP="00AC77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5F32E6">
        <w:rPr>
          <w:rFonts w:ascii="Times New Roman" w:hAnsi="Times New Roman" w:cs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p w:rsidR="00CA56BA" w:rsidRPr="00C01FD8" w:rsidRDefault="00CA56BA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2977"/>
        <w:gridCol w:w="2054"/>
        <w:gridCol w:w="3827"/>
        <w:gridCol w:w="1134"/>
        <w:gridCol w:w="3033"/>
      </w:tblGrid>
      <w:tr w:rsidR="00D4262E" w:rsidRPr="00C01FD8" w:rsidTr="003F7F7B">
        <w:trPr>
          <w:jc w:val="center"/>
        </w:trPr>
        <w:tc>
          <w:tcPr>
            <w:tcW w:w="6706" w:type="dxa"/>
            <w:gridSpan w:val="3"/>
            <w:shd w:val="clear" w:color="auto" w:fill="auto"/>
            <w:vAlign w:val="center"/>
          </w:tcPr>
          <w:p w:rsidR="00D4262E" w:rsidRPr="00AC776C" w:rsidRDefault="00D4262E" w:rsidP="007748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76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94" w:type="dxa"/>
            <w:gridSpan w:val="3"/>
            <w:shd w:val="clear" w:color="auto" w:fill="auto"/>
            <w:vAlign w:val="center"/>
          </w:tcPr>
          <w:p w:rsidR="00D4262E" w:rsidRPr="00AC776C" w:rsidRDefault="00D4262E" w:rsidP="002D05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76C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функции</w:t>
            </w:r>
          </w:p>
        </w:tc>
      </w:tr>
      <w:tr w:rsidR="00886EB4" w:rsidRPr="00C01FD8" w:rsidTr="003F7F7B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D4262E" w:rsidRPr="00C01FD8" w:rsidRDefault="00D4262E" w:rsidP="002D05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748F6" w:rsidRPr="00C01FD8"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62E" w:rsidRPr="00C01FD8" w:rsidRDefault="00D4262E" w:rsidP="002D05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4262E" w:rsidRPr="00C01FD8" w:rsidRDefault="00D4262E" w:rsidP="002D05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  <w:r w:rsidR="007748F6" w:rsidRPr="00C01FD8">
              <w:rPr>
                <w:rFonts w:ascii="Times New Roman" w:hAnsi="Times New Roman" w:cs="Times New Roman"/>
                <w:sz w:val="24"/>
                <w:szCs w:val="24"/>
              </w:rPr>
              <w:t xml:space="preserve"> по НРК и</w:t>
            </w:r>
            <w:r w:rsidR="007748F6"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="007748F6" w:rsidRPr="00C01FD8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62E" w:rsidRPr="00C01FD8" w:rsidRDefault="00D4262E" w:rsidP="002D05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62E" w:rsidRPr="00C01FD8" w:rsidRDefault="00D4262E" w:rsidP="002D05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748F6" w:rsidRPr="00C01FD8"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4262E" w:rsidRPr="00C01FD8" w:rsidRDefault="00D4262E" w:rsidP="002D05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 w:rsidR="007748F6"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="007748F6" w:rsidRPr="00C01FD8">
              <w:rPr>
                <w:rFonts w:ascii="Times New Roman" w:hAnsi="Times New Roman" w:cs="Times New Roman"/>
                <w:sz w:val="24"/>
                <w:szCs w:val="24"/>
              </w:rPr>
              <w:t>квалификации по НРК и</w:t>
            </w:r>
            <w:r w:rsidR="007748F6"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="007748F6" w:rsidRPr="00C01FD8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</w:tr>
      <w:tr w:rsidR="00CA56BA" w:rsidRPr="00C01FD8" w:rsidTr="003F7F7B">
        <w:trPr>
          <w:trHeight w:hRule="exact" w:val="1150"/>
          <w:jc w:val="center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:rsidR="00CA56BA" w:rsidRPr="00C01FD8" w:rsidRDefault="00A54833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A56BA" w:rsidRPr="00C01FD8" w:rsidRDefault="00D94FD2" w:rsidP="00EB5E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</w:t>
            </w:r>
            <w:r w:rsidR="002D056E"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</w:t>
            </w:r>
            <w:r w:rsidR="000B06BC"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процесса получения селенов</w:t>
            </w:r>
            <w:r w:rsidR="00EB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0B06BC"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теллуров</w:t>
            </w:r>
            <w:r w:rsidR="00EB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раствор</w:t>
            </w:r>
            <w:r w:rsidR="00EB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CA56BA" w:rsidRPr="00C01FD8" w:rsidRDefault="00CA56BA" w:rsidP="003314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56BA" w:rsidRPr="00C01FD8" w:rsidRDefault="00D94FD2" w:rsidP="00EB5E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и вспомогате</w:t>
            </w:r>
            <w:r w:rsidR="000B06BC"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льных работ получения селенов</w:t>
            </w:r>
            <w:r w:rsidR="00EB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0B06BC"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теллуров</w:t>
            </w:r>
            <w:r w:rsidR="00EB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раствор</w:t>
            </w:r>
            <w:r w:rsidR="00EB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56BA" w:rsidRPr="00C01FD8" w:rsidRDefault="00B5583B" w:rsidP="00B558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01FD8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/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C01FD8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.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4E2" w:rsidRPr="00C01FD8" w:rsidRDefault="00A54833" w:rsidP="000A14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56BA" w:rsidRPr="00C01FD8" w:rsidTr="003F7F7B">
        <w:trPr>
          <w:trHeight w:hRule="exact" w:val="1129"/>
          <w:jc w:val="center"/>
        </w:trPr>
        <w:tc>
          <w:tcPr>
            <w:tcW w:w="1675" w:type="dxa"/>
            <w:vMerge/>
            <w:shd w:val="clear" w:color="auto" w:fill="auto"/>
            <w:vAlign w:val="center"/>
          </w:tcPr>
          <w:p w:rsidR="00CA56BA" w:rsidRPr="00C01FD8" w:rsidRDefault="00CA56BA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A56BA" w:rsidRPr="00C01FD8" w:rsidRDefault="00CA56BA" w:rsidP="00CA5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CA56BA" w:rsidRPr="00C01FD8" w:rsidRDefault="00CA56BA" w:rsidP="003314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A56BA" w:rsidRPr="00C01FD8" w:rsidRDefault="00D94FD2" w:rsidP="00EB5E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технологическ</w:t>
            </w:r>
            <w:r w:rsidR="000A14E2" w:rsidRPr="00C01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 процессом получения селенов</w:t>
            </w:r>
            <w:r w:rsidR="00EB5E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0B06BC" w:rsidRPr="00C01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теллуров</w:t>
            </w:r>
            <w:r w:rsidR="00EB5E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C01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раствор</w:t>
            </w:r>
            <w:r w:rsidR="00EB5E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A56BA" w:rsidRPr="00C01FD8" w:rsidRDefault="00B5583B" w:rsidP="00B558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01FD8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/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C01FD8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.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6BA" w:rsidRPr="00C01FD8" w:rsidRDefault="00A54833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87CC6" w:rsidRPr="00C01FD8" w:rsidTr="003F7F7B">
        <w:trPr>
          <w:trHeight w:hRule="exact" w:val="1144"/>
          <w:jc w:val="center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:rsidR="00F87CC6" w:rsidRPr="00C01FD8" w:rsidRDefault="005D7A4E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87CC6" w:rsidRPr="00C01FD8" w:rsidRDefault="000B06BC" w:rsidP="00CA5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процессы </w:t>
            </w:r>
            <w:r w:rsidR="00F87CC6"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слитка селена</w:t>
            </w:r>
            <w:r w:rsidR="00EB5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ического</w:t>
            </w:r>
            <w:r w:rsidR="00EB5EA3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теллура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F87CC6" w:rsidRPr="00C01FD8" w:rsidRDefault="00A364FF" w:rsidP="003314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87CC6" w:rsidRPr="00C01FD8" w:rsidRDefault="00F87CC6" w:rsidP="00B24A0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и вспомогательных работ получения слитк</w:t>
            </w:r>
            <w:r w:rsidR="00B2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селена</w:t>
            </w:r>
            <w:r w:rsidR="000B06BC"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технического теллура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87CC6" w:rsidRPr="00C01FD8" w:rsidRDefault="005D7A4E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01FD8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/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F84717" w:rsidRPr="00C01FD8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.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CC6" w:rsidRPr="00C01FD8" w:rsidRDefault="005D7A4E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87CC6" w:rsidRPr="00C01FD8" w:rsidTr="003F7F7B">
        <w:trPr>
          <w:trHeight w:hRule="exact" w:val="1088"/>
          <w:jc w:val="center"/>
        </w:trPr>
        <w:tc>
          <w:tcPr>
            <w:tcW w:w="1675" w:type="dxa"/>
            <w:vMerge/>
            <w:shd w:val="clear" w:color="auto" w:fill="auto"/>
            <w:vAlign w:val="center"/>
          </w:tcPr>
          <w:p w:rsidR="00F87CC6" w:rsidRPr="00C01FD8" w:rsidRDefault="00F87CC6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87CC6" w:rsidRPr="00C01FD8" w:rsidRDefault="00F87CC6" w:rsidP="00CA5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87CC6" w:rsidRPr="00C01FD8" w:rsidRDefault="00F87CC6" w:rsidP="003314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87CC6" w:rsidRPr="00C01FD8" w:rsidRDefault="00F87CC6" w:rsidP="00B24A0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технологическим процессом получения слитк</w:t>
            </w:r>
            <w:r w:rsidR="00B2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C01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селена</w:t>
            </w:r>
            <w:r w:rsidR="000B06BC" w:rsidRPr="00C01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технического теллура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87CC6" w:rsidRPr="00C01FD8" w:rsidRDefault="005D7A4E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01FD8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/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C01FD8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.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CC6" w:rsidRPr="00C01FD8" w:rsidRDefault="005D7A4E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A56BA" w:rsidRPr="00C01FD8" w:rsidRDefault="00CA56BA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E63" w:rsidRDefault="00C13E63" w:rsidP="00AC77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13E63" w:rsidRDefault="00C13E63" w:rsidP="00AC77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13E63" w:rsidRDefault="00C13E63" w:rsidP="00AC77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13E63" w:rsidRDefault="00C13E63" w:rsidP="00AC77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13E63" w:rsidRDefault="00C13E63" w:rsidP="00AC77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13E63" w:rsidRDefault="00C13E63" w:rsidP="00AC77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13E63" w:rsidRDefault="00C13E63" w:rsidP="00AC77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C776C" w:rsidRPr="005F32E6" w:rsidRDefault="00AC776C" w:rsidP="00AC77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D4262E" w:rsidRPr="00C01FD8" w:rsidRDefault="00D4262E" w:rsidP="00D426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62E" w:rsidRPr="00AC776C" w:rsidRDefault="00D4262E" w:rsidP="006126F0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C776C">
        <w:rPr>
          <w:rFonts w:ascii="Times New Roman" w:hAnsi="Times New Roman" w:cs="Times New Roman"/>
          <w:b/>
          <w:bCs/>
          <w:sz w:val="24"/>
          <w:szCs w:val="24"/>
        </w:rPr>
        <w:t>Обобщенная трудовая функция</w:t>
      </w:r>
    </w:p>
    <w:p w:rsidR="00C13E63" w:rsidRPr="00C13E63" w:rsidRDefault="00C13E63" w:rsidP="00A54833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13E63" w:rsidRPr="00C01FD8" w:rsidRDefault="00C13E63" w:rsidP="00A54833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9329"/>
        <w:gridCol w:w="626"/>
        <w:gridCol w:w="539"/>
        <w:gridCol w:w="1555"/>
        <w:gridCol w:w="385"/>
      </w:tblGrid>
      <w:tr w:rsidR="00C358BD" w:rsidRPr="00C01FD8" w:rsidTr="003F7F7B">
        <w:trPr>
          <w:jc w:val="center"/>
        </w:trPr>
        <w:tc>
          <w:tcPr>
            <w:tcW w:w="2383" w:type="dxa"/>
            <w:vAlign w:val="center"/>
          </w:tcPr>
          <w:p w:rsidR="00C358BD" w:rsidRPr="00C01FD8" w:rsidRDefault="00C358BD" w:rsidP="00AC77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Н</w:t>
            </w:r>
            <w:r w:rsidR="007B0E42"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а</w:t>
            </w: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именование</w:t>
            </w:r>
          </w:p>
        </w:tc>
        <w:tc>
          <w:tcPr>
            <w:tcW w:w="9329" w:type="dxa"/>
            <w:vAlign w:val="center"/>
          </w:tcPr>
          <w:p w:rsidR="00C358BD" w:rsidRPr="00C01FD8" w:rsidRDefault="005D7A4E" w:rsidP="004E360D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получения селеново</w:t>
            </w:r>
            <w:r w:rsidR="004E3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теллурово</w:t>
            </w:r>
            <w:r w:rsidR="004E3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раствор</w:t>
            </w:r>
            <w:r w:rsidR="004E3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26" w:type="dxa"/>
            <w:vAlign w:val="center"/>
          </w:tcPr>
          <w:p w:rsidR="00C358BD" w:rsidRPr="00C01FD8" w:rsidRDefault="00C358BD" w:rsidP="00AC77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539" w:type="dxa"/>
            <w:vAlign w:val="center"/>
          </w:tcPr>
          <w:p w:rsidR="00C358BD" w:rsidRPr="00C01FD8" w:rsidRDefault="005D7A4E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555" w:type="dxa"/>
            <w:vAlign w:val="center"/>
          </w:tcPr>
          <w:p w:rsidR="00C358BD" w:rsidRPr="00C01FD8" w:rsidRDefault="00C358BD" w:rsidP="00AC77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Уровень квалифкации</w:t>
            </w:r>
          </w:p>
        </w:tc>
        <w:tc>
          <w:tcPr>
            <w:tcW w:w="385" w:type="dxa"/>
            <w:vAlign w:val="center"/>
          </w:tcPr>
          <w:p w:rsidR="00C358BD" w:rsidRPr="00C01FD8" w:rsidRDefault="00F84717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</w:p>
        </w:tc>
      </w:tr>
    </w:tbl>
    <w:p w:rsidR="00D4262E" w:rsidRPr="00C01FD8" w:rsidRDefault="00D4262E" w:rsidP="00D4262E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12398"/>
      </w:tblGrid>
      <w:tr w:rsidR="00D4262E" w:rsidRPr="00C01FD8" w:rsidTr="00B24A0E">
        <w:tc>
          <w:tcPr>
            <w:tcW w:w="798" w:type="pct"/>
            <w:shd w:val="clear" w:color="auto" w:fill="auto"/>
            <w:vAlign w:val="center"/>
          </w:tcPr>
          <w:p w:rsidR="00D4262E" w:rsidRPr="00C01FD8" w:rsidRDefault="00D4262E" w:rsidP="002D05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202" w:type="pct"/>
            <w:shd w:val="clear" w:color="auto" w:fill="auto"/>
            <w:vAlign w:val="center"/>
          </w:tcPr>
          <w:p w:rsidR="00CA56BA" w:rsidRPr="00C01FD8" w:rsidRDefault="00CA56BA" w:rsidP="00CA5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1FD8">
              <w:rPr>
                <w:rFonts w:ascii="Times New Roman" w:hAnsi="Times New Roman" w:cs="Times New Roman"/>
                <w:sz w:val="24"/>
              </w:rPr>
              <w:t>Аппаратчик в производстве титана</w:t>
            </w:r>
            <w:r w:rsidR="00B24A0E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 w:rsidR="00E24625" w:rsidRPr="00C01FD8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16637C" w:rsidRPr="00C01FD8">
              <w:rPr>
                <w:rFonts w:ascii="Times New Roman" w:hAnsi="Times New Roman" w:cs="Times New Roman"/>
                <w:sz w:val="24"/>
              </w:rPr>
              <w:t>редких металлов 3</w:t>
            </w:r>
            <w:r w:rsidR="0016637C"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="004E360D">
              <w:rPr>
                <w:rFonts w:ascii="Times New Roman" w:hAnsi="Times New Roman" w:cs="Times New Roman"/>
                <w:sz w:val="24"/>
              </w:rPr>
              <w:t>го</w:t>
            </w:r>
            <w:r w:rsidRPr="00C01FD8">
              <w:rPr>
                <w:rFonts w:ascii="Times New Roman" w:hAnsi="Times New Roman" w:cs="Times New Roman"/>
                <w:sz w:val="24"/>
              </w:rPr>
              <w:t xml:space="preserve"> разряд</w:t>
            </w:r>
            <w:r w:rsidR="004E360D">
              <w:rPr>
                <w:rFonts w:ascii="Times New Roman" w:hAnsi="Times New Roman" w:cs="Times New Roman"/>
                <w:sz w:val="24"/>
              </w:rPr>
              <w:t>а</w:t>
            </w:r>
          </w:p>
          <w:p w:rsidR="00D4262E" w:rsidRPr="00C01FD8" w:rsidRDefault="00D4262E" w:rsidP="002D05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62E" w:rsidRPr="00C01FD8" w:rsidTr="00B24A0E">
        <w:tc>
          <w:tcPr>
            <w:tcW w:w="798" w:type="pct"/>
            <w:shd w:val="clear" w:color="auto" w:fill="auto"/>
            <w:vAlign w:val="center"/>
          </w:tcPr>
          <w:p w:rsidR="00D4262E" w:rsidRPr="00C01FD8" w:rsidRDefault="00D4262E" w:rsidP="002D05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202" w:type="pct"/>
            <w:shd w:val="clear" w:color="auto" w:fill="auto"/>
            <w:vAlign w:val="center"/>
          </w:tcPr>
          <w:p w:rsidR="00D4262E" w:rsidRPr="00C01FD8" w:rsidRDefault="003C1520" w:rsidP="002D05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- 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4262E" w:rsidRPr="00C01FD8" w:rsidTr="00B24A0E">
        <w:tc>
          <w:tcPr>
            <w:tcW w:w="798" w:type="pct"/>
            <w:shd w:val="clear" w:color="auto" w:fill="auto"/>
            <w:vAlign w:val="center"/>
          </w:tcPr>
          <w:p w:rsidR="00D4262E" w:rsidRPr="00C01FD8" w:rsidRDefault="00D4262E" w:rsidP="002D05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202" w:type="pct"/>
            <w:shd w:val="clear" w:color="auto" w:fill="auto"/>
            <w:vAlign w:val="center"/>
          </w:tcPr>
          <w:p w:rsidR="00D4262E" w:rsidRPr="00C01FD8" w:rsidRDefault="00CC5010" w:rsidP="002D05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Kokila"/>
                <w:bCs/>
                <w:sz w:val="24"/>
                <w:szCs w:val="24"/>
                <w:cs/>
                <w:lang w:bidi="hi-IN"/>
              </w:rPr>
              <w:t>-</w:t>
            </w:r>
          </w:p>
        </w:tc>
      </w:tr>
      <w:tr w:rsidR="003C1520" w:rsidRPr="00C01FD8" w:rsidTr="00B24A0E">
        <w:tc>
          <w:tcPr>
            <w:tcW w:w="798" w:type="pct"/>
            <w:shd w:val="clear" w:color="auto" w:fill="auto"/>
            <w:vAlign w:val="center"/>
          </w:tcPr>
          <w:p w:rsidR="003C1520" w:rsidRPr="00C01FD8" w:rsidRDefault="003C1520" w:rsidP="003C15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202" w:type="pct"/>
            <w:shd w:val="clear" w:color="auto" w:fill="auto"/>
            <w:vAlign w:val="center"/>
          </w:tcPr>
          <w:p w:rsidR="003C1520" w:rsidRPr="00C01FD8" w:rsidRDefault="003C1520" w:rsidP="003C15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Прохождение обязательных предварительных 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 xml:space="preserve">и периодических медицинских осмотров 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)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внеочередных медицинских осмотров 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законодательством Республики Узбекистан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C1520" w:rsidRPr="00C01FD8" w:rsidTr="00B24A0E">
        <w:tc>
          <w:tcPr>
            <w:tcW w:w="798" w:type="pct"/>
            <w:shd w:val="clear" w:color="auto" w:fill="auto"/>
            <w:vAlign w:val="center"/>
          </w:tcPr>
          <w:p w:rsidR="003C1520" w:rsidRPr="00C01FD8" w:rsidRDefault="003C1520" w:rsidP="003C15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Другие характеристики </w:t>
            </w:r>
          </w:p>
        </w:tc>
        <w:tc>
          <w:tcPr>
            <w:tcW w:w="4202" w:type="pct"/>
            <w:shd w:val="clear" w:color="auto" w:fill="auto"/>
            <w:vAlign w:val="center"/>
          </w:tcPr>
          <w:p w:rsidR="003C1520" w:rsidRPr="00C01FD8" w:rsidRDefault="00CA56BA" w:rsidP="00CA5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</w:tbl>
    <w:p w:rsidR="00D4262E" w:rsidRPr="00C01FD8" w:rsidRDefault="00D4262E" w:rsidP="00D426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4262E" w:rsidRPr="00AC776C" w:rsidRDefault="00AF2701" w:rsidP="00F05F8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776C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AC776C">
        <w:rPr>
          <w:rFonts w:ascii="Times New Roman" w:hAnsi="Times New Roman" w:cs="Times New Roman"/>
          <w:b/>
          <w:bCs/>
          <w:sz w:val="24"/>
          <w:szCs w:val="24"/>
          <w:cs/>
          <w:lang w:val="uz-Cyrl-UZ" w:bidi="hi-IN"/>
        </w:rPr>
        <w:t>.</w:t>
      </w:r>
      <w:r w:rsidR="00F05F8C" w:rsidRPr="00AC776C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="00F05F8C" w:rsidRPr="00AC776C">
        <w:rPr>
          <w:rFonts w:ascii="Times New Roman" w:hAnsi="Times New Roman" w:cs="Times New Roman"/>
          <w:b/>
          <w:bCs/>
          <w:sz w:val="24"/>
          <w:szCs w:val="24"/>
          <w:cs/>
          <w:lang w:val="uz-Cyrl-UZ" w:bidi="hi-IN"/>
        </w:rPr>
        <w:t>.</w:t>
      </w:r>
      <w:r w:rsidR="00F05F8C" w:rsidRPr="00AC776C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="0040522D" w:rsidRPr="00AC776C">
        <w:rPr>
          <w:rFonts w:ascii="Times New Roman" w:hAnsi="Times New Roman" w:cs="Times New Roman"/>
          <w:b/>
          <w:bCs/>
          <w:sz w:val="24"/>
          <w:szCs w:val="24"/>
          <w:cs/>
          <w:lang w:val="uz-Cyrl-UZ" w:bidi="hi-IN"/>
        </w:rPr>
        <w:t xml:space="preserve">. </w:t>
      </w:r>
      <w:r w:rsidR="00D4262E" w:rsidRPr="00AC776C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40522D" w:rsidRPr="00C01FD8" w:rsidRDefault="0040522D" w:rsidP="00F05F8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75"/>
        <w:gridCol w:w="5657"/>
        <w:gridCol w:w="707"/>
        <w:gridCol w:w="876"/>
        <w:gridCol w:w="1567"/>
        <w:gridCol w:w="527"/>
      </w:tblGrid>
      <w:tr w:rsidR="00F05F8C" w:rsidRPr="00C01FD8" w:rsidTr="00AC776C">
        <w:trPr>
          <w:jc w:val="center"/>
        </w:trPr>
        <w:tc>
          <w:tcPr>
            <w:tcW w:w="5375" w:type="dxa"/>
            <w:vAlign w:val="center"/>
          </w:tcPr>
          <w:p w:rsidR="00F05F8C" w:rsidRPr="00C01FD8" w:rsidRDefault="00F05F8C" w:rsidP="00AC77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Н</w:t>
            </w:r>
            <w:r w:rsidR="007B0E42"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а</w:t>
            </w: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именование</w:t>
            </w:r>
          </w:p>
        </w:tc>
        <w:tc>
          <w:tcPr>
            <w:tcW w:w="5657" w:type="dxa"/>
            <w:vAlign w:val="center"/>
          </w:tcPr>
          <w:p w:rsidR="00F05F8C" w:rsidRPr="00C01FD8" w:rsidRDefault="005D7A4E" w:rsidP="00B24A0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и вспомогательных работ получения селеново</w:t>
            </w:r>
            <w:r w:rsidR="00B2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теллурово</w:t>
            </w:r>
            <w:r w:rsidR="00B2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раствор</w:t>
            </w:r>
            <w:r w:rsidR="00B2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07" w:type="dxa"/>
            <w:vAlign w:val="center"/>
          </w:tcPr>
          <w:p w:rsidR="00F05F8C" w:rsidRPr="00C01FD8" w:rsidRDefault="00F05F8C" w:rsidP="00AC77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876" w:type="dxa"/>
            <w:vAlign w:val="center"/>
          </w:tcPr>
          <w:p w:rsidR="00F05F8C" w:rsidRPr="00C01FD8" w:rsidRDefault="005D7A4E" w:rsidP="002D056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01FD8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/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C01FD8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.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7" w:type="dxa"/>
            <w:vAlign w:val="center"/>
          </w:tcPr>
          <w:p w:rsidR="00F05F8C" w:rsidRPr="00C01FD8" w:rsidRDefault="00F05F8C" w:rsidP="00AC77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Уровень квалиф</w:t>
            </w:r>
            <w:r w:rsidR="00B24A0E"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и</w:t>
            </w: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кации</w:t>
            </w:r>
          </w:p>
        </w:tc>
        <w:tc>
          <w:tcPr>
            <w:tcW w:w="527" w:type="dxa"/>
            <w:vAlign w:val="center"/>
          </w:tcPr>
          <w:p w:rsidR="00F05F8C" w:rsidRPr="00C01FD8" w:rsidRDefault="00CC5010" w:rsidP="002D056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</w:p>
        </w:tc>
      </w:tr>
    </w:tbl>
    <w:p w:rsidR="00D4262E" w:rsidRPr="00C01FD8" w:rsidRDefault="00D4262E" w:rsidP="00D4262E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D4262E" w:rsidRPr="00C01FD8" w:rsidRDefault="00D4262E" w:rsidP="00D426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2752"/>
      </w:tblGrid>
      <w:tr w:rsidR="00751A0E" w:rsidRPr="00C01FD8" w:rsidTr="004E360D">
        <w:trPr>
          <w:trHeight w:val="810"/>
        </w:trPr>
        <w:tc>
          <w:tcPr>
            <w:tcW w:w="697" w:type="pct"/>
            <w:shd w:val="clear" w:color="auto" w:fill="auto"/>
          </w:tcPr>
          <w:p w:rsidR="00751A0E" w:rsidRPr="00C01FD8" w:rsidRDefault="00751A0E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Трудовые действия</w:t>
            </w:r>
          </w:p>
        </w:tc>
        <w:tc>
          <w:tcPr>
            <w:tcW w:w="4303" w:type="pct"/>
            <w:shd w:val="clear" w:color="auto" w:fill="auto"/>
            <w:vAlign w:val="center"/>
          </w:tcPr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приёме смены аппаратчик в производстве титана и редких металлов  совместно со сдающим смену аппаратчиком должен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: 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техническое состояние реакторов, аэраторов, фильтр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 и нутч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фильтров, монжусов и баковой аппаратуры, электролизных ванн и сушилок, насосов и запорной арматуры;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 грузоподъёмных механизмов, грузозахватных приспособлений и тары, исправность вытяжных систем с реакторов и аэраторов, ограждений, заземлений и санитарных ванн;</w:t>
            </w:r>
          </w:p>
          <w:p w:rsidR="004E360D" w:rsidRPr="007B0E42" w:rsidRDefault="00B24A0E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360D"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роверить освещенность площадок, наличие и исправность ограждений, исправность инструмента и приспособлений, наличие достаточного количества растворов и реагентов</w:t>
            </w:r>
            <w:r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 </w:t>
            </w:r>
            <w:r w:rsidR="004E360D"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в течение смены; 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чистоту рабочего места;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режима работы оборудования в соответсвии с заданием и режимной картой;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сжатого воздуха, острого пара, технической воды, а также функционирование приборов КИПиА;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</w:t>
            </w:r>
            <w:r w:rsidR="00B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производстве титана и редких металлов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ознакомиться с рапортом о работе предыдущей смены;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обнаружения неисправности оборудования, отсутсвия необходимого исправного инструмента или других недостатков на рабочем месте, сдающий смену аппаратчик должен принять меры к их устранению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r w:rsidR="00B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производстве титана и редких металлов</w:t>
            </w:r>
            <w:r w:rsidR="00B24A0E"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доложить непосредственному руководителю о всех замечаниях по приёму смены</w:t>
            </w:r>
            <w:r w:rsidR="00B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оформить приём и сдачу смены в рапорте под роспись сдающего и принимающего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и загрузка в аппаратуру технического продукта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: 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растворов, кислот, щелочей, реагентов, концентратов, полуфабрикатов;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растворов, дозировка щелочью и реагентами;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кека с фильтр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прессов;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селена и теллура – промывка, сушка, взвешивание;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Выщелачивание содовых шлаков, фильтрация кеков;</w:t>
            </w:r>
          </w:p>
          <w:p w:rsidR="004E360D" w:rsidRPr="007B0E42" w:rsidRDefault="004E360D" w:rsidP="004E360D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фильтр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прессов, их чистка и сборка, замена салфеток;</w:t>
            </w:r>
          </w:p>
          <w:p w:rsidR="00751A0E" w:rsidRPr="007B0E42" w:rsidRDefault="004E360D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более сложных работ по выщелачиванию, наработк</w:t>
            </w:r>
            <w:r w:rsidR="00B1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рафинированию, приготовлению электролита и других технологических процессовпод руководством аппаратчика более высокой квалификации;</w:t>
            </w:r>
          </w:p>
        </w:tc>
      </w:tr>
      <w:tr w:rsidR="00CA56BA" w:rsidRPr="00C01FD8" w:rsidTr="004E360D">
        <w:trPr>
          <w:trHeight w:val="373"/>
        </w:trPr>
        <w:tc>
          <w:tcPr>
            <w:tcW w:w="697" w:type="pct"/>
            <w:shd w:val="clear" w:color="auto" w:fill="auto"/>
          </w:tcPr>
          <w:p w:rsidR="00CA56BA" w:rsidRPr="00C01FD8" w:rsidRDefault="00CA56BA" w:rsidP="00CA56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0D">
              <w:rPr>
                <w:rFonts w:ascii="Times New Roman" w:hAnsi="Times New Roman" w:cs="Times New Roman"/>
                <w:sz w:val="24"/>
                <w:szCs w:val="28"/>
              </w:rPr>
              <w:t>Необходимые умения</w:t>
            </w:r>
          </w:p>
        </w:tc>
        <w:tc>
          <w:tcPr>
            <w:tcW w:w="4303" w:type="pct"/>
            <w:shd w:val="clear" w:color="auto" w:fill="auto"/>
            <w:vAlign w:val="center"/>
          </w:tcPr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оперативный журнал, правильно и четко фиксировать технологические параметры и грамотно описывать 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проведенные технологические процессы переработки соединений металлов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технологические процессы посредством записи физико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 параметров измерительных приборов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резьбовых соединений, мест стыковки и соединения трубопроводов</w:t>
            </w:r>
          </w:p>
          <w:p w:rsidR="0016637C" w:rsidRPr="007B0E42" w:rsidRDefault="00993658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и загрузка в аппаратуру технического продукта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: 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222114"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</w:t>
            </w:r>
            <w:r w:rsidR="00222114"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кислот, щелочей, реагентов, концентратов, полуфабрикатов;</w:t>
            </w:r>
          </w:p>
          <w:p w:rsidR="00222114" w:rsidRPr="007B0E42" w:rsidRDefault="00222114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растворов, дозировка щелочью и реагентами;</w:t>
            </w:r>
          </w:p>
          <w:p w:rsidR="00222114" w:rsidRPr="007B0E42" w:rsidRDefault="00222114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кека с филтьр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прессов;</w:t>
            </w:r>
          </w:p>
          <w:p w:rsidR="00222114" w:rsidRPr="007B0E42" w:rsidRDefault="00222114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селена и теллура – промывка, сушка, взвешивание;</w:t>
            </w:r>
          </w:p>
          <w:p w:rsidR="00222114" w:rsidRPr="007B0E42" w:rsidRDefault="00222114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Выщелачивание содовых шлаков, фильтрация кеков;</w:t>
            </w:r>
          </w:p>
          <w:p w:rsidR="00222114" w:rsidRPr="007B0E42" w:rsidRDefault="00222114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фильтр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прессов, их чистка и сборка, замена салфеток;</w:t>
            </w:r>
          </w:p>
          <w:p w:rsidR="00CA56BA" w:rsidRPr="00B1290C" w:rsidRDefault="00222114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более сложных работ по выщелачиванию, наработке, рафинированию, приготовлению электролита и других технологических процессов под руководством аппаратчика более высокой квалификации;</w:t>
            </w:r>
          </w:p>
        </w:tc>
      </w:tr>
      <w:tr w:rsidR="00D4262E" w:rsidRPr="00C01FD8" w:rsidTr="004E360D">
        <w:trPr>
          <w:trHeight w:val="357"/>
        </w:trPr>
        <w:tc>
          <w:tcPr>
            <w:tcW w:w="697" w:type="pct"/>
            <w:shd w:val="clear" w:color="auto" w:fill="auto"/>
          </w:tcPr>
          <w:p w:rsidR="00D4262E" w:rsidRPr="00C01FD8" w:rsidRDefault="00D4262E" w:rsidP="002D05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Необходимые знания</w:t>
            </w:r>
          </w:p>
        </w:tc>
        <w:tc>
          <w:tcPr>
            <w:tcW w:w="4303" w:type="pct"/>
            <w:shd w:val="clear" w:color="auto" w:fill="auto"/>
          </w:tcPr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здоровья, при которых аппаратчик не допускается к работе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при воздействии вредных и опасных производственных факторов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спецодеждой, средствами дозиметрического и индивидуального контроля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оперативной технологической документации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технологического оборудования переработки и очистки соединений металлов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радиационной безопасности, правила ядерной безопасности, правила производственной санитарии,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пожарной безопасности и взрывобезопасности, промышленной безопасности, безопасной работы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вредными и радиоактивными химическими веществами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коммуникаций на обслуживаемом участке;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цепи аппаратов н</w:t>
            </w:r>
            <w:r w:rsidR="00B1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обслуживаемом участке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Сорт, марки и наименование используемого сырья и материалов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химии, физики в объёме школьной программы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готовой продукции, химикатов, реагентов, полупродуктов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E01EDF" w:rsidRPr="007B0E42" w:rsidRDefault="00E01EDF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электролита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D4262E" w:rsidRPr="007B0E42" w:rsidRDefault="00E01EDF" w:rsidP="00B1290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производительность оборудования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D4262E" w:rsidRPr="00C01FD8" w:rsidTr="004E360D">
        <w:trPr>
          <w:trHeight w:val="373"/>
        </w:trPr>
        <w:tc>
          <w:tcPr>
            <w:tcW w:w="697" w:type="pct"/>
            <w:shd w:val="clear" w:color="auto" w:fill="auto"/>
          </w:tcPr>
          <w:p w:rsidR="00D4262E" w:rsidRPr="00C01FD8" w:rsidRDefault="00D4262E" w:rsidP="002D05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0D">
              <w:rPr>
                <w:rFonts w:ascii="Times New Roman" w:hAnsi="Times New Roman" w:cs="Times New Roman"/>
                <w:sz w:val="24"/>
                <w:szCs w:val="28"/>
              </w:rPr>
              <w:t>Другие характеристики</w:t>
            </w:r>
          </w:p>
        </w:tc>
        <w:tc>
          <w:tcPr>
            <w:tcW w:w="4303" w:type="pct"/>
            <w:shd w:val="clear" w:color="auto" w:fill="auto"/>
          </w:tcPr>
          <w:p w:rsidR="00D4262E" w:rsidRPr="007B0E42" w:rsidRDefault="00CA56BA" w:rsidP="007B0E42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2">
              <w:rPr>
                <w:rFonts w:ascii="Times New Roman" w:hAnsi="Times New Roman" w:cs="Times New Roman"/>
                <w:sz w:val="24"/>
                <w:szCs w:val="24"/>
              </w:rPr>
              <w:t>Аппаратчик более высокой квалификации должен обладать знаниями, навыками и умениями выполнять все работы, предусмотренные для аппаратчиков более низкой квалификации</w:t>
            </w:r>
          </w:p>
        </w:tc>
      </w:tr>
    </w:tbl>
    <w:p w:rsidR="00D4262E" w:rsidRPr="00C01FD8" w:rsidRDefault="00D4262E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3B" w:rsidRPr="00C01FD8" w:rsidRDefault="00B5583B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3B" w:rsidRPr="00AC776C" w:rsidRDefault="00B5583B" w:rsidP="007B0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76C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AC776C">
        <w:rPr>
          <w:rFonts w:ascii="Times New Roman" w:hAnsi="Times New Roman" w:cs="Times New Roman"/>
          <w:b/>
          <w:bCs/>
          <w:sz w:val="24"/>
          <w:szCs w:val="24"/>
          <w:cs/>
          <w:lang w:val="uz-Cyrl-UZ" w:bidi="hi-IN"/>
        </w:rPr>
        <w:t>.</w:t>
      </w:r>
      <w:r w:rsidRPr="00AC776C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Pr="00AC776C">
        <w:rPr>
          <w:rFonts w:ascii="Times New Roman" w:hAnsi="Times New Roman" w:cs="Times New Roman"/>
          <w:b/>
          <w:bCs/>
          <w:sz w:val="24"/>
          <w:szCs w:val="24"/>
          <w:cs/>
          <w:lang w:val="uz-Cyrl-UZ" w:bidi="hi-IN"/>
        </w:rPr>
        <w:t>.</w:t>
      </w:r>
      <w:r w:rsidRPr="00AC776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 </w:t>
      </w:r>
      <w:r w:rsidRPr="00AC776C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B5583B" w:rsidRPr="00AC776C" w:rsidRDefault="00B5583B" w:rsidP="00B55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8609"/>
        <w:gridCol w:w="704"/>
        <w:gridCol w:w="875"/>
        <w:gridCol w:w="1679"/>
        <w:gridCol w:w="485"/>
      </w:tblGrid>
      <w:tr w:rsidR="00B5583B" w:rsidRPr="00C01FD8" w:rsidTr="000A6477">
        <w:trPr>
          <w:jc w:val="center"/>
        </w:trPr>
        <w:tc>
          <w:tcPr>
            <w:tcW w:w="2493" w:type="dxa"/>
            <w:vAlign w:val="center"/>
          </w:tcPr>
          <w:p w:rsidR="00B5583B" w:rsidRPr="00C01FD8" w:rsidRDefault="00B5583B" w:rsidP="00AC77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Н</w:t>
            </w:r>
            <w:r w:rsidR="000A6477"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а</w:t>
            </w: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именование</w:t>
            </w:r>
          </w:p>
        </w:tc>
        <w:tc>
          <w:tcPr>
            <w:tcW w:w="8789" w:type="dxa"/>
            <w:vAlign w:val="center"/>
          </w:tcPr>
          <w:p w:rsidR="00B5583B" w:rsidRPr="00C01FD8" w:rsidRDefault="005D7A4E" w:rsidP="000B06B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и вспомогательных работ получения селеновой и теллуровой раствор</w:t>
            </w:r>
          </w:p>
        </w:tc>
        <w:tc>
          <w:tcPr>
            <w:tcW w:w="708" w:type="dxa"/>
            <w:vAlign w:val="center"/>
          </w:tcPr>
          <w:p w:rsidR="00B5583B" w:rsidRPr="00C01FD8" w:rsidRDefault="00B5583B" w:rsidP="00AC77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876" w:type="dxa"/>
            <w:vAlign w:val="center"/>
          </w:tcPr>
          <w:p w:rsidR="00B5583B" w:rsidRPr="00C01FD8" w:rsidRDefault="005D7A4E" w:rsidP="000B06B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01FD8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/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C01FD8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.</w:t>
            </w: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8" w:type="dxa"/>
            <w:vAlign w:val="center"/>
          </w:tcPr>
          <w:p w:rsidR="00B5583B" w:rsidRPr="00AC776C" w:rsidRDefault="00B5583B" w:rsidP="00AC77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Уровень квалифкации</w:t>
            </w:r>
          </w:p>
        </w:tc>
        <w:tc>
          <w:tcPr>
            <w:tcW w:w="489" w:type="dxa"/>
            <w:vAlign w:val="center"/>
          </w:tcPr>
          <w:p w:rsidR="00B5583B" w:rsidRPr="00C01FD8" w:rsidRDefault="00B5583B" w:rsidP="000B06B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</w:p>
        </w:tc>
      </w:tr>
    </w:tbl>
    <w:p w:rsidR="00B5583B" w:rsidRPr="00C01FD8" w:rsidRDefault="00B5583B" w:rsidP="00B5583B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B5583B" w:rsidRPr="00C01FD8" w:rsidRDefault="00B5583B" w:rsidP="00B5583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2986"/>
      </w:tblGrid>
      <w:tr w:rsidR="00B1290C" w:rsidRPr="00C01FD8" w:rsidTr="000B06BC">
        <w:trPr>
          <w:trHeight w:val="810"/>
        </w:trPr>
        <w:tc>
          <w:tcPr>
            <w:tcW w:w="617" w:type="pct"/>
            <w:shd w:val="clear" w:color="auto" w:fill="auto"/>
          </w:tcPr>
          <w:p w:rsidR="00B1290C" w:rsidRPr="00C01FD8" w:rsidRDefault="00B1290C" w:rsidP="00B129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Трудовые действия</w:t>
            </w:r>
          </w:p>
        </w:tc>
        <w:tc>
          <w:tcPr>
            <w:tcW w:w="4383" w:type="pct"/>
            <w:shd w:val="clear" w:color="auto" w:fill="auto"/>
            <w:vAlign w:val="center"/>
          </w:tcPr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приёме смены аппаратчик в производстве титана и редких металлов  совместно со сдающим смену аппаратчиком должен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: 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техническое состояние реакторов, аэраторов, фильтр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 и нутч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фильтров, монжусов и баковой аппаратуры, электролизных ванн и сушилок, насосов и запорной арматуры;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 грузоподъёмных механизмов, грузозахватных приспособлений и тары, исправность вытяжных систем с реакторов и аэраторов, ограждений, заземлений и санитарных ванн;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освещенность площадок, наличие и исправность ограждений, исправность инструмента и приспособлений, наличие достаточного количества растворов и реагентов для работы в течение смены; 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чистоту рабочего места;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режима работы оборудования в соответсвии с заданием и режимной картой;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сжатого воздуха, острого пара, технической воды, а также функционирование приборов КИПиА;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должен ознакомиться с рапортом о работе предыдущей смены;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обнаружения неисправности оборудования, отсутсвия необходимого исправного инструмента или других недостатков на рабочем месте, сдающий смену аппаратчик должен принять меры к их устранению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должен доложить непосредственному руководителю о всех замечаниях по приёму смены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должен документально оформить приём и сдачу смены в рапорте под роспись сдающего и принимающего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и загрузка в аппаратуру технического продукта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: 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растворов, кислот, щелочей, реагентов, концентратов, полуфабрикатов;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растворов, дозировка щелочью и реагентами;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кека с фильтр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прессов;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селена и теллура – промывка, сушка, взвешивание;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Выщелачивание содовых шлаков, фильтрация кеков;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фильтр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прессов, их чистка и сборка, замена салфеток;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более сложных работ по выщелачиванию, наработке, рафинированию, приготовлению электролита и других технологических процессовпод руководством аппаратчика более высокой квалификации;</w:t>
            </w:r>
          </w:p>
        </w:tc>
      </w:tr>
      <w:tr w:rsidR="00B1290C" w:rsidRPr="00C01FD8" w:rsidTr="000B06BC">
        <w:trPr>
          <w:trHeight w:val="373"/>
        </w:trPr>
        <w:tc>
          <w:tcPr>
            <w:tcW w:w="617" w:type="pct"/>
            <w:shd w:val="clear" w:color="auto" w:fill="auto"/>
          </w:tcPr>
          <w:p w:rsidR="00B1290C" w:rsidRPr="00C01FD8" w:rsidRDefault="00B1290C" w:rsidP="00B129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0D">
              <w:rPr>
                <w:rFonts w:ascii="Times New Roman" w:hAnsi="Times New Roman" w:cs="Times New Roman"/>
                <w:sz w:val="24"/>
                <w:szCs w:val="28"/>
              </w:rPr>
              <w:t>Необходимые умения</w:t>
            </w:r>
          </w:p>
        </w:tc>
        <w:tc>
          <w:tcPr>
            <w:tcW w:w="4383" w:type="pct"/>
            <w:shd w:val="clear" w:color="auto" w:fill="auto"/>
            <w:vAlign w:val="center"/>
          </w:tcPr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оперативный журнал, правильно и четко фиксировать технологические параметры и грамотно описывать 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проведенные технологические процессы переработки соединений металлов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технологические процессы посредством записи физико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 параметров измерительных приборов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резьбовых соединений, мест стыковки и соединения трубопроводов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и загрузка в аппаратуру технического продукта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: 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растворов, кислот, щелочей, реагентов, концентратов, полуфабрикатов;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растворов, дозировка щелочью и реагентами;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Очистка кека с филтьр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прессов;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селена и теллура – промывка, сушка, взвешивание;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Выщелачивание содовых шлаков, фильтрация кеков;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фильтр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прессов, их чистка и сборка, замена салфеток;</w:t>
            </w:r>
          </w:p>
          <w:p w:rsidR="00B1290C" w:rsidRPr="00C01FD8" w:rsidRDefault="00B1290C" w:rsidP="00B12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более сложных работ по выщелачиванию, наработке, рафинированию, приготовлению электролита и других технологических процессов под руководством аппаратчика более высокой квалификации;</w:t>
            </w:r>
          </w:p>
        </w:tc>
      </w:tr>
      <w:tr w:rsidR="00B1290C" w:rsidRPr="00C01FD8" w:rsidTr="000B06BC">
        <w:trPr>
          <w:trHeight w:val="357"/>
        </w:trPr>
        <w:tc>
          <w:tcPr>
            <w:tcW w:w="617" w:type="pct"/>
            <w:shd w:val="clear" w:color="auto" w:fill="auto"/>
          </w:tcPr>
          <w:p w:rsidR="00B1290C" w:rsidRPr="00C01FD8" w:rsidRDefault="00B1290C" w:rsidP="00B129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Необходимые знания</w:t>
            </w:r>
          </w:p>
        </w:tc>
        <w:tc>
          <w:tcPr>
            <w:tcW w:w="4383" w:type="pct"/>
            <w:shd w:val="clear" w:color="auto" w:fill="auto"/>
          </w:tcPr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здоровья, при которых аппаратчик не допускается к работе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при воздействии вредных и опасных производственных факторов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спецодеждой, средствами дозиметрического и индивидуального контроля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оперативной технологической документации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технологического оборудования переработки и очистки соединений металлов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радиационной безопасности, правила ядерной безопасности, правила производственной санитарии,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пожарной безопасности и взрывобезопасности, промышленной безопасности, безопасной работы</w:t>
            </w: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вредными и радиоактивными химическими веществами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коммуникаций на обслуживаемом участке;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цепи аппаратов не обслуживаемом участке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Сорт, марки и наименование используемого сырья и материалов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химии, физики в объёме школьной программы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готовой продукции, химикатов, реагентов, полупродуктов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B1290C" w:rsidRPr="007B0E42" w:rsidRDefault="00B1290C" w:rsidP="00B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электролита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производительность оборудования</w:t>
            </w:r>
            <w:r w:rsidRPr="007B0E4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B1290C" w:rsidRPr="00C01FD8" w:rsidTr="000B06BC">
        <w:trPr>
          <w:trHeight w:val="373"/>
        </w:trPr>
        <w:tc>
          <w:tcPr>
            <w:tcW w:w="617" w:type="pct"/>
            <w:shd w:val="clear" w:color="auto" w:fill="auto"/>
          </w:tcPr>
          <w:p w:rsidR="00B1290C" w:rsidRPr="00C01FD8" w:rsidRDefault="00B1290C" w:rsidP="00B129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0D">
              <w:rPr>
                <w:rFonts w:ascii="Times New Roman" w:hAnsi="Times New Roman" w:cs="Times New Roman"/>
                <w:sz w:val="24"/>
                <w:szCs w:val="28"/>
              </w:rPr>
              <w:t>Другие характеристики</w:t>
            </w:r>
          </w:p>
        </w:tc>
        <w:tc>
          <w:tcPr>
            <w:tcW w:w="4383" w:type="pct"/>
            <w:shd w:val="clear" w:color="auto" w:fill="auto"/>
          </w:tcPr>
          <w:p w:rsidR="00B1290C" w:rsidRPr="007B0E42" w:rsidRDefault="00B1290C" w:rsidP="00B1290C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2">
              <w:rPr>
                <w:rFonts w:ascii="Times New Roman" w:hAnsi="Times New Roman" w:cs="Times New Roman"/>
                <w:sz w:val="24"/>
                <w:szCs w:val="24"/>
              </w:rPr>
              <w:t>Аппаратчик более высокой квалификации должен обладать знаниями, навыками и умениями выполнять все работы, предусмотренные для аппаратчиков более низкой квалификации</w:t>
            </w:r>
          </w:p>
        </w:tc>
      </w:tr>
    </w:tbl>
    <w:p w:rsidR="00B5583B" w:rsidRPr="00C01FD8" w:rsidRDefault="00B5583B" w:rsidP="00B5583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3B" w:rsidRPr="00C01FD8" w:rsidRDefault="00B5583B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17" w:rsidRPr="00AC776C" w:rsidRDefault="007B0E42" w:rsidP="007B0E4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7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776C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.</w:t>
      </w:r>
      <w:r w:rsidRPr="00AC776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F84717" w:rsidRPr="00AC776C">
        <w:rPr>
          <w:rFonts w:ascii="Times New Roman" w:hAnsi="Times New Roman" w:cs="Times New Roman"/>
          <w:b/>
          <w:bCs/>
          <w:sz w:val="24"/>
          <w:szCs w:val="24"/>
        </w:rPr>
        <w:t>Обобщенная трудовая функция</w:t>
      </w:r>
    </w:p>
    <w:p w:rsidR="0040522D" w:rsidRPr="00C01FD8" w:rsidRDefault="0040522D" w:rsidP="0040522D">
      <w:pPr>
        <w:pStyle w:val="a3"/>
        <w:tabs>
          <w:tab w:val="left" w:pos="993"/>
        </w:tabs>
        <w:spacing w:after="0" w:line="240" w:lineRule="auto"/>
        <w:ind w:left="170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13"/>
        <w:gridCol w:w="5444"/>
        <w:gridCol w:w="1538"/>
        <w:gridCol w:w="1118"/>
        <w:gridCol w:w="1693"/>
        <w:gridCol w:w="503"/>
      </w:tblGrid>
      <w:tr w:rsidR="005D7A4E" w:rsidRPr="00C01FD8" w:rsidTr="00AD1975">
        <w:trPr>
          <w:trHeight w:val="975"/>
          <w:jc w:val="center"/>
        </w:trPr>
        <w:tc>
          <w:tcPr>
            <w:tcW w:w="4413" w:type="dxa"/>
            <w:vAlign w:val="center"/>
          </w:tcPr>
          <w:p w:rsidR="005D7A4E" w:rsidRPr="00C01FD8" w:rsidRDefault="005D7A4E" w:rsidP="00AC77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Н</w:t>
            </w:r>
            <w:r w:rsidR="004E360D"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а</w:t>
            </w: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именование</w:t>
            </w:r>
          </w:p>
        </w:tc>
        <w:tc>
          <w:tcPr>
            <w:tcW w:w="5444" w:type="dxa"/>
            <w:vAlign w:val="center"/>
          </w:tcPr>
          <w:p w:rsidR="005D7A4E" w:rsidRPr="00C01FD8" w:rsidRDefault="005D7A4E" w:rsidP="000A6477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процессы получение слитка селена и технического теллура</w:t>
            </w:r>
          </w:p>
        </w:tc>
        <w:tc>
          <w:tcPr>
            <w:tcW w:w="1538" w:type="dxa"/>
            <w:vAlign w:val="center"/>
          </w:tcPr>
          <w:p w:rsidR="005D7A4E" w:rsidRPr="00C01FD8" w:rsidRDefault="005D7A4E" w:rsidP="00AC77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118" w:type="dxa"/>
            <w:vAlign w:val="center"/>
          </w:tcPr>
          <w:p w:rsidR="005D7A4E" w:rsidRPr="00C01FD8" w:rsidRDefault="005D7A4E" w:rsidP="005D7A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693" w:type="dxa"/>
            <w:vAlign w:val="center"/>
          </w:tcPr>
          <w:p w:rsidR="005D7A4E" w:rsidRPr="00AC776C" w:rsidRDefault="005D7A4E" w:rsidP="00AC77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AC776C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Уровень квалифкации</w:t>
            </w:r>
          </w:p>
        </w:tc>
        <w:tc>
          <w:tcPr>
            <w:tcW w:w="503" w:type="dxa"/>
            <w:vAlign w:val="center"/>
          </w:tcPr>
          <w:p w:rsidR="005D7A4E" w:rsidRPr="00C01FD8" w:rsidRDefault="005D7A4E" w:rsidP="000B06B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</w:t>
            </w:r>
          </w:p>
        </w:tc>
      </w:tr>
    </w:tbl>
    <w:p w:rsidR="00F84717" w:rsidRPr="00C01FD8" w:rsidRDefault="00F84717" w:rsidP="00F84717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12057"/>
      </w:tblGrid>
      <w:tr w:rsidR="00F84717" w:rsidRPr="00C01FD8" w:rsidTr="005132B6">
        <w:tc>
          <w:tcPr>
            <w:tcW w:w="881" w:type="pct"/>
            <w:shd w:val="clear" w:color="auto" w:fill="auto"/>
            <w:vAlign w:val="center"/>
          </w:tcPr>
          <w:p w:rsidR="00F84717" w:rsidRPr="00C01FD8" w:rsidRDefault="00F84717" w:rsidP="000B0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4119" w:type="pct"/>
            <w:shd w:val="clear" w:color="auto" w:fill="auto"/>
            <w:vAlign w:val="center"/>
          </w:tcPr>
          <w:p w:rsidR="00F84717" w:rsidRPr="00C01FD8" w:rsidRDefault="00F84717" w:rsidP="000B0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1FD8">
              <w:rPr>
                <w:rFonts w:ascii="Times New Roman" w:hAnsi="Times New Roman" w:cs="Times New Roman"/>
                <w:sz w:val="24"/>
              </w:rPr>
              <w:t xml:space="preserve">Аппаратчик в производстве титана и </w:t>
            </w:r>
            <w:r w:rsidR="00CC5010" w:rsidRPr="00C01FD8">
              <w:rPr>
                <w:rFonts w:ascii="Times New Roman" w:hAnsi="Times New Roman" w:cs="Times New Roman"/>
                <w:sz w:val="24"/>
              </w:rPr>
              <w:t>редких металлов 4</w:t>
            </w:r>
            <w:r w:rsidR="004E360D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="004E360D">
              <w:rPr>
                <w:rFonts w:ascii="Times New Roman" w:hAnsi="Times New Roman" w:cs="Times New Roman"/>
                <w:sz w:val="24"/>
              </w:rPr>
              <w:t>го</w:t>
            </w:r>
            <w:r w:rsidR="005D7A4E"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 w:rsidRPr="00C01FD8">
              <w:rPr>
                <w:rFonts w:ascii="Times New Roman" w:hAnsi="Times New Roman" w:cs="Times New Roman"/>
                <w:sz w:val="24"/>
              </w:rPr>
              <w:t>разряд</w:t>
            </w:r>
            <w:r w:rsidR="004E360D">
              <w:rPr>
                <w:rFonts w:ascii="Times New Roman" w:hAnsi="Times New Roman" w:cs="Times New Roman"/>
                <w:sz w:val="24"/>
              </w:rPr>
              <w:t>а</w:t>
            </w:r>
          </w:p>
          <w:p w:rsidR="004E360D" w:rsidRPr="00C01FD8" w:rsidRDefault="004E360D" w:rsidP="004E3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1FD8">
              <w:rPr>
                <w:rFonts w:ascii="Times New Roman" w:hAnsi="Times New Roman" w:cs="Times New Roman"/>
                <w:sz w:val="24"/>
              </w:rPr>
              <w:t xml:space="preserve">Аппаратчик в производстве титана и редких металлов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01FD8">
              <w:rPr>
                <w:rFonts w:ascii="Times New Roman" w:hAnsi="Times New Roman" w:cs="Times New Roman"/>
                <w:sz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F84717" w:rsidRPr="00C01FD8" w:rsidRDefault="00F84717" w:rsidP="000B0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717" w:rsidRPr="00C01FD8" w:rsidTr="005132B6">
        <w:tc>
          <w:tcPr>
            <w:tcW w:w="881" w:type="pct"/>
            <w:shd w:val="clear" w:color="auto" w:fill="auto"/>
            <w:vAlign w:val="center"/>
          </w:tcPr>
          <w:p w:rsidR="00F84717" w:rsidRPr="00C01FD8" w:rsidRDefault="00F84717" w:rsidP="000B0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119" w:type="pct"/>
            <w:shd w:val="clear" w:color="auto" w:fill="auto"/>
            <w:vAlign w:val="center"/>
          </w:tcPr>
          <w:p w:rsidR="00F84717" w:rsidRPr="00C01FD8" w:rsidRDefault="00F84717" w:rsidP="000B0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- 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84717" w:rsidRPr="00C01FD8" w:rsidTr="005132B6">
        <w:tc>
          <w:tcPr>
            <w:tcW w:w="881" w:type="pct"/>
            <w:shd w:val="clear" w:color="auto" w:fill="auto"/>
            <w:vAlign w:val="center"/>
          </w:tcPr>
          <w:p w:rsidR="00F84717" w:rsidRPr="00C01FD8" w:rsidRDefault="00F84717" w:rsidP="000B0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119" w:type="pct"/>
            <w:shd w:val="clear" w:color="auto" w:fill="auto"/>
            <w:vAlign w:val="center"/>
          </w:tcPr>
          <w:p w:rsidR="00F84717" w:rsidRPr="00C01FD8" w:rsidRDefault="00F84717" w:rsidP="000B0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должности аппаратчика более низкого 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предшествующег</w:t>
            </w:r>
            <w:r w:rsidR="00684368" w:rsidRPr="00C01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4368"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="00684368" w:rsidRPr="00C01FD8">
              <w:rPr>
                <w:rFonts w:ascii="Times New Roman" w:hAnsi="Times New Roman" w:cs="Times New Roman"/>
                <w:sz w:val="24"/>
                <w:szCs w:val="24"/>
              </w:rPr>
              <w:t>разряда не менее 1</w:t>
            </w:r>
            <w:r w:rsidR="00684368"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="00684368" w:rsidRPr="00C01F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F84717" w:rsidRPr="00C01FD8" w:rsidTr="005132B6">
        <w:tc>
          <w:tcPr>
            <w:tcW w:w="881" w:type="pct"/>
            <w:shd w:val="clear" w:color="auto" w:fill="auto"/>
            <w:vAlign w:val="center"/>
          </w:tcPr>
          <w:p w:rsidR="00F84717" w:rsidRPr="00C01FD8" w:rsidRDefault="00F84717" w:rsidP="000B0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119" w:type="pct"/>
            <w:shd w:val="clear" w:color="auto" w:fill="auto"/>
            <w:vAlign w:val="center"/>
          </w:tcPr>
          <w:p w:rsidR="00F84717" w:rsidRPr="00C01FD8" w:rsidRDefault="00F84717" w:rsidP="00F454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Прохождение обязательных предварительных 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 xml:space="preserve">и периодических медицинских осмотров 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)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внеочередных медицинских осмотров 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)</w:t>
            </w: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Республики Узбекистан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F84717" w:rsidRPr="00C01FD8" w:rsidTr="005132B6">
        <w:tc>
          <w:tcPr>
            <w:tcW w:w="881" w:type="pct"/>
            <w:shd w:val="clear" w:color="auto" w:fill="auto"/>
            <w:vAlign w:val="center"/>
          </w:tcPr>
          <w:p w:rsidR="00F84717" w:rsidRPr="00C01FD8" w:rsidRDefault="00F84717" w:rsidP="000B0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Другие характеристики </w:t>
            </w:r>
          </w:p>
        </w:tc>
        <w:tc>
          <w:tcPr>
            <w:tcW w:w="4119" w:type="pct"/>
            <w:shd w:val="clear" w:color="auto" w:fill="auto"/>
            <w:vAlign w:val="center"/>
          </w:tcPr>
          <w:p w:rsidR="00F84717" w:rsidRPr="00C01FD8" w:rsidRDefault="00F84717" w:rsidP="000B0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  <w:r w:rsidRPr="00C01FD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</w:tbl>
    <w:p w:rsidR="000A14E2" w:rsidRPr="00C01FD8" w:rsidRDefault="000A14E2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2E" w:rsidRPr="00C01FD8" w:rsidRDefault="00D4262E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D95" w:rsidRPr="00AD1975" w:rsidRDefault="00916D95" w:rsidP="007B0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75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AD1975">
        <w:rPr>
          <w:rFonts w:ascii="Times New Roman" w:hAnsi="Times New Roman" w:cs="Times New Roman"/>
          <w:b/>
          <w:bCs/>
          <w:sz w:val="24"/>
          <w:szCs w:val="24"/>
          <w:cs/>
          <w:lang w:val="uz-Cyrl-UZ" w:bidi="hi-IN"/>
        </w:rPr>
        <w:t>.</w:t>
      </w:r>
      <w:r w:rsidR="00684368" w:rsidRPr="00AD1975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="006126F0" w:rsidRPr="00AD1975">
        <w:rPr>
          <w:rFonts w:ascii="Times New Roman" w:hAnsi="Times New Roman" w:cs="Times New Roman"/>
          <w:b/>
          <w:bCs/>
          <w:sz w:val="24"/>
          <w:szCs w:val="24"/>
          <w:cs/>
          <w:lang w:val="uz-Cyrl-UZ" w:bidi="hi-IN"/>
        </w:rPr>
        <w:t>.</w:t>
      </w:r>
      <w:r w:rsidR="000A14E2" w:rsidRPr="00AD1975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="00684368" w:rsidRPr="00AD1975">
        <w:rPr>
          <w:rFonts w:ascii="Times New Roman" w:hAnsi="Times New Roman" w:cs="Times New Roman"/>
          <w:b/>
          <w:bCs/>
          <w:sz w:val="24"/>
          <w:szCs w:val="24"/>
          <w:cs/>
          <w:lang w:val="uz-Cyrl-UZ" w:bidi="hi-IN"/>
        </w:rPr>
        <w:t>.</w:t>
      </w:r>
      <w:r w:rsidRPr="00AD1975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F45430" w:rsidRPr="00C01FD8" w:rsidRDefault="00F45430" w:rsidP="007B0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58" w:type="dxa"/>
        <w:jc w:val="center"/>
        <w:tblLook w:val="04A0" w:firstRow="1" w:lastRow="0" w:firstColumn="1" w:lastColumn="0" w:noHBand="0" w:noVBand="1"/>
      </w:tblPr>
      <w:tblGrid>
        <w:gridCol w:w="6630"/>
        <w:gridCol w:w="4434"/>
        <w:gridCol w:w="625"/>
        <w:gridCol w:w="865"/>
        <w:gridCol w:w="1570"/>
        <w:gridCol w:w="434"/>
      </w:tblGrid>
      <w:tr w:rsidR="005C2BCE" w:rsidRPr="00C01FD8" w:rsidTr="005C2BCE">
        <w:trPr>
          <w:trHeight w:val="969"/>
          <w:jc w:val="center"/>
        </w:trPr>
        <w:tc>
          <w:tcPr>
            <w:tcW w:w="6630" w:type="dxa"/>
            <w:tcBorders>
              <w:bottom w:val="single" w:sz="4" w:space="0" w:color="auto"/>
            </w:tcBorders>
            <w:vAlign w:val="center"/>
          </w:tcPr>
          <w:p w:rsidR="005C2BCE" w:rsidRPr="00C01FD8" w:rsidRDefault="005C2BCE" w:rsidP="00AD1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D1975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Наименование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:rsidR="005C2BCE" w:rsidRPr="00C01FD8" w:rsidRDefault="005C2BCE" w:rsidP="005B6046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и вспомогательных работ получения слитки селена и технического теллура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5C2BCE" w:rsidRPr="00C01FD8" w:rsidRDefault="005C2BCE" w:rsidP="00AD1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D1975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C2BCE" w:rsidRPr="00C01FD8" w:rsidRDefault="005C2BCE" w:rsidP="000B06B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В</w:t>
            </w:r>
            <w:r w:rsidRPr="00C01FD8">
              <w:rPr>
                <w:rFonts w:ascii="Times New Roman" w:hAnsi="Times New Roman" w:cs="Kokila"/>
                <w:bCs/>
                <w:sz w:val="24"/>
                <w:szCs w:val="24"/>
                <w:cs/>
                <w:lang w:val="uz-Cyrl-UZ" w:bidi="hi-IN"/>
              </w:rPr>
              <w:t>/</w:t>
            </w: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01</w:t>
            </w:r>
            <w:r w:rsidRPr="00C01FD8">
              <w:rPr>
                <w:rFonts w:ascii="Times New Roman" w:hAnsi="Times New Roman" w:cs="Kokila"/>
                <w:bCs/>
                <w:sz w:val="24"/>
                <w:szCs w:val="24"/>
                <w:cs/>
                <w:lang w:val="uz-Cyrl-UZ" w:bidi="hi-IN"/>
              </w:rPr>
              <w:t>.</w:t>
            </w: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5C2BCE" w:rsidRPr="00C01FD8" w:rsidRDefault="005C2BCE" w:rsidP="00AD1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D1975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Уровень квалифкации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C2BCE" w:rsidRPr="00C01FD8" w:rsidRDefault="005C2BCE" w:rsidP="005B6046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</w:t>
            </w:r>
          </w:p>
        </w:tc>
      </w:tr>
      <w:tr w:rsidR="005C2BCE" w:rsidRPr="00C01FD8" w:rsidTr="005C2BCE">
        <w:trPr>
          <w:trHeight w:val="485"/>
          <w:jc w:val="center"/>
        </w:trPr>
        <w:tc>
          <w:tcPr>
            <w:tcW w:w="6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BCE" w:rsidRPr="00C01FD8" w:rsidRDefault="005C2BCE" w:rsidP="005B6046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BCE" w:rsidRPr="00C01FD8" w:rsidRDefault="005C2BCE" w:rsidP="005B604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BCE" w:rsidRPr="00C01FD8" w:rsidRDefault="005C2BCE" w:rsidP="005B6046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BCE" w:rsidRPr="00C01FD8" w:rsidRDefault="005C2BCE" w:rsidP="000B06B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BCE" w:rsidRPr="00C01FD8" w:rsidRDefault="005C2BCE" w:rsidP="005B6046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BCE" w:rsidRPr="00C01FD8" w:rsidRDefault="005C2BCE" w:rsidP="005B6046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</w:tbl>
    <w:p w:rsidR="00916D95" w:rsidRPr="00C01FD8" w:rsidRDefault="00916D95" w:rsidP="00916D95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11817"/>
      </w:tblGrid>
      <w:tr w:rsidR="00916D95" w:rsidRPr="000A6477" w:rsidTr="005132B6">
        <w:trPr>
          <w:trHeight w:val="810"/>
        </w:trPr>
        <w:tc>
          <w:tcPr>
            <w:tcW w:w="963" w:type="pct"/>
            <w:shd w:val="clear" w:color="auto" w:fill="auto"/>
          </w:tcPr>
          <w:p w:rsidR="00916D95" w:rsidRPr="000A6477" w:rsidRDefault="00916D95" w:rsidP="005B60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7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7" w:type="pct"/>
            <w:shd w:val="clear" w:color="auto" w:fill="auto"/>
            <w:vAlign w:val="center"/>
          </w:tcPr>
          <w:p w:rsidR="007B0E42" w:rsidRPr="000A6477" w:rsidRDefault="007B0E42" w:rsidP="007B0E4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приёме смены аппаратчик в производстве титана и редких металлов  совместно со сдающим смену аппаратчиком должен</w:t>
            </w:r>
            <w:r w:rsidRPr="000A6477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: </w:t>
            </w: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техническое состояние реакторов, аэраторов, фильтр</w:t>
            </w:r>
            <w:r w:rsidRPr="000A6477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 и нутч</w:t>
            </w:r>
            <w:r w:rsidRPr="000A6477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фильтров, монжусов и баковой аппаратуры, электролизных ванн и сушилок, насосов и запорной арматуры;</w:t>
            </w:r>
          </w:p>
          <w:p w:rsidR="007B0E42" w:rsidRPr="000A6477" w:rsidRDefault="007B0E42" w:rsidP="007B0E4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 грузоподъёмных механизмов, грузозахватных приспособлений и тары, исправность вытяжных систем с реакторов и аэраторов, ограждений, заземлений и санитарных ванн;</w:t>
            </w:r>
          </w:p>
          <w:p w:rsidR="007B0E42" w:rsidRPr="000A6477" w:rsidRDefault="007B0E42" w:rsidP="007B0E4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освещенность площадок, наличие и исправность ограждений, исправность инструмента и </w:t>
            </w: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приспособлений, наличие достаточного количества растворов и реагентов для работы в течение смены; </w:t>
            </w:r>
          </w:p>
          <w:p w:rsidR="007B0E42" w:rsidRPr="000A6477" w:rsidRDefault="007B0E42" w:rsidP="007B0E4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чистоту рабочего места;</w:t>
            </w:r>
          </w:p>
          <w:p w:rsidR="007B0E42" w:rsidRPr="000A6477" w:rsidRDefault="007B0E42" w:rsidP="007B0E4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режима работы оборудования в соответсвии с заданием и режимной картой;</w:t>
            </w:r>
          </w:p>
          <w:p w:rsidR="007B0E42" w:rsidRPr="000A6477" w:rsidRDefault="007B0E42" w:rsidP="007B0E4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сжатого воздуха, острого пара, технической воды, а также функционирование приборов КИПиА;</w:t>
            </w:r>
          </w:p>
          <w:p w:rsidR="007B0E42" w:rsidRPr="000A6477" w:rsidRDefault="007B0E42" w:rsidP="007B0E4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должен ознакомиться с рапортом о работе предыдущей смены;</w:t>
            </w:r>
          </w:p>
          <w:p w:rsidR="007B0E42" w:rsidRPr="000A6477" w:rsidRDefault="007B0E42" w:rsidP="007B0E4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обнаружения неисправности оборудования, отсутсвия необходимого исправного инструмента или других недостатков на рабочем месте, сдающий смену аппаратчик должен принять меры к их устранению</w:t>
            </w:r>
            <w:r w:rsidRPr="000A6477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7B0E42" w:rsidRPr="000A6477" w:rsidRDefault="007B0E42" w:rsidP="007B0E4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должен доложить непосредственному руководителю о всех замечаниях по приёму смены</w:t>
            </w:r>
          </w:p>
          <w:p w:rsidR="00916D95" w:rsidRPr="000A6477" w:rsidRDefault="007B0E42" w:rsidP="007B0E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должен документально оформить приём и сдачу смены в рапорте под роспись сдающего и принимающего</w:t>
            </w:r>
          </w:p>
        </w:tc>
      </w:tr>
      <w:tr w:rsidR="00916D95" w:rsidRPr="000A6477" w:rsidTr="005132B6">
        <w:trPr>
          <w:trHeight w:val="373"/>
        </w:trPr>
        <w:tc>
          <w:tcPr>
            <w:tcW w:w="963" w:type="pct"/>
            <w:shd w:val="clear" w:color="auto" w:fill="auto"/>
          </w:tcPr>
          <w:p w:rsidR="00916D95" w:rsidRPr="000A6477" w:rsidRDefault="00916D95" w:rsidP="005B60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4037" w:type="pct"/>
            <w:shd w:val="clear" w:color="auto" w:fill="auto"/>
            <w:vAlign w:val="center"/>
          </w:tcPr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  <w:p w:rsidR="0016637C" w:rsidRPr="000A6477" w:rsidRDefault="0016637C" w:rsidP="00F45430">
            <w:pPr>
              <w:spacing w:after="0" w:line="240" w:lineRule="auto"/>
              <w:ind w:right="1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оперативный журнал, правильно и четко фиксировать технологические параметры и грамотно описывать проведенные технологические процессы переработки соединений металлов</w:t>
            </w:r>
          </w:p>
          <w:p w:rsidR="0016637C" w:rsidRPr="000A6477" w:rsidRDefault="0016637C" w:rsidP="00F45430">
            <w:pPr>
              <w:spacing w:after="0" w:line="240" w:lineRule="auto"/>
              <w:ind w:right="1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технологические процессы посредством записи физико</w:t>
            </w:r>
            <w:r w:rsidRPr="000A6477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 параметров измерительных приборов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резьбовых соединений, мест стыковки и соединения трубопроводов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процесса получения селена и теллура из промпродуктов и металлов высокой чистоты;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соответствующего режима работы оборудования;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скорости реакции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расхода реагентов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извлечения металла по заданному условиям и его концентрации;</w:t>
            </w:r>
          </w:p>
          <w:p w:rsidR="00916D95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наличие </w:t>
            </w:r>
            <w:r w:rsidR="00222114"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растворов</w:t>
            </w: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баках, анализирование, учёт слива растворов в канализацию;</w:t>
            </w:r>
          </w:p>
        </w:tc>
      </w:tr>
      <w:tr w:rsidR="00916D95" w:rsidRPr="000A6477" w:rsidTr="005132B6">
        <w:trPr>
          <w:trHeight w:val="357"/>
        </w:trPr>
        <w:tc>
          <w:tcPr>
            <w:tcW w:w="963" w:type="pct"/>
            <w:shd w:val="clear" w:color="auto" w:fill="auto"/>
          </w:tcPr>
          <w:p w:rsidR="00916D95" w:rsidRPr="000A6477" w:rsidRDefault="00916D95" w:rsidP="005B60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7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37" w:type="pct"/>
            <w:shd w:val="clear" w:color="auto" w:fill="auto"/>
          </w:tcPr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здоровья, при которых аппаратчик не допускается к работе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при воздействии вредных и опасных производственных факторов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спецодеждой, средствами дозиметрического и индивидуального контроля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оперативной технологической документации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технологического оборудования переработки и очистки соединений металлов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радиационной безопасности, правила ядерной безопасности, правила производственной санитарии,</w:t>
            </w: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пожарной безопасности и взрывобезопасности, промышленной безопасности, безопасной работы</w:t>
            </w: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вредными и радиоактивными химическими веществами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коммуникаций на обслуживаемом участке;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цепи аппаратов не обслуживаемом участке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Сорт, марки и наименование используемого сырья и материалов</w:t>
            </w:r>
            <w:r w:rsidRPr="000A6477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химии, физики в объёме школьной программы</w:t>
            </w:r>
            <w:r w:rsidRPr="000A6477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готовой продукции, химикатов, реагентов, полупродуктов</w:t>
            </w:r>
            <w:r w:rsidRPr="000A6477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16637C" w:rsidRPr="000A6477" w:rsidRDefault="0016637C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электролита</w:t>
            </w:r>
            <w:r w:rsidRPr="000A6477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916D95" w:rsidRPr="000A6477" w:rsidRDefault="0016637C" w:rsidP="00F454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производительность оборудования</w:t>
            </w:r>
            <w:r w:rsidRPr="000A6477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916D95" w:rsidRPr="000A6477" w:rsidTr="005132B6">
        <w:trPr>
          <w:trHeight w:val="373"/>
        </w:trPr>
        <w:tc>
          <w:tcPr>
            <w:tcW w:w="963" w:type="pct"/>
            <w:shd w:val="clear" w:color="auto" w:fill="auto"/>
          </w:tcPr>
          <w:p w:rsidR="00916D95" w:rsidRPr="000A6477" w:rsidRDefault="00916D95" w:rsidP="005B60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037" w:type="pct"/>
            <w:shd w:val="clear" w:color="auto" w:fill="auto"/>
          </w:tcPr>
          <w:p w:rsidR="00916D95" w:rsidRPr="000A6477" w:rsidRDefault="00916D95" w:rsidP="007B0E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77">
              <w:rPr>
                <w:rFonts w:ascii="Times New Roman" w:hAnsi="Times New Roman" w:cs="Times New Roman"/>
                <w:sz w:val="24"/>
                <w:szCs w:val="24"/>
              </w:rPr>
              <w:t>Аппаратчик более высокой квалификации должен обладать знаниями, навыками и умениями выполнять все работы, предусмотренные для аппаратчиков более низкой квалификации</w:t>
            </w:r>
          </w:p>
        </w:tc>
      </w:tr>
    </w:tbl>
    <w:p w:rsidR="00C20FDC" w:rsidRPr="00C01FD8" w:rsidRDefault="00C20FDC" w:rsidP="00E2462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368" w:rsidRPr="00AD1975" w:rsidRDefault="00684368" w:rsidP="000A6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75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AD1975">
        <w:rPr>
          <w:rFonts w:ascii="Times New Roman" w:hAnsi="Times New Roman" w:cs="Times New Roman"/>
          <w:b/>
          <w:bCs/>
          <w:sz w:val="24"/>
          <w:szCs w:val="24"/>
          <w:cs/>
          <w:lang w:val="uz-Cyrl-UZ" w:bidi="hi-IN"/>
        </w:rPr>
        <w:t>.</w:t>
      </w:r>
      <w:r w:rsidRPr="00AD1975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Pr="00AD1975">
        <w:rPr>
          <w:rFonts w:ascii="Times New Roman" w:hAnsi="Times New Roman" w:cs="Times New Roman"/>
          <w:b/>
          <w:bCs/>
          <w:sz w:val="24"/>
          <w:szCs w:val="24"/>
          <w:cs/>
          <w:lang w:val="uz-Cyrl-UZ" w:bidi="hi-IN"/>
        </w:rPr>
        <w:t>.</w:t>
      </w:r>
      <w:r w:rsidRPr="00AD1975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Pr="00AD1975">
        <w:rPr>
          <w:rFonts w:ascii="Times New Roman" w:hAnsi="Times New Roman" w:cs="Times New Roman"/>
          <w:b/>
          <w:bCs/>
          <w:sz w:val="24"/>
          <w:szCs w:val="24"/>
          <w:cs/>
          <w:lang w:val="uz-Cyrl-UZ" w:bidi="hi-IN"/>
        </w:rPr>
        <w:t>.</w:t>
      </w:r>
      <w:r w:rsidRPr="00AD1975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5132B6" w:rsidRPr="00C01FD8" w:rsidRDefault="005132B6" w:rsidP="000A6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23" w:type="dxa"/>
        <w:jc w:val="center"/>
        <w:tblLook w:val="04A0" w:firstRow="1" w:lastRow="0" w:firstColumn="1" w:lastColumn="0" w:noHBand="0" w:noVBand="1"/>
      </w:tblPr>
      <w:tblGrid>
        <w:gridCol w:w="4111"/>
        <w:gridCol w:w="6804"/>
        <w:gridCol w:w="694"/>
        <w:gridCol w:w="863"/>
        <w:gridCol w:w="1568"/>
        <w:gridCol w:w="583"/>
      </w:tblGrid>
      <w:tr w:rsidR="005C2BCE" w:rsidRPr="00C01FD8" w:rsidTr="005C2BCE">
        <w:trPr>
          <w:jc w:val="center"/>
        </w:trPr>
        <w:tc>
          <w:tcPr>
            <w:tcW w:w="4111" w:type="dxa"/>
            <w:vAlign w:val="center"/>
          </w:tcPr>
          <w:p w:rsidR="005C2BCE" w:rsidRPr="00C01FD8" w:rsidRDefault="005C2BCE" w:rsidP="00AD1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D1975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:rsidR="005C2BCE" w:rsidRPr="00C01FD8" w:rsidRDefault="005C2BCE" w:rsidP="00F45430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технологическим процессом получения слитк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C01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селена и технического теллура</w:t>
            </w:r>
          </w:p>
        </w:tc>
        <w:tc>
          <w:tcPr>
            <w:tcW w:w="694" w:type="dxa"/>
            <w:vAlign w:val="center"/>
          </w:tcPr>
          <w:p w:rsidR="005C2BCE" w:rsidRPr="00C01FD8" w:rsidRDefault="005C2BCE" w:rsidP="00AD1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D1975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863" w:type="dxa"/>
            <w:vAlign w:val="center"/>
          </w:tcPr>
          <w:p w:rsidR="005C2BCE" w:rsidRPr="00C01FD8" w:rsidRDefault="005C2BCE" w:rsidP="00186618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В</w:t>
            </w:r>
            <w:r w:rsidRPr="00C01FD8">
              <w:rPr>
                <w:rFonts w:ascii="Times New Roman" w:hAnsi="Times New Roman" w:cs="Kokila"/>
                <w:bCs/>
                <w:sz w:val="24"/>
                <w:szCs w:val="24"/>
                <w:cs/>
                <w:lang w:val="uz-Cyrl-UZ" w:bidi="hi-IN"/>
              </w:rPr>
              <w:t>/</w:t>
            </w: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02</w:t>
            </w:r>
            <w:r w:rsidRPr="00C01FD8">
              <w:rPr>
                <w:rFonts w:ascii="Times New Roman" w:hAnsi="Times New Roman" w:cs="Kokila"/>
                <w:bCs/>
                <w:sz w:val="24"/>
                <w:szCs w:val="24"/>
                <w:cs/>
                <w:lang w:val="uz-Cyrl-UZ" w:bidi="hi-IN"/>
              </w:rPr>
              <w:t>.</w:t>
            </w: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68" w:type="dxa"/>
            <w:vAlign w:val="center"/>
          </w:tcPr>
          <w:p w:rsidR="005C2BCE" w:rsidRPr="00C01FD8" w:rsidRDefault="005C2BCE" w:rsidP="00AD1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D1975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Уровень квалифкации</w:t>
            </w:r>
          </w:p>
        </w:tc>
        <w:tc>
          <w:tcPr>
            <w:tcW w:w="583" w:type="dxa"/>
            <w:vAlign w:val="center"/>
          </w:tcPr>
          <w:p w:rsidR="005C2BCE" w:rsidRPr="00C01FD8" w:rsidRDefault="005C2BCE" w:rsidP="00186618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01FD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</w:t>
            </w:r>
          </w:p>
        </w:tc>
      </w:tr>
    </w:tbl>
    <w:p w:rsidR="00684368" w:rsidRPr="00C01FD8" w:rsidRDefault="00684368" w:rsidP="00684368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684368" w:rsidRPr="00C01FD8" w:rsidRDefault="00684368" w:rsidP="006843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2604"/>
      </w:tblGrid>
      <w:tr w:rsidR="00684368" w:rsidRPr="005132B6" w:rsidTr="005132B6">
        <w:trPr>
          <w:trHeight w:val="810"/>
        </w:trPr>
        <w:tc>
          <w:tcPr>
            <w:tcW w:w="704" w:type="pct"/>
            <w:shd w:val="clear" w:color="auto" w:fill="auto"/>
          </w:tcPr>
          <w:p w:rsidR="00684368" w:rsidRPr="005132B6" w:rsidRDefault="00684368" w:rsidP="001866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B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296" w:type="pct"/>
            <w:shd w:val="clear" w:color="auto" w:fill="auto"/>
            <w:vAlign w:val="center"/>
          </w:tcPr>
          <w:p w:rsidR="005132B6" w:rsidRPr="005132B6" w:rsidRDefault="005132B6" w:rsidP="005132B6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приёме смены аппаратчик в производстве титана и редких металлов  совместно со сдающим смену аппаратчиком должен</w:t>
            </w:r>
            <w:r w:rsidRPr="005132B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: </w:t>
            </w: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техническое состояние реакторов, аэраторов, фильтр</w:t>
            </w:r>
            <w:r w:rsidRPr="005132B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 и нутч</w:t>
            </w:r>
            <w:r w:rsidRPr="005132B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фильтров, монжусов и баковой аппаратуры, электролизных ванн и сушилок, насосов и запорной арматуры;</w:t>
            </w:r>
          </w:p>
          <w:p w:rsidR="005132B6" w:rsidRPr="005132B6" w:rsidRDefault="005132B6" w:rsidP="005132B6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 грузоподъёмных механизмов, грузозахватных приспособлений и тары, исправность вытяжных систем с реакторов и аэраторов, ограждений, заземлений и санитарных ванн;</w:t>
            </w:r>
          </w:p>
          <w:p w:rsidR="005132B6" w:rsidRPr="005132B6" w:rsidRDefault="005132B6" w:rsidP="005132B6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освещенность площадок, наличие и исправность ограждений, исправность инструмента и приспособлений, наличие достаточного количества растворов и реагентов для работы в течение смены; </w:t>
            </w:r>
          </w:p>
          <w:p w:rsidR="005132B6" w:rsidRPr="005132B6" w:rsidRDefault="005132B6" w:rsidP="005132B6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чистоту рабочего места;</w:t>
            </w:r>
          </w:p>
          <w:p w:rsidR="005132B6" w:rsidRPr="005132B6" w:rsidRDefault="005132B6" w:rsidP="005132B6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режима работы оборудования в соответсвии с заданием и режимной картой;</w:t>
            </w:r>
          </w:p>
          <w:p w:rsidR="005132B6" w:rsidRPr="005132B6" w:rsidRDefault="005132B6" w:rsidP="005132B6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сжатого воздуха, острого пара, технической воды, а также функционирование приборов КИПиА;</w:t>
            </w:r>
          </w:p>
          <w:p w:rsidR="005132B6" w:rsidRPr="005132B6" w:rsidRDefault="005132B6" w:rsidP="005132B6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должен ознакомиться с рапортом о работе предыдущей смены;</w:t>
            </w:r>
          </w:p>
          <w:p w:rsidR="005132B6" w:rsidRPr="005132B6" w:rsidRDefault="005132B6" w:rsidP="005132B6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обнаружения неисправности оборудования, отсутсвия необходимого исправного инструмента или других недостатков на рабочем месте, сдающий смену аппаратчик должен принять меры к их устранению</w:t>
            </w:r>
            <w:r w:rsidRPr="005132B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5132B6" w:rsidRPr="005132B6" w:rsidRDefault="005132B6" w:rsidP="005132B6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должен доложить непосредственному руководителю о всех замечаниях по приёму смены</w:t>
            </w:r>
          </w:p>
          <w:p w:rsidR="00684368" w:rsidRPr="005132B6" w:rsidRDefault="005132B6" w:rsidP="005132B6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должен документально оформить приём и сдачу смены в рапорте под роспись сдающего и принимающего</w:t>
            </w:r>
          </w:p>
        </w:tc>
      </w:tr>
      <w:tr w:rsidR="00684368" w:rsidRPr="005132B6" w:rsidTr="005132B6">
        <w:trPr>
          <w:trHeight w:val="373"/>
        </w:trPr>
        <w:tc>
          <w:tcPr>
            <w:tcW w:w="704" w:type="pct"/>
            <w:shd w:val="clear" w:color="auto" w:fill="auto"/>
          </w:tcPr>
          <w:p w:rsidR="00684368" w:rsidRPr="005132B6" w:rsidRDefault="00684368" w:rsidP="001866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B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296" w:type="pct"/>
            <w:shd w:val="clear" w:color="auto" w:fill="auto"/>
            <w:vAlign w:val="center"/>
          </w:tcPr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  <w:p w:rsidR="00684368" w:rsidRPr="005132B6" w:rsidRDefault="00684368" w:rsidP="00F45430">
            <w:pPr>
              <w:spacing w:after="0" w:line="240" w:lineRule="auto"/>
              <w:ind w:right="1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оперативный журнал, правильно и четко фиксировать технологические параметры и грамотно описывать проведенные технологические процессы переработки соединений металлов</w:t>
            </w:r>
          </w:p>
          <w:p w:rsidR="00684368" w:rsidRPr="005132B6" w:rsidRDefault="00684368" w:rsidP="00F45430">
            <w:pPr>
              <w:spacing w:after="0" w:line="240" w:lineRule="auto"/>
              <w:ind w:right="1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технологические процессы посредством записи физико</w:t>
            </w:r>
            <w:r w:rsidRPr="005132B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параметров </w:t>
            </w: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измерительных приборов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резьбовых соединений, мест стыковки и соединения трубопроводов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процесса получения селена и теллура из промпродуктов и металлов высокой чистоты;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соответствующего режима работы оборудования;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скорости реакции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расхода реагентов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извлечения металла по заданному условиям и его концентрации;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наличие растворов в баках, анализирование, учёт слива растворов в канализацию;</w:t>
            </w:r>
          </w:p>
        </w:tc>
      </w:tr>
      <w:tr w:rsidR="00684368" w:rsidRPr="005132B6" w:rsidTr="005132B6">
        <w:trPr>
          <w:trHeight w:val="357"/>
        </w:trPr>
        <w:tc>
          <w:tcPr>
            <w:tcW w:w="704" w:type="pct"/>
            <w:shd w:val="clear" w:color="auto" w:fill="auto"/>
          </w:tcPr>
          <w:p w:rsidR="00684368" w:rsidRPr="005132B6" w:rsidRDefault="00684368" w:rsidP="001866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4296" w:type="pct"/>
            <w:shd w:val="clear" w:color="auto" w:fill="auto"/>
          </w:tcPr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здоровья, при которых аппаратчик не допускается к работе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при воздействии вредных и опасных производственных факторов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спецодеждой, средствами дозиметрического и индивидуального контроля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оперативной технологической документации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технологического оборудования переработки и очистки соединений металлов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радиационной безопасности, правила ядерной безопасности, правила производственной санитарии,</w:t>
            </w: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пожарной безопасности и взрывобезопасности, промышленной безопасности, безопасной работы</w:t>
            </w: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вредными и радиоактивными химическими веществами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коммуникаций на обслуживаемом участке;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цепи аппаратов не обслуживаемом участке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Сорт, марки и наименование используемого сырья и материалов</w:t>
            </w:r>
            <w:r w:rsidRPr="005132B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химии, физики в объёме школьной программы</w:t>
            </w:r>
            <w:r w:rsidRPr="005132B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готовой продукции, химикатов, реагентов, полупродуктов</w:t>
            </w:r>
            <w:r w:rsidRPr="005132B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684368" w:rsidRPr="005132B6" w:rsidRDefault="00684368" w:rsidP="00F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электролита</w:t>
            </w:r>
            <w:r w:rsidRPr="005132B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684368" w:rsidRPr="005132B6" w:rsidRDefault="00684368" w:rsidP="00F454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производительность оборудования</w:t>
            </w:r>
            <w:r w:rsidRPr="005132B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684368" w:rsidRPr="005132B6" w:rsidTr="005132B6">
        <w:trPr>
          <w:trHeight w:val="373"/>
        </w:trPr>
        <w:tc>
          <w:tcPr>
            <w:tcW w:w="704" w:type="pct"/>
            <w:shd w:val="clear" w:color="auto" w:fill="auto"/>
          </w:tcPr>
          <w:p w:rsidR="00684368" w:rsidRPr="005132B6" w:rsidRDefault="00684368" w:rsidP="001866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B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296" w:type="pct"/>
            <w:shd w:val="clear" w:color="auto" w:fill="auto"/>
          </w:tcPr>
          <w:p w:rsidR="00684368" w:rsidRPr="005132B6" w:rsidRDefault="00684368" w:rsidP="007B0E42">
            <w:pPr>
              <w:tabs>
                <w:tab w:val="left" w:pos="993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132B6">
              <w:rPr>
                <w:rFonts w:ascii="Times New Roman" w:hAnsi="Times New Roman" w:cs="Times New Roman"/>
                <w:sz w:val="24"/>
                <w:szCs w:val="24"/>
              </w:rPr>
              <w:t>Аппаратчик более высокой квалификации должен обладать знаниями, навыками и умениями выполнять все работы, предусмотренные для аппаратчиков более низкой квалификации</w:t>
            </w:r>
          </w:p>
        </w:tc>
      </w:tr>
    </w:tbl>
    <w:p w:rsidR="00684368" w:rsidRDefault="00684368" w:rsidP="00E2462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ECB" w:rsidRDefault="007A3ECB" w:rsidP="00E2462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ECB" w:rsidRDefault="007A3ECB" w:rsidP="00E2462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ECB" w:rsidRDefault="007A3ECB" w:rsidP="00E2462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ECB" w:rsidRDefault="007A3ECB" w:rsidP="00E2462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ECB" w:rsidRPr="00C01FD8" w:rsidRDefault="007A3ECB" w:rsidP="00E2462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BCE" w:rsidRDefault="005C2BCE" w:rsidP="0053206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D1975" w:rsidRPr="0098082B" w:rsidRDefault="00AD1975" w:rsidP="00AD19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7B7050">
        <w:rPr>
          <w:rFonts w:ascii="Times New Roman" w:hAnsi="Times New Roman" w:cs="Times New Roman"/>
          <w:b/>
          <w:sz w:val="28"/>
          <w:szCs w:val="26"/>
        </w:rPr>
        <w:t>разработчиках профессионального стандарта</w:t>
      </w:r>
    </w:p>
    <w:p w:rsidR="00AD1975" w:rsidRPr="0098082B" w:rsidRDefault="00C13E63" w:rsidP="00AD1975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</w:t>
      </w:r>
      <w:r w:rsidR="00AD1975" w:rsidRPr="00D828C0">
        <w:rPr>
          <w:rFonts w:ascii="Times New Roman" w:hAnsi="Times New Roman" w:cs="Times New Roman"/>
          <w:sz w:val="24"/>
          <w:szCs w:val="28"/>
        </w:rPr>
        <w:t>Ответственная организация</w:t>
      </w:r>
      <w:r w:rsidR="00AD1975"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AD1975" w:rsidRPr="00D828C0">
        <w:rPr>
          <w:rFonts w:ascii="Times New Roman" w:hAnsi="Times New Roman" w:cs="Times New Roman"/>
          <w:sz w:val="24"/>
          <w:szCs w:val="28"/>
        </w:rPr>
        <w:t>разработчика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AD1975" w:rsidRPr="0055602F" w:rsidTr="00AD1975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5" w:rsidRPr="0055602F" w:rsidRDefault="00AD1975" w:rsidP="004515D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AD1975" w:rsidRPr="00D828C0" w:rsidRDefault="00AD1975" w:rsidP="0045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AD1975" w:rsidRPr="0055602F" w:rsidRDefault="00AD1975" w:rsidP="0045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75" w:rsidRPr="0055602F" w:rsidRDefault="00AD1975" w:rsidP="0045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AD1975" w:rsidRPr="0055602F" w:rsidRDefault="00AD1975" w:rsidP="004515D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         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532067" w:rsidRPr="00C01FD8" w:rsidRDefault="00532067" w:rsidP="00532067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532067" w:rsidRPr="00AD1975" w:rsidRDefault="00C13E63" w:rsidP="005320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4.2.</w:t>
      </w:r>
      <w:r w:rsidR="00532067" w:rsidRPr="00AD1975">
        <w:rPr>
          <w:rFonts w:ascii="Times New Roman" w:hAnsi="Times New Roman" w:cs="Times New Roman"/>
          <w:sz w:val="24"/>
          <w:szCs w:val="24"/>
        </w:rPr>
        <w:t>Наименования организации</w:t>
      </w:r>
      <w:r w:rsidR="00532067" w:rsidRPr="00AD1975">
        <w:rPr>
          <w:rFonts w:ascii="Times New Roman" w:hAnsi="Times New Roman" w:cs="Times New Roman"/>
          <w:sz w:val="24"/>
          <w:szCs w:val="24"/>
          <w:cs/>
          <w:lang w:bidi="hi-IN"/>
        </w:rPr>
        <w:t>-</w:t>
      </w:r>
      <w:r w:rsidR="00532067" w:rsidRPr="00AD1975">
        <w:rPr>
          <w:rFonts w:ascii="Times New Roman" w:hAnsi="Times New Roman" w:cs="Times New Roman"/>
          <w:sz w:val="24"/>
          <w:szCs w:val="24"/>
        </w:rPr>
        <w:t>разработчиков</w:t>
      </w:r>
    </w:p>
    <w:p w:rsidR="00532067" w:rsidRPr="00C01FD8" w:rsidRDefault="00532067" w:rsidP="005320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216"/>
      </w:tblGrid>
      <w:tr w:rsidR="00532067" w:rsidRPr="00C01FD8" w:rsidTr="00AD1975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7" w:rsidRPr="00C01FD8" w:rsidRDefault="00532067" w:rsidP="000B06B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7" w:rsidRPr="00C01FD8" w:rsidRDefault="00532067" w:rsidP="000B06B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Медеплавильный завод АО «Алмалыкский ГМК»</w:t>
            </w:r>
          </w:p>
        </w:tc>
      </w:tr>
      <w:tr w:rsidR="00532067" w:rsidRPr="00C01FD8" w:rsidTr="00AD1975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7" w:rsidRPr="00C01FD8" w:rsidRDefault="00532067" w:rsidP="000B06B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7" w:rsidRPr="00C01FD8" w:rsidRDefault="00532067" w:rsidP="000B06BC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532067" w:rsidRPr="00C01FD8" w:rsidTr="00AD197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7" w:rsidRPr="00C01FD8" w:rsidRDefault="00532067" w:rsidP="000B06B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7" w:rsidRPr="00C01FD8" w:rsidRDefault="00532067" w:rsidP="000B06BC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8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7A3ECB" w:rsidRDefault="007A3ECB" w:rsidP="00AD197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A3ECB" w:rsidRDefault="007A3ECB" w:rsidP="00532067">
      <w:pPr>
        <w:spacing w:after="0"/>
        <w:ind w:firstLine="851"/>
        <w:rPr>
          <w:rFonts w:ascii="Times New Roman" w:hAnsi="Times New Roman" w:cs="Times New Roman"/>
          <w:b/>
          <w:sz w:val="28"/>
          <w:szCs w:val="24"/>
        </w:rPr>
      </w:pPr>
    </w:p>
    <w:p w:rsidR="00AD1975" w:rsidRDefault="00AD1975" w:rsidP="00AD1975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A3ECB" w:rsidRPr="00AD1975">
        <w:rPr>
          <w:rFonts w:ascii="Times New Roman" w:hAnsi="Times New Roman" w:cs="Times New Roman"/>
          <w:b/>
          <w:sz w:val="24"/>
          <w:szCs w:val="24"/>
        </w:rPr>
        <w:t>Визы</w:t>
      </w:r>
      <w:r w:rsidR="007A3ECB" w:rsidRPr="00AD1975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:</w:t>
      </w:r>
    </w:p>
    <w:p w:rsidR="00AD1975" w:rsidRDefault="003F7F7B" w:rsidP="00C13E63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      </w:t>
      </w:r>
      <w:r w:rsidR="00AD1975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        </w:t>
      </w:r>
      <w:r w:rsidR="00AD1975" w:rsidRPr="00AD1975">
        <w:rPr>
          <w:rFonts w:ascii="Times New Roman" w:hAnsi="Times New Roman"/>
          <w:sz w:val="24"/>
          <w:szCs w:val="24"/>
        </w:rPr>
        <w:t xml:space="preserve"> </w:t>
      </w:r>
      <w:r w:rsidR="00AD1975" w:rsidRPr="00D828C0">
        <w:rPr>
          <w:rFonts w:ascii="Times New Roman" w:hAnsi="Times New Roman"/>
          <w:sz w:val="24"/>
          <w:szCs w:val="24"/>
        </w:rPr>
        <w:t>Первый заместитель председателя правления</w:t>
      </w:r>
      <w:r w:rsidR="00AD1975"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</w:p>
    <w:p w:rsidR="007A3ECB" w:rsidRPr="00AD1975" w:rsidRDefault="003F7F7B" w:rsidP="00C13E6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13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D1975" w:rsidRPr="00D828C0">
        <w:rPr>
          <w:rFonts w:ascii="Times New Roman" w:hAnsi="Times New Roman"/>
          <w:sz w:val="24"/>
          <w:szCs w:val="24"/>
        </w:rPr>
        <w:t>главн</w:t>
      </w:r>
      <w:r w:rsidR="00AD1975">
        <w:rPr>
          <w:rFonts w:ascii="Times New Roman" w:hAnsi="Times New Roman"/>
          <w:sz w:val="24"/>
          <w:szCs w:val="24"/>
        </w:rPr>
        <w:t>ый инженер</w:t>
      </w:r>
      <w:r w:rsidR="00AD1975">
        <w:rPr>
          <w:rFonts w:ascii="Times New Roman" w:hAnsi="Times New Roman"/>
          <w:sz w:val="24"/>
          <w:szCs w:val="24"/>
        </w:rPr>
        <w:tab/>
      </w:r>
      <w:r w:rsidR="00AD1975"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AD1975" w:rsidRPr="00D828C0">
        <w:rPr>
          <w:rFonts w:ascii="Times New Roman" w:hAnsi="Times New Roman"/>
          <w:sz w:val="24"/>
          <w:szCs w:val="24"/>
        </w:rPr>
        <w:tab/>
      </w:r>
      <w:r w:rsidR="00AD1975" w:rsidRPr="00D828C0">
        <w:rPr>
          <w:rFonts w:ascii="Times New Roman" w:hAnsi="Times New Roman"/>
          <w:sz w:val="24"/>
          <w:szCs w:val="24"/>
        </w:rPr>
        <w:tab/>
      </w:r>
      <w:r w:rsidR="00AD1975">
        <w:rPr>
          <w:rFonts w:ascii="Times New Roman" w:hAnsi="Times New Roman"/>
          <w:sz w:val="24"/>
          <w:szCs w:val="24"/>
        </w:rPr>
        <w:tab/>
      </w:r>
      <w:r w:rsidR="00AD1975" w:rsidRPr="00D828C0">
        <w:rPr>
          <w:rFonts w:ascii="Times New Roman" w:hAnsi="Times New Roman"/>
          <w:sz w:val="24"/>
          <w:szCs w:val="24"/>
        </w:rPr>
        <w:tab/>
      </w:r>
      <w:r w:rsidR="00C13E63">
        <w:rPr>
          <w:rFonts w:ascii="Times New Roman" w:hAnsi="Times New Roman"/>
          <w:sz w:val="24"/>
          <w:szCs w:val="24"/>
        </w:rPr>
        <w:tab/>
      </w:r>
      <w:r w:rsidR="00C13E63">
        <w:rPr>
          <w:rFonts w:ascii="Times New Roman" w:hAnsi="Times New Roman"/>
          <w:sz w:val="24"/>
          <w:szCs w:val="24"/>
        </w:rPr>
        <w:tab/>
      </w:r>
      <w:r w:rsidR="00C13E63">
        <w:rPr>
          <w:rFonts w:ascii="Times New Roman" w:hAnsi="Times New Roman"/>
          <w:sz w:val="24"/>
          <w:szCs w:val="24"/>
        </w:rPr>
        <w:tab/>
      </w:r>
      <w:r w:rsidR="00C13E63">
        <w:rPr>
          <w:rFonts w:ascii="Times New Roman" w:hAnsi="Times New Roman"/>
          <w:sz w:val="24"/>
          <w:szCs w:val="24"/>
        </w:rPr>
        <w:tab/>
      </w:r>
      <w:r w:rsidR="00C13E63">
        <w:rPr>
          <w:rFonts w:ascii="Times New Roman" w:hAnsi="Times New Roman"/>
          <w:sz w:val="24"/>
          <w:szCs w:val="24"/>
        </w:rPr>
        <w:tab/>
      </w:r>
      <w:r w:rsidR="00AD1975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AD1975" w:rsidRPr="00D828C0">
        <w:rPr>
          <w:rFonts w:ascii="Times New Roman" w:hAnsi="Times New Roman"/>
          <w:sz w:val="24"/>
          <w:szCs w:val="24"/>
        </w:rPr>
        <w:t>Абдукадыров А</w:t>
      </w:r>
      <w:r w:rsidR="00AD1975" w:rsidRPr="00D828C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AD1975" w:rsidRPr="00D828C0">
        <w:rPr>
          <w:rFonts w:ascii="Times New Roman" w:hAnsi="Times New Roman"/>
          <w:sz w:val="24"/>
          <w:szCs w:val="24"/>
        </w:rPr>
        <w:t>А</w:t>
      </w:r>
      <w:r w:rsidR="00AD1975"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.                   </w:t>
      </w:r>
    </w:p>
    <w:p w:rsidR="007A3ECB" w:rsidRPr="00AD1975" w:rsidRDefault="003F7F7B" w:rsidP="003F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                            </w:t>
      </w:r>
      <w:r w:rsidR="00C13E63">
        <w:rPr>
          <w:rFonts w:ascii="Times New Roman" w:hAnsi="Times New Roman" w:cs="Times New Roman"/>
          <w:sz w:val="24"/>
          <w:szCs w:val="24"/>
          <w:lang w:bidi="hi-IN"/>
        </w:rPr>
        <w:t xml:space="preserve"> В.р.и.о.</w:t>
      </w:r>
      <w:r w:rsidR="00C13E63">
        <w:rPr>
          <w:rFonts w:ascii="Times New Roman" w:hAnsi="Times New Roman" w:cs="Times New Roman"/>
          <w:sz w:val="24"/>
          <w:szCs w:val="24"/>
        </w:rPr>
        <w:t>н</w:t>
      </w:r>
      <w:r w:rsidR="007A3ECB" w:rsidRPr="00AD1975">
        <w:rPr>
          <w:rFonts w:ascii="Times New Roman" w:hAnsi="Times New Roman" w:cs="Times New Roman"/>
          <w:sz w:val="24"/>
          <w:szCs w:val="24"/>
        </w:rPr>
        <w:t>ачальник</w:t>
      </w:r>
      <w:r w:rsidR="00C13E63">
        <w:rPr>
          <w:rFonts w:ascii="Times New Roman" w:hAnsi="Times New Roman" w:cs="Times New Roman"/>
          <w:sz w:val="24"/>
          <w:szCs w:val="24"/>
        </w:rPr>
        <w:t>а</w:t>
      </w:r>
      <w:r w:rsidR="007A3ECB" w:rsidRPr="00AD1975">
        <w:rPr>
          <w:rFonts w:ascii="Times New Roman" w:hAnsi="Times New Roman" w:cs="Times New Roman"/>
          <w:sz w:val="24"/>
          <w:szCs w:val="24"/>
        </w:rPr>
        <w:t xml:space="preserve"> ОСиО</w:t>
      </w:r>
      <w:r w:rsidR="00C13E63">
        <w:rPr>
          <w:rFonts w:ascii="Times New Roman" w:hAnsi="Times New Roman" w:cs="Times New Roman"/>
          <w:sz w:val="24"/>
          <w:szCs w:val="24"/>
        </w:rPr>
        <w:t>Т исполнительного аппарата</w:t>
      </w:r>
      <w:r w:rsidR="00C13E63">
        <w:rPr>
          <w:rFonts w:ascii="Times New Roman" w:hAnsi="Times New Roman" w:cs="Times New Roman"/>
          <w:sz w:val="24"/>
          <w:szCs w:val="24"/>
        </w:rPr>
        <w:tab/>
      </w:r>
      <w:r w:rsidR="00C13E63">
        <w:rPr>
          <w:rFonts w:ascii="Times New Roman" w:hAnsi="Times New Roman" w:cs="Times New Roman"/>
          <w:sz w:val="24"/>
          <w:szCs w:val="24"/>
        </w:rPr>
        <w:tab/>
      </w:r>
      <w:r w:rsidR="00C13E63">
        <w:rPr>
          <w:rFonts w:ascii="Times New Roman" w:hAnsi="Times New Roman" w:cs="Times New Roman"/>
          <w:sz w:val="24"/>
          <w:szCs w:val="24"/>
        </w:rPr>
        <w:tab/>
      </w:r>
      <w:r w:rsidR="00C13E63">
        <w:rPr>
          <w:rFonts w:ascii="Times New Roman" w:hAnsi="Times New Roman" w:cs="Times New Roman"/>
          <w:sz w:val="24"/>
          <w:szCs w:val="24"/>
        </w:rPr>
        <w:tab/>
      </w:r>
      <w:r w:rsidR="00C13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ECB" w:rsidRPr="00AD1975">
        <w:rPr>
          <w:rFonts w:ascii="Times New Roman" w:hAnsi="Times New Roman" w:cs="Times New Roman"/>
          <w:sz w:val="24"/>
          <w:szCs w:val="24"/>
        </w:rPr>
        <w:t>Камбаров А</w:t>
      </w:r>
      <w:r w:rsidR="007A3ECB" w:rsidRPr="00AD1975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7A3ECB" w:rsidRPr="00AD1975" w:rsidRDefault="003F7F7B" w:rsidP="003F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                            </w:t>
      </w:r>
      <w:r w:rsidR="007A3ECB" w:rsidRPr="00AD1975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3ECB" w:rsidRPr="00AD1975">
        <w:rPr>
          <w:rFonts w:ascii="Times New Roman" w:hAnsi="Times New Roman" w:cs="Times New Roman"/>
          <w:sz w:val="24"/>
          <w:szCs w:val="24"/>
        </w:rPr>
        <w:t>Юн С</w:t>
      </w:r>
      <w:r w:rsidR="007A3ECB" w:rsidRPr="00AD1975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7A3ECB" w:rsidRPr="00AD1975">
        <w:rPr>
          <w:rFonts w:ascii="Times New Roman" w:hAnsi="Times New Roman" w:cs="Times New Roman"/>
          <w:sz w:val="24"/>
          <w:szCs w:val="24"/>
        </w:rPr>
        <w:t>Л</w:t>
      </w:r>
      <w:r w:rsidR="007A3ECB" w:rsidRPr="00AD1975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7A3ECB" w:rsidRPr="00AD1975" w:rsidRDefault="003F7F7B" w:rsidP="003F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                            </w:t>
      </w:r>
      <w:r w:rsidR="007A3ECB" w:rsidRPr="00AD1975">
        <w:rPr>
          <w:rFonts w:ascii="Times New Roman" w:hAnsi="Times New Roman" w:cs="Times New Roman"/>
          <w:sz w:val="24"/>
          <w:szCs w:val="24"/>
        </w:rPr>
        <w:t>И</w:t>
      </w:r>
      <w:r w:rsidR="007A3ECB" w:rsidRPr="00AD1975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7A3ECB" w:rsidRPr="00AD1975">
        <w:rPr>
          <w:rFonts w:ascii="Times New Roman" w:hAnsi="Times New Roman" w:cs="Times New Roman"/>
          <w:sz w:val="24"/>
          <w:szCs w:val="24"/>
        </w:rPr>
        <w:t>о</w:t>
      </w:r>
      <w:r w:rsidR="007A3ECB" w:rsidRPr="00AD197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="007A3ECB" w:rsidRPr="00AD1975">
        <w:rPr>
          <w:rFonts w:ascii="Times New Roman" w:hAnsi="Times New Roman" w:cs="Times New Roman"/>
          <w:sz w:val="24"/>
          <w:szCs w:val="24"/>
        </w:rPr>
        <w:t xml:space="preserve">начальника Учебного центра </w:t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ECB" w:rsidRPr="00AD1975">
        <w:rPr>
          <w:rFonts w:ascii="Times New Roman" w:hAnsi="Times New Roman" w:cs="Times New Roman"/>
          <w:sz w:val="24"/>
          <w:szCs w:val="24"/>
        </w:rPr>
        <w:t>Усманов Х</w:t>
      </w:r>
      <w:r w:rsidR="007A3ECB" w:rsidRPr="00AD1975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7A3ECB" w:rsidRPr="00AD1975" w:rsidRDefault="003F7F7B" w:rsidP="003F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                             </w:t>
      </w:r>
      <w:r w:rsidR="007A3ECB" w:rsidRPr="00AD1975">
        <w:rPr>
          <w:rFonts w:ascii="Times New Roman" w:hAnsi="Times New Roman" w:cs="Times New Roman"/>
          <w:sz w:val="24"/>
          <w:szCs w:val="24"/>
        </w:rPr>
        <w:t>Начальник ОПиПК</w:t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ECB" w:rsidRPr="00AD1975">
        <w:rPr>
          <w:rFonts w:ascii="Times New Roman" w:hAnsi="Times New Roman" w:cs="Times New Roman"/>
          <w:sz w:val="24"/>
          <w:szCs w:val="24"/>
        </w:rPr>
        <w:t>Тагаев М</w:t>
      </w:r>
      <w:r w:rsidR="007A3ECB" w:rsidRPr="00AD1975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7A3ECB" w:rsidRPr="00AD1975">
        <w:rPr>
          <w:rFonts w:ascii="Times New Roman" w:hAnsi="Times New Roman" w:cs="Times New Roman"/>
          <w:sz w:val="24"/>
          <w:szCs w:val="24"/>
        </w:rPr>
        <w:t>А</w:t>
      </w:r>
      <w:r w:rsidR="007A3ECB" w:rsidRPr="00AD1975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532067" w:rsidRPr="00AD1975" w:rsidRDefault="003F7F7B" w:rsidP="003F7F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                             </w:t>
      </w:r>
      <w:r w:rsidR="006126F0" w:rsidRPr="00AD1975">
        <w:rPr>
          <w:rFonts w:ascii="Times New Roman" w:hAnsi="Times New Roman" w:cs="Times New Roman"/>
          <w:sz w:val="24"/>
          <w:szCs w:val="24"/>
        </w:rPr>
        <w:t>Главный инженер МПЗ</w:t>
      </w:r>
      <w:r w:rsidR="006126F0" w:rsidRPr="00AD1975">
        <w:rPr>
          <w:rFonts w:ascii="Times New Roman" w:hAnsi="Times New Roman" w:cs="Times New Roman"/>
          <w:sz w:val="24"/>
          <w:szCs w:val="24"/>
        </w:rPr>
        <w:tab/>
      </w:r>
      <w:r w:rsidR="006126F0" w:rsidRPr="00AD1975">
        <w:rPr>
          <w:rFonts w:ascii="Times New Roman" w:hAnsi="Times New Roman" w:cs="Times New Roman"/>
          <w:sz w:val="24"/>
          <w:szCs w:val="24"/>
        </w:rPr>
        <w:tab/>
      </w:r>
      <w:r w:rsidR="006126F0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7A3ECB" w:rsidRPr="00AD1975">
        <w:rPr>
          <w:rFonts w:ascii="Times New Roman" w:hAnsi="Times New Roman" w:cs="Times New Roman"/>
          <w:sz w:val="24"/>
          <w:szCs w:val="24"/>
        </w:rPr>
        <w:tab/>
      </w:r>
      <w:r w:rsidR="006126F0" w:rsidRPr="00AD1975">
        <w:rPr>
          <w:rFonts w:ascii="Times New Roman" w:hAnsi="Times New Roman" w:cs="Times New Roman"/>
          <w:sz w:val="24"/>
          <w:szCs w:val="24"/>
        </w:rPr>
        <w:tab/>
      </w:r>
      <w:r w:rsidR="006126F0" w:rsidRPr="00AD1975">
        <w:rPr>
          <w:rFonts w:ascii="Times New Roman" w:hAnsi="Times New Roman" w:cs="Times New Roman"/>
          <w:sz w:val="24"/>
          <w:szCs w:val="24"/>
        </w:rPr>
        <w:tab/>
      </w:r>
      <w:r w:rsidR="005C2BCE" w:rsidRPr="00AD197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         </w:t>
      </w:r>
      <w:r w:rsidR="006126F0" w:rsidRPr="00AD1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067" w:rsidRPr="00AD1975">
        <w:rPr>
          <w:rFonts w:ascii="Times New Roman" w:hAnsi="Times New Roman" w:cs="Times New Roman"/>
          <w:sz w:val="24"/>
          <w:szCs w:val="24"/>
        </w:rPr>
        <w:t>Умаралиев И</w:t>
      </w:r>
      <w:r w:rsidR="00532067" w:rsidRPr="00AD1975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532067" w:rsidRPr="00AD1975">
        <w:rPr>
          <w:rFonts w:ascii="Times New Roman" w:hAnsi="Times New Roman" w:cs="Times New Roman"/>
          <w:sz w:val="24"/>
          <w:szCs w:val="24"/>
        </w:rPr>
        <w:t>С</w:t>
      </w:r>
      <w:r w:rsidR="00532067" w:rsidRPr="00AD1975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sectPr w:rsidR="00532067" w:rsidRPr="00AD1975" w:rsidSect="00603137">
      <w:headerReference w:type="default" r:id="rId8"/>
      <w:pgSz w:w="16838" w:h="11906" w:orient="landscape"/>
      <w:pgMar w:top="1134" w:right="1103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19" w:rsidRDefault="00B61A19" w:rsidP="00E94757">
      <w:pPr>
        <w:spacing w:after="0" w:line="240" w:lineRule="auto"/>
      </w:pPr>
      <w:r>
        <w:separator/>
      </w:r>
    </w:p>
  </w:endnote>
  <w:endnote w:type="continuationSeparator" w:id="0">
    <w:p w:rsidR="00B61A19" w:rsidRDefault="00B61A19" w:rsidP="00E9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19" w:rsidRDefault="00B61A19" w:rsidP="00E94757">
      <w:pPr>
        <w:spacing w:after="0" w:line="240" w:lineRule="auto"/>
      </w:pPr>
      <w:r>
        <w:separator/>
      </w:r>
    </w:p>
  </w:footnote>
  <w:footnote w:type="continuationSeparator" w:id="0">
    <w:p w:rsidR="00B61A19" w:rsidRDefault="00B61A19" w:rsidP="00E9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338535"/>
      <w:docPartObj>
        <w:docPartGallery w:val="Page Numbers (Top of Page)"/>
        <w:docPartUnique/>
      </w:docPartObj>
    </w:sdtPr>
    <w:sdtEndPr/>
    <w:sdtContent>
      <w:p w:rsidR="00B61A19" w:rsidRDefault="00B61A19">
        <w:pPr>
          <w:pStyle w:val="a5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 w:rsidR="003E46A2">
          <w:rPr>
            <w:noProof/>
          </w:rPr>
          <w:t>1</w:t>
        </w:r>
        <w:r>
          <w:fldChar w:fldCharType="end"/>
        </w:r>
      </w:p>
    </w:sdtContent>
  </w:sdt>
  <w:p w:rsidR="00B61A19" w:rsidRDefault="00B61A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7172"/>
    <w:multiLevelType w:val="hybridMultilevel"/>
    <w:tmpl w:val="8956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74CF"/>
    <w:multiLevelType w:val="multilevel"/>
    <w:tmpl w:val="567ADD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B4F07D2"/>
    <w:multiLevelType w:val="hybridMultilevel"/>
    <w:tmpl w:val="8404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1AD3"/>
    <w:multiLevelType w:val="hybridMultilevel"/>
    <w:tmpl w:val="7674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17EB"/>
    <w:multiLevelType w:val="hybridMultilevel"/>
    <w:tmpl w:val="1C4613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74B5C"/>
    <w:multiLevelType w:val="hybridMultilevel"/>
    <w:tmpl w:val="4A9A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D7657"/>
    <w:multiLevelType w:val="hybridMultilevel"/>
    <w:tmpl w:val="969E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C4CB4"/>
    <w:multiLevelType w:val="hybridMultilevel"/>
    <w:tmpl w:val="97F6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0A15"/>
    <w:multiLevelType w:val="multilevel"/>
    <w:tmpl w:val="567ADD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4582BD4"/>
    <w:multiLevelType w:val="multilevel"/>
    <w:tmpl w:val="567ADD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83854B1"/>
    <w:multiLevelType w:val="hybridMultilevel"/>
    <w:tmpl w:val="9A6A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9D7"/>
    <w:rsid w:val="000253DE"/>
    <w:rsid w:val="000543B3"/>
    <w:rsid w:val="000667DD"/>
    <w:rsid w:val="00075997"/>
    <w:rsid w:val="000839DF"/>
    <w:rsid w:val="00091BE0"/>
    <w:rsid w:val="000A14E2"/>
    <w:rsid w:val="000A6477"/>
    <w:rsid w:val="000A704F"/>
    <w:rsid w:val="000B06BC"/>
    <w:rsid w:val="000D2F7A"/>
    <w:rsid w:val="000E7B65"/>
    <w:rsid w:val="00102949"/>
    <w:rsid w:val="00122176"/>
    <w:rsid w:val="00136564"/>
    <w:rsid w:val="0016637C"/>
    <w:rsid w:val="00176885"/>
    <w:rsid w:val="00186618"/>
    <w:rsid w:val="001A2518"/>
    <w:rsid w:val="001A4A3D"/>
    <w:rsid w:val="002000B1"/>
    <w:rsid w:val="002172D2"/>
    <w:rsid w:val="00222114"/>
    <w:rsid w:val="0025025B"/>
    <w:rsid w:val="00260289"/>
    <w:rsid w:val="002D056E"/>
    <w:rsid w:val="002F2BFA"/>
    <w:rsid w:val="00330DCC"/>
    <w:rsid w:val="00331485"/>
    <w:rsid w:val="003C1520"/>
    <w:rsid w:val="003D4FDF"/>
    <w:rsid w:val="003E46A2"/>
    <w:rsid w:val="003F7F7B"/>
    <w:rsid w:val="0040522D"/>
    <w:rsid w:val="00420F19"/>
    <w:rsid w:val="00457347"/>
    <w:rsid w:val="00472871"/>
    <w:rsid w:val="004D3B64"/>
    <w:rsid w:val="004E360D"/>
    <w:rsid w:val="004F4D6F"/>
    <w:rsid w:val="005132B6"/>
    <w:rsid w:val="00532067"/>
    <w:rsid w:val="00566E68"/>
    <w:rsid w:val="00591978"/>
    <w:rsid w:val="005B2F8F"/>
    <w:rsid w:val="005B6046"/>
    <w:rsid w:val="005B7C26"/>
    <w:rsid w:val="005C2BCE"/>
    <w:rsid w:val="005D7A4E"/>
    <w:rsid w:val="00603137"/>
    <w:rsid w:val="006126F0"/>
    <w:rsid w:val="00616BD9"/>
    <w:rsid w:val="00644CE1"/>
    <w:rsid w:val="00684368"/>
    <w:rsid w:val="00751A0E"/>
    <w:rsid w:val="00761810"/>
    <w:rsid w:val="007748F6"/>
    <w:rsid w:val="00775254"/>
    <w:rsid w:val="007A3ECB"/>
    <w:rsid w:val="007B0E42"/>
    <w:rsid w:val="007B35B9"/>
    <w:rsid w:val="007F76A7"/>
    <w:rsid w:val="00856B2C"/>
    <w:rsid w:val="0086377C"/>
    <w:rsid w:val="00886EB4"/>
    <w:rsid w:val="008961A7"/>
    <w:rsid w:val="008A09D7"/>
    <w:rsid w:val="008F190A"/>
    <w:rsid w:val="00916BC5"/>
    <w:rsid w:val="00916D95"/>
    <w:rsid w:val="00932A6D"/>
    <w:rsid w:val="0094132C"/>
    <w:rsid w:val="009531AA"/>
    <w:rsid w:val="00993658"/>
    <w:rsid w:val="009A17D6"/>
    <w:rsid w:val="009C6E42"/>
    <w:rsid w:val="009E1FEE"/>
    <w:rsid w:val="00A05111"/>
    <w:rsid w:val="00A364FF"/>
    <w:rsid w:val="00A42991"/>
    <w:rsid w:val="00A54833"/>
    <w:rsid w:val="00A86A4E"/>
    <w:rsid w:val="00AC4DCC"/>
    <w:rsid w:val="00AC776C"/>
    <w:rsid w:val="00AD1975"/>
    <w:rsid w:val="00AF2701"/>
    <w:rsid w:val="00AF5A9C"/>
    <w:rsid w:val="00B1290C"/>
    <w:rsid w:val="00B17BD8"/>
    <w:rsid w:val="00B24A0E"/>
    <w:rsid w:val="00B50AC1"/>
    <w:rsid w:val="00B5583B"/>
    <w:rsid w:val="00B61470"/>
    <w:rsid w:val="00B61A19"/>
    <w:rsid w:val="00C01FD8"/>
    <w:rsid w:val="00C07923"/>
    <w:rsid w:val="00C13E63"/>
    <w:rsid w:val="00C20FDC"/>
    <w:rsid w:val="00C20FF6"/>
    <w:rsid w:val="00C358BD"/>
    <w:rsid w:val="00C76DAB"/>
    <w:rsid w:val="00CA56BA"/>
    <w:rsid w:val="00CC5010"/>
    <w:rsid w:val="00D4262E"/>
    <w:rsid w:val="00D50788"/>
    <w:rsid w:val="00D94FD2"/>
    <w:rsid w:val="00DC6570"/>
    <w:rsid w:val="00DC73EA"/>
    <w:rsid w:val="00DF7D1A"/>
    <w:rsid w:val="00E01EDF"/>
    <w:rsid w:val="00E17486"/>
    <w:rsid w:val="00E20218"/>
    <w:rsid w:val="00E21E8E"/>
    <w:rsid w:val="00E24625"/>
    <w:rsid w:val="00E36085"/>
    <w:rsid w:val="00E57F26"/>
    <w:rsid w:val="00E94757"/>
    <w:rsid w:val="00EB5EA3"/>
    <w:rsid w:val="00F05F8C"/>
    <w:rsid w:val="00F45430"/>
    <w:rsid w:val="00F814EA"/>
    <w:rsid w:val="00F84717"/>
    <w:rsid w:val="00F87CC6"/>
    <w:rsid w:val="00F9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E28F5AC-6149-420D-A11A-BEACF5F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2E"/>
  </w:style>
  <w:style w:type="paragraph" w:styleId="2">
    <w:name w:val="heading 2"/>
    <w:basedOn w:val="a"/>
    <w:link w:val="20"/>
    <w:uiPriority w:val="9"/>
    <w:qFormat/>
    <w:rsid w:val="00B17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2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42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757"/>
  </w:style>
  <w:style w:type="paragraph" w:styleId="a7">
    <w:name w:val="footer"/>
    <w:basedOn w:val="a"/>
    <w:link w:val="a8"/>
    <w:uiPriority w:val="99"/>
    <w:unhideWhenUsed/>
    <w:rsid w:val="00E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757"/>
  </w:style>
  <w:style w:type="character" w:customStyle="1" w:styleId="20">
    <w:name w:val="Заголовок 2 Знак"/>
    <w:basedOn w:val="a0"/>
    <w:link w:val="2"/>
    <w:uiPriority w:val="9"/>
    <w:rsid w:val="00B17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916BC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1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86A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6A4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6A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6A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6A4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8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6A4E"/>
    <w:rPr>
      <w:rFonts w:ascii="Segoe UI" w:hAnsi="Segoe UI" w:cs="Segoe UI"/>
      <w:sz w:val="18"/>
      <w:szCs w:val="18"/>
    </w:rPr>
  </w:style>
  <w:style w:type="paragraph" w:styleId="af2">
    <w:name w:val="Document Map"/>
    <w:basedOn w:val="a"/>
    <w:link w:val="af3"/>
    <w:uiPriority w:val="99"/>
    <w:semiHidden/>
    <w:unhideWhenUsed/>
    <w:rsid w:val="005B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B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F3E8-64BA-427A-82C3-339776C2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13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Тагаев Мирзамахмуд Ахматалиевич</dc:creator>
  <cp:keywords/>
  <dc:description/>
  <cp:lastModifiedBy>CCLASS-5</cp:lastModifiedBy>
  <cp:revision>44</cp:revision>
  <dcterms:created xsi:type="dcterms:W3CDTF">2019-10-25T04:22:00Z</dcterms:created>
  <dcterms:modified xsi:type="dcterms:W3CDTF">2020-05-25T06:31:00Z</dcterms:modified>
</cp:coreProperties>
</file>