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A9" w:rsidRDefault="001F1EA9" w:rsidP="001F1E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F1EA9" w:rsidRPr="00620209" w:rsidRDefault="001F1EA9" w:rsidP="001F1EA9">
      <w:pPr>
        <w:pStyle w:val="11"/>
        <w:tabs>
          <w:tab w:val="left" w:pos="1134"/>
        </w:tabs>
        <w:ind w:left="0"/>
        <w:rPr>
          <w:b/>
        </w:rPr>
      </w:pPr>
    </w:p>
    <w:p w:rsidR="001F1EA9" w:rsidRPr="00620209" w:rsidRDefault="001F1EA9" w:rsidP="001F1EA9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1F1EA9" w:rsidRPr="00620209" w:rsidRDefault="001F1EA9" w:rsidP="001F1EA9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667C99" w:rsidRDefault="00667C99" w:rsidP="001F1EA9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667C99" w:rsidRDefault="00667C99" w:rsidP="001F1EA9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667C99" w:rsidRDefault="00667C99" w:rsidP="001F1EA9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667C99" w:rsidRDefault="00667C99" w:rsidP="001F1EA9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667C99" w:rsidRDefault="00667C99" w:rsidP="001F1EA9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1F1EA9" w:rsidRPr="004E03BC" w:rsidRDefault="001F1EA9" w:rsidP="001F1EA9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1F1EA9" w:rsidRPr="00620209" w:rsidRDefault="001F1EA9" w:rsidP="001F1EA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1F1EA9" w:rsidRPr="00151CC2" w:rsidRDefault="001F1EA9" w:rsidP="001F1E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1C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Контролер продукции обогащения</w:t>
      </w:r>
    </w:p>
    <w:p w:rsidR="001F1EA9" w:rsidRPr="00620209" w:rsidRDefault="001F1EA9" w:rsidP="001F1EA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  <w:r w:rsidRPr="00620209">
        <w:rPr>
          <w:b/>
          <w:sz w:val="28"/>
        </w:rPr>
        <w:t>_______________________________________________</w:t>
      </w:r>
    </w:p>
    <w:p w:rsidR="001F1EA9" w:rsidRPr="00667C99" w:rsidRDefault="001F1EA9" w:rsidP="001F1EA9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667C99">
        <w:rPr>
          <w:sz w:val="20"/>
        </w:rPr>
        <w:t>(</w:t>
      </w:r>
      <w:r w:rsidRPr="00667C99">
        <w:rPr>
          <w:sz w:val="20"/>
          <w:lang w:val="uz-Cyrl-UZ"/>
        </w:rPr>
        <w:t>наименование</w:t>
      </w:r>
      <w:r w:rsidRPr="00667C99">
        <w:rPr>
          <w:sz w:val="20"/>
        </w:rPr>
        <w:t xml:space="preserve"> профессионального стандарта)</w:t>
      </w:r>
    </w:p>
    <w:p w:rsidR="001F1EA9" w:rsidRPr="00620209" w:rsidRDefault="001F1EA9" w:rsidP="00095474">
      <w:pPr>
        <w:pStyle w:val="11"/>
        <w:tabs>
          <w:tab w:val="left" w:pos="1134"/>
        </w:tabs>
        <w:ind w:left="0"/>
        <w:rPr>
          <w:b/>
          <w:sz w:val="28"/>
        </w:rPr>
      </w:pPr>
    </w:p>
    <w:tbl>
      <w:tblPr>
        <w:tblpPr w:leftFromText="180" w:rightFromText="180" w:vertAnchor="text" w:horzAnchor="page" w:tblpX="5221" w:tblpY="125"/>
        <w:tblW w:w="9028" w:type="dxa"/>
        <w:tblLayout w:type="fixed"/>
        <w:tblLook w:val="04A0" w:firstRow="1" w:lastRow="0" w:firstColumn="1" w:lastColumn="0" w:noHBand="0" w:noVBand="1"/>
      </w:tblPr>
      <w:tblGrid>
        <w:gridCol w:w="6671"/>
        <w:gridCol w:w="2357"/>
      </w:tblGrid>
      <w:tr w:rsidR="00667C99" w:rsidRPr="00620209" w:rsidTr="00667C99">
        <w:trPr>
          <w:trHeight w:val="766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9" w:rsidRPr="00667C99" w:rsidRDefault="00667C99" w:rsidP="00667C99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667C99">
              <w:t>Акционерное общество</w:t>
            </w:r>
          </w:p>
          <w:p w:rsidR="00667C99" w:rsidRPr="00667C99" w:rsidRDefault="00667C99" w:rsidP="00667C99">
            <w:pPr>
              <w:pStyle w:val="11"/>
              <w:tabs>
                <w:tab w:val="left" w:pos="284"/>
              </w:tabs>
              <w:ind w:left="0"/>
              <w:jc w:val="center"/>
            </w:pPr>
            <w:r w:rsidRPr="00667C99">
              <w:t>«Алмалыкский горно-металлургический комбинат»</w:t>
            </w:r>
          </w:p>
          <w:p w:rsidR="00667C99" w:rsidRPr="00667C99" w:rsidRDefault="00667C99" w:rsidP="00667C99">
            <w:pPr>
              <w:pStyle w:val="11"/>
              <w:tabs>
                <w:tab w:val="left" w:pos="284"/>
              </w:tabs>
              <w:ind w:left="0"/>
              <w:jc w:val="center"/>
            </w:pPr>
            <w:r w:rsidRPr="00667C99">
              <w:t>Республика Узбекистан, Ташкентская область,</w:t>
            </w:r>
          </w:p>
          <w:p w:rsidR="00667C99" w:rsidRPr="00620209" w:rsidRDefault="00667C99" w:rsidP="00667C99">
            <w:pPr>
              <w:pStyle w:val="11"/>
              <w:tabs>
                <w:tab w:val="left" w:pos="284"/>
              </w:tabs>
              <w:ind w:left="0"/>
              <w:jc w:val="center"/>
              <w:rPr>
                <w:b/>
                <w:sz w:val="28"/>
              </w:rPr>
            </w:pPr>
            <w:r w:rsidRPr="00667C99">
              <w:t>город Алмалык, улица Амира Тимура дом 53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667C99" w:rsidRDefault="00667C99" w:rsidP="006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667C99" w:rsidRDefault="00667C99" w:rsidP="006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Pr="00EA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7C99" w:rsidRPr="00095474" w:rsidRDefault="00667C99" w:rsidP="006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МЗиТО</w:t>
            </w:r>
          </w:p>
          <w:p w:rsidR="00667C99" w:rsidRPr="00EA1EBC" w:rsidRDefault="00667C99" w:rsidP="00667C99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1F1EA9" w:rsidRPr="00620209" w:rsidRDefault="001F1EA9" w:rsidP="001F1EA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1F1EA9" w:rsidRPr="00620209" w:rsidRDefault="001F1EA9" w:rsidP="001F1EA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1F1EA9" w:rsidRPr="00620209" w:rsidRDefault="001F1EA9" w:rsidP="001F1EA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1F1EA9" w:rsidRPr="00620209" w:rsidRDefault="001F1EA9" w:rsidP="001F1EA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67C99" w:rsidRDefault="00667C99" w:rsidP="00667C99">
      <w:pPr>
        <w:pStyle w:val="11"/>
        <w:tabs>
          <w:tab w:val="left" w:pos="1134"/>
        </w:tabs>
        <w:ind w:left="0"/>
        <w:jc w:val="center"/>
        <w:rPr>
          <w:sz w:val="20"/>
        </w:rPr>
      </w:pPr>
    </w:p>
    <w:p w:rsidR="00667C99" w:rsidRPr="00416ABC" w:rsidRDefault="00667C99" w:rsidP="00667C99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1F1EA9" w:rsidRPr="00620209" w:rsidRDefault="001F1EA9" w:rsidP="001F1EA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1F1EA9" w:rsidRPr="00620209" w:rsidRDefault="001F1EA9" w:rsidP="001F1EA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1F1EA9" w:rsidRDefault="001F1EA9" w:rsidP="001F1EA9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1F1EA9" w:rsidRDefault="001F1EA9" w:rsidP="001F1EA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1F1EA9" w:rsidRDefault="001F1EA9" w:rsidP="001F1EA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1F1EA9" w:rsidRDefault="001F1EA9" w:rsidP="001F1EA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1F1EA9" w:rsidRDefault="001F1EA9" w:rsidP="001F1EA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1F1EA9" w:rsidRDefault="001F1EA9" w:rsidP="001F1EA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67C99" w:rsidRDefault="00667C99" w:rsidP="0012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667C99" w:rsidRDefault="00667C99" w:rsidP="0012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A012EF" w:rsidRPr="00095474" w:rsidRDefault="00667C99" w:rsidP="00667C9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lastRenderedPageBreak/>
        <w:t xml:space="preserve">Раздел </w:t>
      </w:r>
      <w:r w:rsidR="00A012EF" w:rsidRPr="0009547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I. Общие сведения</w:t>
      </w:r>
    </w:p>
    <w:tbl>
      <w:tblPr>
        <w:tblW w:w="14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  <w:gridCol w:w="809"/>
        <w:gridCol w:w="1917"/>
      </w:tblGrid>
      <w:tr w:rsidR="00D2425B" w:rsidRPr="00095474" w:rsidTr="00667C99">
        <w:trPr>
          <w:trHeight w:val="262"/>
        </w:trPr>
        <w:tc>
          <w:tcPr>
            <w:tcW w:w="121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99" w:rsidRDefault="00667C99" w:rsidP="002E21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         </w:t>
            </w:r>
          </w:p>
          <w:p w:rsidR="00D2425B" w:rsidRPr="00667C99" w:rsidRDefault="00667C99" w:rsidP="00667C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                    </w:t>
            </w:r>
            <w:r w:rsidR="00D2425B" w:rsidRPr="0021111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Контролер продукции обогащения</w:t>
            </w:r>
          </w:p>
        </w:tc>
        <w:tc>
          <w:tcPr>
            <w:tcW w:w="8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25B" w:rsidRPr="00667C99" w:rsidRDefault="00D2425B" w:rsidP="0066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667C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25B" w:rsidRPr="00667C99" w:rsidRDefault="00D2425B" w:rsidP="00667C99">
            <w:pPr>
              <w:pStyle w:val="11"/>
              <w:ind w:left="0"/>
              <w:rPr>
                <w:szCs w:val="28"/>
              </w:rPr>
            </w:pPr>
          </w:p>
        </w:tc>
      </w:tr>
      <w:tr w:rsidR="00667C99" w:rsidRPr="00A55893" w:rsidTr="00667C99">
        <w:trPr>
          <w:trHeight w:val="341"/>
        </w:trPr>
        <w:tc>
          <w:tcPr>
            <w:tcW w:w="121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99" w:rsidRPr="00A55893" w:rsidRDefault="00667C99" w:rsidP="0066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                                                </w:t>
            </w:r>
            <w:r w:rsidRPr="00A55893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99" w:rsidRPr="00A55893" w:rsidRDefault="00667C99" w:rsidP="0066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58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C99" w:rsidRPr="00667C99" w:rsidRDefault="00667C99" w:rsidP="00667C99">
            <w:pPr>
              <w:pStyle w:val="11"/>
              <w:ind w:left="0"/>
              <w:jc w:val="center"/>
              <w:rPr>
                <w:szCs w:val="28"/>
              </w:rPr>
            </w:pPr>
            <w:r w:rsidRPr="00667C99">
              <w:rPr>
                <w:szCs w:val="28"/>
              </w:rPr>
              <w:t>С05.038</w:t>
            </w:r>
          </w:p>
        </w:tc>
      </w:tr>
      <w:tr w:rsidR="00667C99" w:rsidRPr="00A55893" w:rsidTr="00667C99">
        <w:trPr>
          <w:trHeight w:val="162"/>
        </w:trPr>
        <w:tc>
          <w:tcPr>
            <w:tcW w:w="121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C99" w:rsidRPr="00A55893" w:rsidRDefault="00667C99" w:rsidP="0066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</w:p>
        </w:tc>
        <w:tc>
          <w:tcPr>
            <w:tcW w:w="8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C99" w:rsidRPr="00A55893" w:rsidRDefault="00667C99" w:rsidP="0066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C99" w:rsidRPr="00667C99" w:rsidRDefault="00667C99" w:rsidP="00667C99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  <w:szCs w:val="28"/>
                <w:lang w:val="uz-Cyrl-UZ"/>
              </w:rPr>
            </w:pPr>
            <w:r w:rsidRPr="00667C99">
              <w:rPr>
                <w:sz w:val="20"/>
                <w:szCs w:val="28"/>
                <w:lang w:val="uz-Cyrl-UZ"/>
              </w:rPr>
              <w:t xml:space="preserve">Код по                                 </w:t>
            </w:r>
          </w:p>
          <w:p w:rsidR="00667C99" w:rsidRPr="00A55893" w:rsidRDefault="00667C99" w:rsidP="0066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7C99">
              <w:rPr>
                <w:rFonts w:ascii="Times New Roman" w:hAnsi="Times New Roman" w:cs="Times New Roman"/>
                <w:sz w:val="20"/>
                <w:szCs w:val="28"/>
                <w:lang w:val="uz-Cyrl-UZ"/>
              </w:rPr>
              <w:t>дескриптору</w:t>
            </w:r>
          </w:p>
        </w:tc>
      </w:tr>
    </w:tbl>
    <w:p w:rsidR="00A012EF" w:rsidRPr="00667C99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8"/>
          <w:lang w:eastAsia="ru-RU"/>
        </w:rPr>
      </w:pPr>
      <w:r w:rsidRPr="00667C99">
        <w:rPr>
          <w:rFonts w:ascii="Times New Roman" w:eastAsia="Times New Roman" w:hAnsi="Times New Roman" w:cs="Times New Roman"/>
          <w:iCs/>
          <w:color w:val="333333"/>
          <w:sz w:val="24"/>
          <w:szCs w:val="28"/>
          <w:lang w:eastAsia="ru-RU"/>
        </w:rPr>
        <w:t>Основная цель вида профессиональной деятельности:</w:t>
      </w:r>
    </w:p>
    <w:p w:rsidR="00A012EF" w:rsidRPr="00A55893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5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6"/>
      </w:tblGrid>
      <w:tr w:rsidR="00A012EF" w:rsidRPr="00A55893" w:rsidTr="00667C99">
        <w:trPr>
          <w:trHeight w:val="1015"/>
        </w:trPr>
        <w:tc>
          <w:tcPr>
            <w:tcW w:w="1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F91A4B" w:rsidRDefault="00F91A4B" w:rsidP="00B8559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A4B">
              <w:rPr>
                <w:rFonts w:ascii="Times New Roman" w:hAnsi="Times New Roman" w:cs="Times New Roman"/>
                <w:sz w:val="24"/>
                <w:szCs w:val="24"/>
              </w:rPr>
              <w:t>В случае ведения контроля технологии и качества сырья, полуфабрикатов и продуктов обогащения дробильн</w:t>
            </w:r>
            <w:r w:rsidR="006E6074">
              <w:rPr>
                <w:rFonts w:ascii="Times New Roman" w:hAnsi="Times New Roman" w:cs="Times New Roman"/>
                <w:sz w:val="24"/>
                <w:szCs w:val="24"/>
              </w:rPr>
              <w:t>о-сортировочных</w:t>
            </w:r>
            <w:r w:rsidRPr="00F91A4B">
              <w:rPr>
                <w:rFonts w:ascii="Times New Roman" w:hAnsi="Times New Roman" w:cs="Times New Roman"/>
                <w:sz w:val="24"/>
                <w:szCs w:val="24"/>
              </w:rPr>
              <w:t xml:space="preserve"> фабриках, имеющих в схемах: более дв</w:t>
            </w:r>
            <w:r w:rsidR="00B8559A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r w:rsidRPr="00F91A4B">
              <w:rPr>
                <w:rFonts w:ascii="Times New Roman" w:hAnsi="Times New Roman" w:cs="Times New Roman"/>
                <w:sz w:val="24"/>
                <w:szCs w:val="24"/>
              </w:rPr>
              <w:t xml:space="preserve"> стадии дроблени</w:t>
            </w:r>
            <w:r w:rsidR="00B855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1A4B">
              <w:rPr>
                <w:rFonts w:ascii="Times New Roman" w:hAnsi="Times New Roman" w:cs="Times New Roman"/>
                <w:sz w:val="24"/>
                <w:szCs w:val="24"/>
              </w:rPr>
              <w:t>, более дв</w:t>
            </w:r>
            <w:r w:rsidR="00B8559A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r w:rsidRPr="00F91A4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B8559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91A4B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по </w:t>
            </w:r>
            <w:r w:rsidR="00B8559A">
              <w:rPr>
                <w:rFonts w:ascii="Times New Roman" w:hAnsi="Times New Roman" w:cs="Times New Roman"/>
                <w:sz w:val="24"/>
                <w:szCs w:val="24"/>
              </w:rPr>
              <w:t>гранулометрическому составу</w:t>
            </w:r>
            <w:r w:rsidRPr="00F91A4B">
              <w:rPr>
                <w:rFonts w:ascii="Times New Roman" w:hAnsi="Times New Roman" w:cs="Times New Roman"/>
                <w:sz w:val="24"/>
                <w:szCs w:val="24"/>
              </w:rPr>
              <w:t xml:space="preserve">, более одной стадии </w:t>
            </w:r>
            <w:r w:rsidR="00B8559A">
              <w:rPr>
                <w:rFonts w:ascii="Times New Roman" w:hAnsi="Times New Roman" w:cs="Times New Roman"/>
                <w:sz w:val="24"/>
                <w:szCs w:val="24"/>
              </w:rPr>
              <w:t>флотационных</w:t>
            </w:r>
            <w:r w:rsidRPr="00F91A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8559A">
              <w:rPr>
                <w:rFonts w:ascii="Times New Roman" w:hAnsi="Times New Roman" w:cs="Times New Roman"/>
                <w:sz w:val="24"/>
                <w:szCs w:val="24"/>
              </w:rPr>
              <w:t>гравитационных</w:t>
            </w:r>
            <w:r w:rsidRPr="00F91A4B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обогащения.</w:t>
            </w:r>
          </w:p>
        </w:tc>
      </w:tr>
    </w:tbl>
    <w:p w:rsidR="00667C99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5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AD721A" w:rsidRPr="00667C99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8"/>
          <w:lang w:eastAsia="ru-RU"/>
        </w:rPr>
      </w:pPr>
      <w:r w:rsidRPr="00667C99">
        <w:rPr>
          <w:rFonts w:ascii="Times New Roman" w:eastAsia="Times New Roman" w:hAnsi="Times New Roman" w:cs="Times New Roman"/>
          <w:iCs/>
          <w:color w:val="333333"/>
          <w:sz w:val="24"/>
          <w:szCs w:val="28"/>
          <w:lang w:eastAsia="ru-RU"/>
        </w:rPr>
        <w:t>Группа занятий</w:t>
      </w:r>
      <w:r w:rsidR="00A55893" w:rsidRPr="00667C99">
        <w:rPr>
          <w:rFonts w:ascii="Times New Roman" w:eastAsia="Times New Roman" w:hAnsi="Times New Roman" w:cs="Times New Roman"/>
          <w:iCs/>
          <w:color w:val="333333"/>
          <w:sz w:val="24"/>
          <w:szCs w:val="28"/>
          <w:lang w:eastAsia="ru-RU"/>
        </w:rPr>
        <w:t xml:space="preserve"> по НСКЗ</w:t>
      </w:r>
      <w:r w:rsidRPr="00667C99">
        <w:rPr>
          <w:rFonts w:ascii="Times New Roman" w:eastAsia="Times New Roman" w:hAnsi="Times New Roman" w:cs="Times New Roman"/>
          <w:iCs/>
          <w:color w:val="333333"/>
          <w:sz w:val="24"/>
          <w:szCs w:val="28"/>
          <w:lang w:eastAsia="ru-RU"/>
        </w:rPr>
        <w:t>:</w:t>
      </w:r>
      <w:r w:rsidR="00AD721A" w:rsidRPr="00667C99">
        <w:rPr>
          <w:rFonts w:ascii="Times New Roman" w:eastAsia="Times New Roman" w:hAnsi="Times New Roman" w:cs="Times New Roman"/>
          <w:iCs/>
          <w:color w:val="333333"/>
          <w:sz w:val="24"/>
          <w:szCs w:val="28"/>
          <w:lang w:eastAsia="ru-RU"/>
        </w:rPr>
        <w:t xml:space="preserve"> </w:t>
      </w:r>
    </w:p>
    <w:p w:rsidR="00A55893" w:rsidRPr="00667C99" w:rsidRDefault="00A55893" w:rsidP="00A012EF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5812"/>
        <w:gridCol w:w="2470"/>
        <w:gridCol w:w="4334"/>
      </w:tblGrid>
      <w:tr w:rsidR="00A012EF" w:rsidRPr="00A55893" w:rsidTr="00151CC2">
        <w:trPr>
          <w:trHeight w:val="844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55893" w:rsidRDefault="00F91A4B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8290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C2" w:rsidRDefault="00151CC2" w:rsidP="0015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A012EF" w:rsidRPr="00151CC2" w:rsidRDefault="00151CC2" w:rsidP="0015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0"/>
              </w:rPr>
            </w:pPr>
            <w:r w:rsidRPr="00151CC2">
              <w:rPr>
                <w:rFonts w:ascii="TimesNewRomanPS-BoldMT" w:hAnsi="TimesNewRomanPS-BoldMT" w:cs="TimesNewRomanPS-BoldMT"/>
                <w:bCs/>
                <w:sz w:val="24"/>
                <w:szCs w:val="20"/>
              </w:rPr>
              <w:t>Операторы-сборщики стационарного оборудования, не вошедшие в другие группы</w:t>
            </w:r>
          </w:p>
        </w:tc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2EF" w:rsidRPr="00A55893" w:rsidRDefault="00A012EF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4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55893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A012EF" w:rsidRPr="00A55893" w:rsidTr="00667C99">
        <w:trPr>
          <w:trHeight w:val="112"/>
        </w:trPr>
        <w:tc>
          <w:tcPr>
            <w:tcW w:w="20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55893" w:rsidRDefault="00667C99" w:rsidP="00A5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(код </w:t>
            </w:r>
            <w:r w:rsidR="00A55893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НСКЗ)</w:t>
            </w: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55893" w:rsidRDefault="00A012EF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A55893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(наименование</w:t>
            </w:r>
            <w:r w:rsidR="00667C99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группы</w:t>
            </w:r>
            <w:r w:rsidRPr="00A55893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2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55893" w:rsidRDefault="00667C99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(код </w:t>
            </w:r>
            <w:r w:rsidR="00A55893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НСКЗ</w:t>
            </w:r>
            <w:r w:rsidR="00A012EF" w:rsidRPr="00A55893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43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55893" w:rsidRDefault="00A012EF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A55893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(наименование</w:t>
            </w:r>
            <w:r w:rsidR="00667C99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группы</w:t>
            </w:r>
            <w:r w:rsidRPr="00A55893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)</w:t>
            </w:r>
          </w:p>
        </w:tc>
      </w:tr>
    </w:tbl>
    <w:p w:rsidR="000C5A2A" w:rsidRDefault="000C5A2A" w:rsidP="000C5A2A">
      <w:pPr>
        <w:pStyle w:val="11"/>
        <w:tabs>
          <w:tab w:val="left" w:pos="2300"/>
        </w:tabs>
        <w:ind w:left="0"/>
        <w:rPr>
          <w:rFonts w:cs="Kokila"/>
          <w:cs/>
          <w:lang w:val="uz-Cyrl-UZ" w:bidi="hi-IN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0C5A2A" w:rsidRPr="00A96732" w:rsidRDefault="000C5A2A" w:rsidP="000C5A2A">
      <w:pPr>
        <w:pStyle w:val="11"/>
        <w:tabs>
          <w:tab w:val="left" w:pos="2300"/>
        </w:tabs>
        <w:ind w:left="0"/>
        <w:rPr>
          <w:sz w:val="20"/>
          <w:szCs w:val="20"/>
          <w:lang w:val="uz-Cyrl-UZ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2332"/>
      </w:tblGrid>
      <w:tr w:rsidR="000C5A2A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A2A" w:rsidRPr="00506A10" w:rsidRDefault="000C5A2A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A2A" w:rsidRPr="00CB5306" w:rsidRDefault="000C5A2A" w:rsidP="00C73533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металлических руд</w:t>
            </w:r>
          </w:p>
        </w:tc>
      </w:tr>
      <w:tr w:rsidR="000C5A2A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A2A" w:rsidRPr="00506A10" w:rsidRDefault="000C5A2A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A2A" w:rsidRPr="00506A10" w:rsidRDefault="000C5A2A" w:rsidP="00C73533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цветных металлов</w:t>
            </w:r>
          </w:p>
        </w:tc>
      </w:tr>
      <w:tr w:rsidR="000C5A2A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A2A" w:rsidRPr="00506A10" w:rsidRDefault="000C5A2A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A2A" w:rsidRPr="00506A10" w:rsidRDefault="000C5A2A" w:rsidP="00C735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  <w:tr w:rsidR="000C5A2A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A2A" w:rsidRPr="00506A10" w:rsidRDefault="000C5A2A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A2A" w:rsidRPr="00506A10" w:rsidRDefault="000C5A2A" w:rsidP="00C735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</w:tbl>
    <w:p w:rsidR="000C5A2A" w:rsidRDefault="000C5A2A" w:rsidP="000C5A2A">
      <w:pPr>
        <w:pStyle w:val="11"/>
        <w:tabs>
          <w:tab w:val="left" w:pos="1134"/>
        </w:tabs>
        <w:ind w:left="0"/>
        <w:rPr>
          <w:b/>
          <w:sz w:val="26"/>
          <w:szCs w:val="26"/>
        </w:rPr>
      </w:pPr>
    </w:p>
    <w:p w:rsidR="000C5A2A" w:rsidRPr="00506A10" w:rsidRDefault="000C5A2A" w:rsidP="000C5A2A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b/>
          <w:sz w:val="26"/>
          <w:szCs w:val="26"/>
        </w:rPr>
        <w:br w:type="textWrapping" w:clear="all"/>
      </w:r>
      <w:r w:rsidRPr="00506A10">
        <w:rPr>
          <w:sz w:val="20"/>
          <w:szCs w:val="20"/>
          <w:lang w:val="uz-Cyrl-UZ"/>
        </w:rPr>
        <w:t xml:space="preserve"> (Код ОКЭД)                                                        (наименование вида экономической деятельности)</w:t>
      </w:r>
    </w:p>
    <w:p w:rsidR="000C5A2A" w:rsidRDefault="000C5A2A" w:rsidP="000C5A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0317" w:rsidRDefault="00450317" w:rsidP="000C5A2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77BF7" w:rsidRDefault="00667C99" w:rsidP="00A5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Раздел </w:t>
      </w:r>
      <w:r w:rsidR="00A012EF" w:rsidRPr="00A5589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II. Описание трудовых функций, входящих в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</w:t>
      </w:r>
      <w:r w:rsidR="00A012EF" w:rsidRPr="00A5589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профессиональный стандарт</w:t>
      </w:r>
    </w:p>
    <w:p w:rsidR="00A012EF" w:rsidRPr="00A55893" w:rsidRDefault="00A012EF" w:rsidP="00A5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A5589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(функциональная карта вида профессиональной деятельности)</w:t>
      </w:r>
    </w:p>
    <w:p w:rsidR="00A012EF" w:rsidRPr="00A55893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5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2960"/>
        <w:gridCol w:w="2382"/>
        <w:gridCol w:w="4203"/>
        <w:gridCol w:w="1386"/>
        <w:gridCol w:w="2382"/>
      </w:tblGrid>
      <w:tr w:rsidR="00A012EF" w:rsidRPr="00A55893" w:rsidTr="00095474">
        <w:trPr>
          <w:trHeight w:val="257"/>
        </w:trPr>
        <w:tc>
          <w:tcPr>
            <w:tcW w:w="6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55893" w:rsidRDefault="00A012EF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  <w:r w:rsidRPr="00A5589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797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55893" w:rsidRDefault="00A012EF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  <w:r w:rsidRPr="00A5589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A55893" w:rsidRPr="00A55893" w:rsidTr="00211117">
        <w:trPr>
          <w:trHeight w:val="965"/>
        </w:trPr>
        <w:tc>
          <w:tcPr>
            <w:tcW w:w="1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042189" w:rsidRDefault="00A55893" w:rsidP="00A5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042189" w:rsidRDefault="00A55893" w:rsidP="00A5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042189" w:rsidRDefault="00A55893" w:rsidP="00A5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квалификации по НРК и/или ОРК</w:t>
            </w:r>
          </w:p>
        </w:tc>
        <w:tc>
          <w:tcPr>
            <w:tcW w:w="420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042189" w:rsidRDefault="00A55893" w:rsidP="00A5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042189" w:rsidRDefault="00A55893" w:rsidP="00A5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238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042189" w:rsidRDefault="00A55893" w:rsidP="00A5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A012EF" w:rsidRPr="00A55893" w:rsidTr="00095474">
        <w:trPr>
          <w:trHeight w:val="988"/>
        </w:trPr>
        <w:tc>
          <w:tcPr>
            <w:tcW w:w="1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CE1B78" w:rsidRDefault="00A012EF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1B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CE1B78" w:rsidRDefault="00E6593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59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Контроль технологических процессов обогащения </w:t>
            </w:r>
          </w:p>
        </w:tc>
        <w:tc>
          <w:tcPr>
            <w:tcW w:w="238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CE1B78" w:rsidRDefault="00CE1B78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0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2EF" w:rsidRPr="00CE1B78" w:rsidRDefault="000C5A2A" w:rsidP="00CE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7" w:history="1">
              <w:r w:rsidR="00E65930" w:rsidRPr="00CE1B7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Контроль</w:t>
              </w:r>
            </w:hyperlink>
            <w:r w:rsidR="00E65930" w:rsidRPr="00CE1B78">
              <w:rPr>
                <w:rFonts w:ascii="Times New Roman" w:hAnsi="Times New Roman" w:cs="Times New Roman"/>
                <w:sz w:val="24"/>
                <w:szCs w:val="24"/>
              </w:rPr>
              <w:t> качества продукции металлургического производства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CE1B78" w:rsidRDefault="00A012EF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1B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А/01.3</w:t>
            </w:r>
          </w:p>
        </w:tc>
        <w:tc>
          <w:tcPr>
            <w:tcW w:w="238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CE1B78" w:rsidRDefault="00CE1B78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</w:tbl>
    <w:p w:rsidR="00691F2E" w:rsidRPr="00095474" w:rsidRDefault="00A012EF" w:rsidP="0009547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667C99" w:rsidRDefault="00667C99" w:rsidP="00A5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211117" w:rsidRDefault="00211117" w:rsidP="00A5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A012EF" w:rsidRDefault="00667C99" w:rsidP="00A5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Раздел </w:t>
      </w:r>
      <w:r w:rsidR="00A012EF" w:rsidRPr="00A5589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III. Характеристика обобщенных трудовых функций</w:t>
      </w:r>
    </w:p>
    <w:p w:rsidR="00095474" w:rsidRPr="00A55893" w:rsidRDefault="00095474" w:rsidP="00A5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A012EF" w:rsidRPr="002E210F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A5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2E210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 Обобщенная трудовая функция</w:t>
      </w:r>
    </w:p>
    <w:p w:rsidR="00A012EF" w:rsidRPr="002E210F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E21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7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6250"/>
        <w:gridCol w:w="1003"/>
        <w:gridCol w:w="1428"/>
        <w:gridCol w:w="2677"/>
        <w:gridCol w:w="1204"/>
      </w:tblGrid>
      <w:tr w:rsidR="00A012EF" w:rsidRPr="00667C99" w:rsidTr="00095474">
        <w:trPr>
          <w:trHeight w:val="231"/>
        </w:trPr>
        <w:tc>
          <w:tcPr>
            <w:tcW w:w="220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667C99" w:rsidRDefault="00A012EF" w:rsidP="002E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667C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667C99" w:rsidRDefault="00E6593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667C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 технологических процессов обогащения</w:t>
            </w:r>
          </w:p>
        </w:tc>
        <w:tc>
          <w:tcPr>
            <w:tcW w:w="1003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667C99" w:rsidRDefault="00A012EF" w:rsidP="002E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667C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667C99" w:rsidRDefault="00621676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667C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67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667C99" w:rsidRDefault="00A012EF" w:rsidP="002E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667C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667C99" w:rsidRDefault="00CE1B78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667C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</w:tbl>
    <w:p w:rsidR="00A012EF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5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</w:t>
      </w:r>
    </w:p>
    <w:p w:rsidR="00211117" w:rsidRPr="00A55893" w:rsidRDefault="00211117" w:rsidP="00A012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11766"/>
      </w:tblGrid>
      <w:tr w:rsidR="00A012EF" w:rsidRPr="00A55893" w:rsidTr="00667C9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55893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5589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074" w:rsidRDefault="00691F2E" w:rsidP="0094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Контролер продукции обогащения</w:t>
            </w:r>
            <w:r w:rsidR="006E607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2-разряда</w:t>
            </w:r>
          </w:p>
          <w:p w:rsidR="00940189" w:rsidRPr="00A55893" w:rsidRDefault="006E6074" w:rsidP="0094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Контролер продукции обогащения 3-разряда </w:t>
            </w:r>
          </w:p>
        </w:tc>
      </w:tr>
      <w:tr w:rsidR="00A012EF" w:rsidRPr="00A55893" w:rsidTr="00667C99">
        <w:tc>
          <w:tcPr>
            <w:tcW w:w="2910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5589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 </w:t>
            </w:r>
          </w:p>
          <w:p w:rsidR="00211117" w:rsidRPr="00A55893" w:rsidRDefault="00211117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55893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5589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 </w:t>
            </w:r>
          </w:p>
        </w:tc>
      </w:tr>
      <w:tr w:rsidR="00A012EF" w:rsidRPr="00A55893" w:rsidTr="00211117">
        <w:tc>
          <w:tcPr>
            <w:tcW w:w="29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55893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5589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Требования к </w:t>
            </w:r>
            <w:r w:rsidRPr="00A5589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образованию и обучению</w:t>
            </w:r>
          </w:p>
        </w:tc>
        <w:tc>
          <w:tcPr>
            <w:tcW w:w="11766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55893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5589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 xml:space="preserve">Профессиональное обучение - программы профессиональной подготовки по профессиям рабочих, программы </w:t>
            </w:r>
            <w:r w:rsidRPr="00A5589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переподготовки рабочих, программы повышения квалификации рабочих</w:t>
            </w:r>
          </w:p>
        </w:tc>
      </w:tr>
      <w:tr w:rsidR="00A012EF" w:rsidRPr="00A55893" w:rsidTr="002111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55893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5589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55893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5589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  <w:tr w:rsidR="00A012EF" w:rsidRPr="00A55893" w:rsidTr="00211117">
        <w:tc>
          <w:tcPr>
            <w:tcW w:w="2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55893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5589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176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55893" w:rsidRDefault="00A5589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Лица не моложе 18 лет</w:t>
            </w:r>
          </w:p>
          <w:p w:rsidR="00A012EF" w:rsidRPr="00A55893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5589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A012EF" w:rsidRPr="00A55893" w:rsidRDefault="00A012EF" w:rsidP="00A5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5589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</w:t>
            </w:r>
            <w:r w:rsidR="002C6C9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бследований).</w:t>
            </w:r>
          </w:p>
        </w:tc>
      </w:tr>
      <w:tr w:rsidR="00A012EF" w:rsidRPr="00A55893" w:rsidTr="00667C99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55893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5589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7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55893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5589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AD721A" w:rsidRPr="00095474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211117" w:rsidRDefault="00211117" w:rsidP="00A012E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8"/>
          <w:lang w:eastAsia="ru-RU"/>
        </w:rPr>
      </w:pPr>
    </w:p>
    <w:p w:rsidR="00A012EF" w:rsidRPr="00211117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8"/>
          <w:lang w:eastAsia="ru-RU"/>
        </w:rPr>
      </w:pPr>
      <w:r w:rsidRPr="00211117">
        <w:rPr>
          <w:rFonts w:ascii="Times New Roman" w:eastAsia="Times New Roman" w:hAnsi="Times New Roman" w:cs="Times New Roman"/>
          <w:b/>
          <w:iCs/>
          <w:color w:val="333333"/>
          <w:sz w:val="24"/>
          <w:szCs w:val="28"/>
          <w:lang w:eastAsia="ru-RU"/>
        </w:rPr>
        <w:t>3.1.1. Трудовая функция</w:t>
      </w:r>
    </w:p>
    <w:p w:rsidR="00A012EF" w:rsidRPr="00A55893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5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182" w:type="dxa"/>
        <w:tblInd w:w="4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8077"/>
        <w:gridCol w:w="728"/>
        <w:gridCol w:w="876"/>
        <w:gridCol w:w="1906"/>
        <w:gridCol w:w="816"/>
      </w:tblGrid>
      <w:tr w:rsidR="00A012EF" w:rsidRPr="00211117" w:rsidTr="00211117">
        <w:trPr>
          <w:trHeight w:val="274"/>
        </w:trPr>
        <w:tc>
          <w:tcPr>
            <w:tcW w:w="177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211117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211117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8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211117" w:rsidRDefault="000C5A2A" w:rsidP="00CE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hyperlink r:id="rId8" w:history="1">
              <w:r w:rsidR="00E65930" w:rsidRPr="002111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Контроль</w:t>
              </w:r>
            </w:hyperlink>
            <w:r w:rsidR="00E65930" w:rsidRPr="00211117">
              <w:rPr>
                <w:rFonts w:ascii="Times New Roman" w:hAnsi="Times New Roman" w:cs="Times New Roman"/>
                <w:sz w:val="24"/>
                <w:szCs w:val="24"/>
              </w:rPr>
              <w:t> качества продукции металлургического производства</w:t>
            </w:r>
          </w:p>
        </w:tc>
        <w:tc>
          <w:tcPr>
            <w:tcW w:w="7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211117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211117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211117" w:rsidRDefault="00CE1B78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2111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А/01.3</w:t>
            </w:r>
          </w:p>
        </w:tc>
        <w:tc>
          <w:tcPr>
            <w:tcW w:w="190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211117" w:rsidRDefault="00A012EF" w:rsidP="0021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211117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Уровень (подуровень) квалификации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211117" w:rsidRDefault="00CE1B78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21111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</w:tbl>
    <w:p w:rsidR="00A012EF" w:rsidRPr="00A55893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A5589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 </w:t>
      </w: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2473"/>
      </w:tblGrid>
      <w:tr w:rsidR="000973FB" w:rsidRPr="00A55893" w:rsidTr="00211117">
        <w:tc>
          <w:tcPr>
            <w:tcW w:w="2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3FB" w:rsidRPr="00A55893" w:rsidRDefault="000973FB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5589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3FB" w:rsidRPr="00EB2C13" w:rsidRDefault="000973FB" w:rsidP="00031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 исполнением установленной технологии при переработке, складировании, хранении и погрузке сырья, полуфабрикатов и готовых продуктов обогащения на дробильно-сортировочных и обогатительных фабриках, имеющих в схемах: до двух стадий дробления, до двух кла</w:t>
            </w:r>
            <w:r w:rsidR="000314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ссов классификации по</w:t>
            </w:r>
            <w:r w:rsidR="000314B1" w:rsidRPr="00F9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4B1">
              <w:rPr>
                <w:rFonts w:ascii="Times New Roman" w:hAnsi="Times New Roman" w:cs="Times New Roman"/>
                <w:sz w:val="24"/>
                <w:szCs w:val="24"/>
              </w:rPr>
              <w:t>гранулометрическому составу</w:t>
            </w:r>
            <w:r w:rsidR="000314B1" w:rsidRPr="00F91A4B">
              <w:rPr>
                <w:rFonts w:ascii="Times New Roman" w:hAnsi="Times New Roman" w:cs="Times New Roman"/>
                <w:sz w:val="24"/>
                <w:szCs w:val="24"/>
              </w:rPr>
              <w:t xml:space="preserve">, более одной стадии </w:t>
            </w:r>
            <w:r w:rsidR="000314B1">
              <w:rPr>
                <w:rFonts w:ascii="Times New Roman" w:hAnsi="Times New Roman" w:cs="Times New Roman"/>
                <w:sz w:val="24"/>
                <w:szCs w:val="24"/>
              </w:rPr>
              <w:t>флотационных</w:t>
            </w:r>
            <w:r w:rsidR="000314B1" w:rsidRPr="00F91A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314B1">
              <w:rPr>
                <w:rFonts w:ascii="Times New Roman" w:hAnsi="Times New Roman" w:cs="Times New Roman"/>
                <w:sz w:val="24"/>
                <w:szCs w:val="24"/>
              </w:rPr>
              <w:t>гравитационных</w:t>
            </w:r>
            <w:r w:rsidR="000314B1" w:rsidRPr="00F91A4B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обогащения.</w:t>
            </w:r>
            <w:r w:rsidR="00B85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314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Замеры флотационных реагентов.</w:t>
            </w:r>
          </w:p>
        </w:tc>
      </w:tr>
      <w:tr w:rsidR="000973FB" w:rsidRPr="00A55893" w:rsidTr="002111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3FB" w:rsidRPr="00A55893" w:rsidRDefault="000973FB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3FB" w:rsidRPr="00EB2C13" w:rsidRDefault="000973FB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Приемка исходного сырья по качеству с применением при контроле электрофизических приборов.</w:t>
            </w:r>
          </w:p>
        </w:tc>
      </w:tr>
      <w:tr w:rsidR="000973FB" w:rsidRPr="00A55893" w:rsidTr="002111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3FB" w:rsidRPr="00A55893" w:rsidRDefault="000973FB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3FB" w:rsidRPr="00EB2C13" w:rsidRDefault="000973FB" w:rsidP="0003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Отбор</w:t>
            </w:r>
            <w:r w:rsidR="000314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подготовка</w:t>
            </w:r>
            <w:r w:rsidRPr="00EB2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упаковка, маркировка, доставка, хранение проб.</w:t>
            </w:r>
          </w:p>
        </w:tc>
      </w:tr>
      <w:tr w:rsidR="000973FB" w:rsidRPr="00A55893" w:rsidTr="002111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3FB" w:rsidRPr="00A55893" w:rsidRDefault="000973FB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3FB" w:rsidRPr="00EB2C13" w:rsidRDefault="000973FB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ситового и других анализов и механических испытаний.</w:t>
            </w:r>
          </w:p>
        </w:tc>
      </w:tr>
      <w:tr w:rsidR="000314B1" w:rsidRPr="00A55893" w:rsidTr="002111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4B1" w:rsidRPr="00A55893" w:rsidRDefault="000314B1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4B1" w:rsidRPr="00EB2C13" w:rsidRDefault="000314B1" w:rsidP="00B855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плотности пульпы, определение влажности исходных материалов (руды, концентраты).</w:t>
            </w:r>
          </w:p>
        </w:tc>
      </w:tr>
      <w:tr w:rsidR="000973FB" w:rsidRPr="00A55893" w:rsidTr="002111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3FB" w:rsidRPr="00A55893" w:rsidRDefault="000973FB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3FB" w:rsidRPr="00EB2C13" w:rsidRDefault="000973FB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соответствия качества продукции действующим техническим условиям и стандартам.</w:t>
            </w:r>
          </w:p>
        </w:tc>
      </w:tr>
      <w:tr w:rsidR="000973FB" w:rsidRPr="00A55893" w:rsidTr="002111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3FB" w:rsidRPr="00A55893" w:rsidRDefault="000973FB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3FB" w:rsidRPr="00EB2C13" w:rsidRDefault="000973FB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за состоянием и работой измерительной аппаратуры.</w:t>
            </w:r>
          </w:p>
        </w:tc>
      </w:tr>
      <w:tr w:rsidR="000973FB" w:rsidRPr="00A55893" w:rsidTr="002111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3FB" w:rsidRPr="00A55893" w:rsidRDefault="000973FB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73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3FB" w:rsidRPr="00EB2C13" w:rsidRDefault="000973FB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Аттестация отгружаемой продукции.</w:t>
            </w:r>
          </w:p>
        </w:tc>
      </w:tr>
      <w:tr w:rsidR="000973FB" w:rsidRPr="00A55893" w:rsidTr="002111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973FB" w:rsidRPr="00A55893" w:rsidRDefault="000973FB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3FB" w:rsidRPr="00EB2C13" w:rsidRDefault="000973FB" w:rsidP="0003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Выписка </w:t>
            </w:r>
            <w:r w:rsidR="000314B1" w:rsidRPr="00EB2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партийных</w:t>
            </w:r>
            <w:r w:rsidRPr="00EB2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314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документов о качестве</w:t>
            </w:r>
            <w:r w:rsidRPr="00EB2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Ведение журнала по опробованию и испытанию сырья и продукции по классам и сортаменту.</w:t>
            </w:r>
          </w:p>
        </w:tc>
      </w:tr>
      <w:tr w:rsidR="000973FB" w:rsidRPr="00A55893" w:rsidTr="002111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973FB" w:rsidRPr="00A55893" w:rsidRDefault="000973FB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3FB" w:rsidRPr="00EB2C13" w:rsidRDefault="000973FB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актов на сырье, не отвечающее установленным техническим требованиям.</w:t>
            </w:r>
          </w:p>
        </w:tc>
      </w:tr>
      <w:tr w:rsidR="000973FB" w:rsidRPr="00A55893" w:rsidTr="002111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973FB" w:rsidRPr="00A55893" w:rsidRDefault="000973FB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3FB" w:rsidRPr="00EB2C13" w:rsidRDefault="000973FB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Учет добываемого или отгружаемого полезного ископаемого.</w:t>
            </w:r>
          </w:p>
        </w:tc>
      </w:tr>
      <w:tr w:rsidR="00FB352A" w:rsidRPr="00A55893" w:rsidTr="00211117">
        <w:tc>
          <w:tcPr>
            <w:tcW w:w="220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52A" w:rsidRPr="00A55893" w:rsidRDefault="00FB352A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5589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247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52A" w:rsidRPr="00EB2C13" w:rsidRDefault="00FC4B2F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FB352A" w:rsidRPr="00EB2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стройство и принцип работы комплексных опробовательных установок, проборазделочного оборудования, средств измерений и другой аппаратуры, применяемой для испытания и контроля ка</w:t>
            </w:r>
            <w:r w:rsidR="000314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чества, правила пользования ими.</w:t>
            </w:r>
          </w:p>
        </w:tc>
      </w:tr>
      <w:tr w:rsidR="000314B1" w:rsidRPr="00A55893" w:rsidTr="00211117">
        <w:tc>
          <w:tcPr>
            <w:tcW w:w="22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4B1" w:rsidRPr="00A55893" w:rsidRDefault="000314B1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4B1" w:rsidRDefault="000314B1" w:rsidP="00031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Навыки при перемешивании и сокращении проб.</w:t>
            </w:r>
          </w:p>
        </w:tc>
      </w:tr>
      <w:tr w:rsidR="000314B1" w:rsidRPr="00A55893" w:rsidTr="00211117">
        <w:tc>
          <w:tcPr>
            <w:tcW w:w="22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4B1" w:rsidRPr="00A55893" w:rsidRDefault="000314B1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4B1" w:rsidRDefault="000314B1" w:rsidP="00031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Расчеты составления средне взвешенных объединённых проб.</w:t>
            </w:r>
          </w:p>
        </w:tc>
      </w:tr>
      <w:tr w:rsidR="000314B1" w:rsidRPr="00A55893" w:rsidTr="00211117">
        <w:tc>
          <w:tcPr>
            <w:tcW w:w="22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4B1" w:rsidRPr="00A55893" w:rsidRDefault="000314B1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4B1" w:rsidRDefault="000314B1" w:rsidP="00031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Расчеты по актовым характеристикам</w:t>
            </w:r>
            <w:r w:rsidR="00062D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определению влаги.</w:t>
            </w:r>
          </w:p>
        </w:tc>
      </w:tr>
      <w:tr w:rsidR="00062DE0" w:rsidRPr="00A55893" w:rsidTr="00211117">
        <w:tc>
          <w:tcPr>
            <w:tcW w:w="22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DE0" w:rsidRPr="00A55893" w:rsidRDefault="00062DE0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DE0" w:rsidRDefault="00062DE0" w:rsidP="00031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Расчеты по количеству полезных компонентов в продуктах обогащения.</w:t>
            </w:r>
          </w:p>
        </w:tc>
      </w:tr>
      <w:tr w:rsidR="00FB352A" w:rsidRPr="00A55893" w:rsidTr="0021111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2A" w:rsidRPr="00A55893" w:rsidRDefault="00FB352A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52A" w:rsidRPr="00EB2C13" w:rsidRDefault="00FC4B2F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FB352A" w:rsidRPr="00EB2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ехнологические схемы переработ</w:t>
            </w:r>
            <w:r w:rsidR="000314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 сырья.</w:t>
            </w:r>
          </w:p>
        </w:tc>
      </w:tr>
      <w:tr w:rsidR="00FB352A" w:rsidRPr="00A55893" w:rsidTr="0021111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2A" w:rsidRPr="00A55893" w:rsidRDefault="00FB352A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52A" w:rsidRPr="00EB2C13" w:rsidRDefault="00FC4B2F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FB352A" w:rsidRPr="00EB2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ействующие технические условия и стандарты на поступ</w:t>
            </w:r>
            <w:r w:rsidR="000314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ающие сырье и готовую продукцию.</w:t>
            </w:r>
          </w:p>
        </w:tc>
      </w:tr>
      <w:tr w:rsidR="00FB352A" w:rsidRPr="00A55893" w:rsidTr="0021111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2A" w:rsidRPr="00A55893" w:rsidRDefault="00FB352A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52A" w:rsidRPr="00EB2C13" w:rsidRDefault="00FC4B2F" w:rsidP="00B8559A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t>П</w:t>
            </w:r>
            <w:r w:rsidR="00FB352A" w:rsidRPr="00460607">
              <w:t>ри ведении контроля технологии и качества сырья, полуфабрикатов и продуктов обогащения на дробильно-сортировочных и обогатительных фабриках, имеющих в схемах: свыше двух стадий дробления, свыше двух классов классификации по крупности, свыше одной стадии сухого и мокрого обогащения - 3-й разряд.</w:t>
            </w:r>
          </w:p>
        </w:tc>
      </w:tr>
      <w:tr w:rsidR="00FB352A" w:rsidRPr="00A55893" w:rsidTr="00211117">
        <w:tc>
          <w:tcPr>
            <w:tcW w:w="220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52A" w:rsidRPr="00A55893" w:rsidRDefault="00FB352A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5589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52A" w:rsidRPr="00EB2C13" w:rsidRDefault="00FC4B2F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FB352A" w:rsidRPr="00EB2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пособы контроля качества продукции обогащения;</w:t>
            </w:r>
          </w:p>
        </w:tc>
      </w:tr>
      <w:tr w:rsidR="00FB352A" w:rsidRPr="00A55893" w:rsidTr="0021111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2A" w:rsidRPr="00A55893" w:rsidRDefault="00FB352A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52A" w:rsidRPr="00EB2C13" w:rsidRDefault="00FC4B2F" w:rsidP="00E4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E46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иды брака при</w:t>
            </w:r>
            <w:r w:rsidR="00FB352A" w:rsidRPr="00EB2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переработке, складировании;</w:t>
            </w:r>
          </w:p>
        </w:tc>
      </w:tr>
      <w:tr w:rsidR="00FB352A" w:rsidRPr="00A55893" w:rsidTr="0021111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2A" w:rsidRPr="00A55893" w:rsidRDefault="00FB352A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52A" w:rsidRPr="00EB2C13" w:rsidRDefault="00FC4B2F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FB352A" w:rsidRPr="00EB2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етоды отбора, разделки и испытания проб и правила аттестации продукции;</w:t>
            </w:r>
          </w:p>
        </w:tc>
      </w:tr>
      <w:tr w:rsidR="00FB352A" w:rsidRPr="00A55893" w:rsidTr="0021111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2A" w:rsidRPr="00A55893" w:rsidRDefault="00FB352A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52A" w:rsidRPr="00EB2C13" w:rsidRDefault="00FC4B2F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FB352A" w:rsidRPr="00EB2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равила подгото</w:t>
            </w:r>
            <w:r w:rsidR="00FB3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вки, маркировки, отгрузки сырья.</w:t>
            </w:r>
          </w:p>
        </w:tc>
      </w:tr>
      <w:tr w:rsidR="00FB352A" w:rsidRPr="00A55893" w:rsidTr="00211117">
        <w:tc>
          <w:tcPr>
            <w:tcW w:w="22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52A" w:rsidRPr="00A55893" w:rsidRDefault="00FB352A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5589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52A" w:rsidRPr="00A55893" w:rsidRDefault="00FB352A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5589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1D1732" w:rsidRPr="009206B2" w:rsidRDefault="001D1732" w:rsidP="001D173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11117" w:rsidRDefault="00211117" w:rsidP="002E210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1D1732" w:rsidRPr="00095474" w:rsidRDefault="001D1732" w:rsidP="001D173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95474">
        <w:rPr>
          <w:rFonts w:ascii="Times New Roman" w:hAnsi="Times New Roman" w:cs="Times New Roman"/>
          <w:b/>
          <w:sz w:val="28"/>
          <w:szCs w:val="26"/>
        </w:rPr>
        <w:t>Р</w:t>
      </w:r>
      <w:r w:rsidR="00DF2423">
        <w:rPr>
          <w:rFonts w:ascii="Times New Roman" w:hAnsi="Times New Roman" w:cs="Times New Roman"/>
          <w:b/>
          <w:sz w:val="28"/>
          <w:szCs w:val="26"/>
        </w:rPr>
        <w:t>аздел</w:t>
      </w:r>
      <w:r w:rsidRPr="0009547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095474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 w:rsidR="00211117">
        <w:rPr>
          <w:rFonts w:ascii="Times New Roman" w:hAnsi="Times New Roman" w:cs="Times New Roman"/>
          <w:b/>
          <w:sz w:val="28"/>
          <w:szCs w:val="26"/>
        </w:rPr>
        <w:t xml:space="preserve">.  </w:t>
      </w:r>
      <w:r w:rsidRPr="00095474">
        <w:rPr>
          <w:rFonts w:ascii="Times New Roman" w:hAnsi="Times New Roman" w:cs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1D1732" w:rsidRPr="00095474" w:rsidRDefault="00095474" w:rsidP="00095474">
      <w:pPr>
        <w:tabs>
          <w:tab w:val="left" w:pos="4635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095474">
        <w:rPr>
          <w:rFonts w:ascii="Times New Roman" w:hAnsi="Times New Roman" w:cs="Times New Roman"/>
          <w:b/>
          <w:sz w:val="28"/>
          <w:szCs w:val="26"/>
        </w:rPr>
        <w:tab/>
      </w:r>
    </w:p>
    <w:p w:rsidR="00211117" w:rsidRPr="00D828C0" w:rsidRDefault="00211117" w:rsidP="00211117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Pr="00D828C0">
        <w:rPr>
          <w:rFonts w:ascii="Times New Roman" w:hAnsi="Times New Roman" w:cs="Times New Roman"/>
          <w:sz w:val="24"/>
          <w:szCs w:val="28"/>
        </w:rPr>
        <w:t>1. Ответственная организация- разработчика</w:t>
      </w:r>
    </w:p>
    <w:p w:rsidR="00211117" w:rsidRPr="00D828C0" w:rsidRDefault="00211117" w:rsidP="0021111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7"/>
      </w:tblGrid>
      <w:tr w:rsidR="00211117" w:rsidRPr="0055602F" w:rsidTr="00885B96">
        <w:trPr>
          <w:trHeight w:val="1070"/>
        </w:trPr>
        <w:tc>
          <w:tcPr>
            <w:tcW w:w="1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7" w:rsidRPr="0055602F" w:rsidRDefault="00211117" w:rsidP="00885B9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211117" w:rsidRPr="00D828C0" w:rsidRDefault="00211117" w:rsidP="00885B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Times New Roman"/>
                <w:sz w:val="20"/>
                <w:szCs w:val="24"/>
              </w:rPr>
              <w:t>(наименование организации)</w:t>
            </w:r>
          </w:p>
          <w:p w:rsidR="00211117" w:rsidRPr="0055602F" w:rsidRDefault="00211117" w:rsidP="00885B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117" w:rsidRPr="0055602F" w:rsidRDefault="00211117" w:rsidP="00885B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211117" w:rsidRPr="0055602F" w:rsidRDefault="00211117" w:rsidP="00885B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  </w:t>
            </w:r>
            <w:r w:rsidRPr="00D828C0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:rsidR="00211117" w:rsidRDefault="00211117" w:rsidP="00211117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</w:p>
    <w:p w:rsidR="00211117" w:rsidRPr="00D876D7" w:rsidRDefault="00211117" w:rsidP="002111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4.</w:t>
      </w:r>
      <w:r w:rsidRPr="00D876D7">
        <w:rPr>
          <w:rFonts w:ascii="Times New Roman" w:hAnsi="Times New Roman" w:cs="Times New Roman"/>
          <w:sz w:val="24"/>
          <w:szCs w:val="26"/>
        </w:rPr>
        <w:t>2. Наименования организации-разработчиков</w:t>
      </w:r>
    </w:p>
    <w:p w:rsidR="00211117" w:rsidRDefault="00211117" w:rsidP="002111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358"/>
      </w:tblGrid>
      <w:tr w:rsidR="00211117" w:rsidTr="00885B96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17" w:rsidRPr="00D876D7" w:rsidRDefault="00211117" w:rsidP="00885B96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876D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7" w:rsidRPr="00D876D7" w:rsidRDefault="00211117" w:rsidP="00885B96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Служба технического контроля </w:t>
            </w:r>
            <w:r w:rsidRPr="00D876D7">
              <w:rPr>
                <w:rFonts w:ascii="Times New Roman" w:hAnsi="Times New Roman" w:cs="Times New Roman"/>
                <w:sz w:val="24"/>
                <w:szCs w:val="26"/>
              </w:rPr>
              <w:t>АО «Алмалыкский ГМК»</w:t>
            </w:r>
          </w:p>
        </w:tc>
      </w:tr>
      <w:tr w:rsidR="00211117" w:rsidTr="00885B96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17" w:rsidRPr="00D876D7" w:rsidRDefault="00211117" w:rsidP="00885B96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876D7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7" w:rsidRPr="00D876D7" w:rsidRDefault="00211117" w:rsidP="00885B96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876D7">
              <w:rPr>
                <w:rFonts w:ascii="Times New Roman" w:hAnsi="Times New Roman" w:cs="Times New Roman"/>
                <w:sz w:val="24"/>
                <w:szCs w:val="26"/>
              </w:rPr>
              <w:t>Учебный центр АО «Алмалыкский ГМК»</w:t>
            </w:r>
          </w:p>
        </w:tc>
      </w:tr>
      <w:tr w:rsidR="00211117" w:rsidTr="00885B96">
        <w:trPr>
          <w:trHeight w:val="5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17" w:rsidRPr="00D876D7" w:rsidRDefault="00211117" w:rsidP="00885B96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876D7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7" w:rsidRPr="00D876D7" w:rsidRDefault="00211117" w:rsidP="00885B96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876D7">
              <w:rPr>
                <w:rFonts w:ascii="Times New Roman" w:hAnsi="Times New Roman" w:cs="Times New Roman"/>
                <w:sz w:val="24"/>
                <w:szCs w:val="26"/>
              </w:rPr>
              <w:t>Отдел стимулирования и оплаты труда АО «Алмалыкский ГМК»</w:t>
            </w:r>
          </w:p>
        </w:tc>
      </w:tr>
    </w:tbl>
    <w:p w:rsidR="00211117" w:rsidRDefault="00211117" w:rsidP="00211117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11117" w:rsidRDefault="00211117" w:rsidP="00211117">
      <w:pPr>
        <w:ind w:left="284" w:firstLine="567"/>
        <w:rPr>
          <w:rFonts w:ascii="Times New Roman" w:hAnsi="Times New Roman" w:cs="Times New Roman"/>
          <w:b/>
          <w:sz w:val="24"/>
          <w:szCs w:val="28"/>
        </w:rPr>
      </w:pPr>
    </w:p>
    <w:p w:rsidR="00211117" w:rsidRPr="00043CDC" w:rsidRDefault="002E210F" w:rsidP="00211117">
      <w:pPr>
        <w:ind w:left="284" w:firstLine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211117" w:rsidRPr="00043CDC">
        <w:rPr>
          <w:rFonts w:ascii="Times New Roman" w:hAnsi="Times New Roman" w:cs="Times New Roman"/>
          <w:b/>
          <w:sz w:val="24"/>
          <w:szCs w:val="28"/>
        </w:rPr>
        <w:t>Визы:</w:t>
      </w:r>
    </w:p>
    <w:p w:rsidR="002E210F" w:rsidRDefault="002E210F" w:rsidP="002E210F">
      <w:pPr>
        <w:tabs>
          <w:tab w:val="left" w:pos="993"/>
        </w:tabs>
        <w:spacing w:after="120" w:line="240" w:lineRule="auto"/>
        <w:ind w:right="-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11117">
        <w:rPr>
          <w:rFonts w:ascii="Times New Roman" w:hAnsi="Times New Roman" w:cs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211117" w:rsidRPr="002E210F" w:rsidRDefault="002E210F" w:rsidP="002E210F">
      <w:pPr>
        <w:tabs>
          <w:tab w:val="left" w:pos="993"/>
        </w:tabs>
        <w:spacing w:after="120" w:line="240" w:lineRule="auto"/>
        <w:ind w:right="-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Абдукадыров А.А.                      </w:t>
      </w:r>
    </w:p>
    <w:p w:rsidR="00211117" w:rsidRPr="00D828C0" w:rsidRDefault="00211117" w:rsidP="00211117">
      <w:pPr>
        <w:tabs>
          <w:tab w:val="left" w:pos="9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ab/>
      </w:r>
      <w:r w:rsidR="002E210F">
        <w:rPr>
          <w:rFonts w:ascii="Times New Roman" w:hAnsi="Times New Roman" w:cs="Times New Roman"/>
          <w:sz w:val="24"/>
          <w:szCs w:val="24"/>
        </w:rPr>
        <w:t>В.р.и.о.н</w:t>
      </w:r>
      <w:r w:rsidRPr="00D828C0">
        <w:rPr>
          <w:rFonts w:ascii="Times New Roman" w:hAnsi="Times New Roman" w:cs="Times New Roman"/>
          <w:sz w:val="24"/>
          <w:szCs w:val="24"/>
        </w:rPr>
        <w:t>ачальник</w:t>
      </w:r>
      <w:r w:rsidR="002E210F">
        <w:rPr>
          <w:rFonts w:ascii="Times New Roman" w:hAnsi="Times New Roman" w:cs="Times New Roman"/>
          <w:sz w:val="24"/>
          <w:szCs w:val="24"/>
        </w:rPr>
        <w:t>а</w:t>
      </w:r>
      <w:r w:rsidRPr="00D828C0">
        <w:rPr>
          <w:rFonts w:ascii="Times New Roman" w:hAnsi="Times New Roman" w:cs="Times New Roman"/>
          <w:sz w:val="24"/>
          <w:szCs w:val="24"/>
        </w:rPr>
        <w:t xml:space="preserve"> ОСиОТ </w:t>
      </w:r>
      <w:r w:rsidR="002E210F">
        <w:rPr>
          <w:rFonts w:ascii="Times New Roman" w:hAnsi="Times New Roman" w:cs="Times New Roman"/>
          <w:sz w:val="24"/>
          <w:szCs w:val="24"/>
        </w:rPr>
        <w:t>исполнительного аппарата</w:t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 xml:space="preserve"> Камбаров А.М.</w:t>
      </w:r>
    </w:p>
    <w:p w:rsidR="00211117" w:rsidRPr="00D828C0" w:rsidRDefault="00211117" w:rsidP="00211117">
      <w:pPr>
        <w:spacing w:after="120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>Начальник СРП ис</w:t>
      </w:r>
      <w:r w:rsidR="002E210F">
        <w:rPr>
          <w:rFonts w:ascii="Times New Roman" w:hAnsi="Times New Roman" w:cs="Times New Roman"/>
          <w:sz w:val="24"/>
          <w:szCs w:val="24"/>
        </w:rPr>
        <w:t>полнительного аппарата</w:t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="002E21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828C0">
        <w:rPr>
          <w:rFonts w:ascii="Times New Roman" w:hAnsi="Times New Roman" w:cs="Times New Roman"/>
          <w:sz w:val="24"/>
          <w:szCs w:val="24"/>
        </w:rPr>
        <w:t>Юн С.Л.</w:t>
      </w:r>
    </w:p>
    <w:p w:rsidR="00211117" w:rsidRPr="00D828C0" w:rsidRDefault="00211117" w:rsidP="00211117">
      <w:pPr>
        <w:spacing w:after="120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>И.о. начал</w:t>
      </w:r>
      <w:r w:rsidR="002E210F">
        <w:rPr>
          <w:rFonts w:ascii="Times New Roman" w:hAnsi="Times New Roman" w:cs="Times New Roman"/>
          <w:sz w:val="24"/>
          <w:szCs w:val="24"/>
        </w:rPr>
        <w:t xml:space="preserve">ьника Учебного центра </w:t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 xml:space="preserve"> Усманов Х.А.</w:t>
      </w:r>
    </w:p>
    <w:p w:rsidR="00211117" w:rsidRDefault="00211117" w:rsidP="00211117">
      <w:pPr>
        <w:spacing w:after="120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28C0">
        <w:rPr>
          <w:rFonts w:ascii="Times New Roman" w:hAnsi="Times New Roman" w:cs="Times New Roman"/>
          <w:sz w:val="24"/>
          <w:szCs w:val="24"/>
        </w:rPr>
        <w:t>Начальник О</w:t>
      </w:r>
      <w:r w:rsidR="002E210F">
        <w:rPr>
          <w:rFonts w:ascii="Times New Roman" w:hAnsi="Times New Roman" w:cs="Times New Roman"/>
          <w:sz w:val="24"/>
          <w:szCs w:val="24"/>
        </w:rPr>
        <w:t xml:space="preserve">ПиПК Учебного центра </w:t>
      </w:r>
      <w:r w:rsidR="002E21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="002E210F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 xml:space="preserve"> Тагаев М.А.</w:t>
      </w:r>
    </w:p>
    <w:p w:rsidR="001D1732" w:rsidRPr="00211117" w:rsidRDefault="00211117" w:rsidP="00211117">
      <w:pPr>
        <w:ind w:firstLine="284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</w:t>
      </w:r>
      <w:r w:rsidR="002E210F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r w:rsidR="00B120F5" w:rsidRPr="00211117">
        <w:rPr>
          <w:rFonts w:ascii="Times New Roman" w:hAnsi="Times New Roman" w:cs="Times New Roman"/>
          <w:sz w:val="24"/>
          <w:szCs w:val="26"/>
        </w:rPr>
        <w:t xml:space="preserve">Начальник </w:t>
      </w:r>
      <w:r w:rsidR="001D1732" w:rsidRPr="00211117">
        <w:rPr>
          <w:rFonts w:ascii="Times New Roman" w:hAnsi="Times New Roman" w:cs="Times New Roman"/>
          <w:sz w:val="24"/>
          <w:szCs w:val="26"/>
        </w:rPr>
        <w:t xml:space="preserve"> СТК</w:t>
      </w:r>
      <w:r w:rsidR="00095474" w:rsidRPr="00211117">
        <w:rPr>
          <w:rFonts w:ascii="Times New Roman" w:hAnsi="Times New Roman" w:cs="Times New Roman"/>
          <w:sz w:val="24"/>
          <w:szCs w:val="26"/>
        </w:rPr>
        <w:tab/>
      </w:r>
      <w:r w:rsidR="00B120F5" w:rsidRPr="00211117">
        <w:rPr>
          <w:rFonts w:ascii="Times New Roman" w:hAnsi="Times New Roman" w:cs="Times New Roman"/>
          <w:sz w:val="24"/>
          <w:szCs w:val="26"/>
        </w:rPr>
        <w:tab/>
      </w:r>
      <w:r w:rsidR="00B120F5" w:rsidRPr="00211117">
        <w:rPr>
          <w:rFonts w:ascii="Times New Roman" w:hAnsi="Times New Roman" w:cs="Times New Roman"/>
          <w:sz w:val="24"/>
          <w:szCs w:val="26"/>
        </w:rPr>
        <w:tab/>
      </w:r>
      <w:r w:rsidR="00B120F5" w:rsidRPr="00211117">
        <w:rPr>
          <w:rFonts w:ascii="Times New Roman" w:hAnsi="Times New Roman" w:cs="Times New Roman"/>
          <w:sz w:val="24"/>
          <w:szCs w:val="26"/>
        </w:rPr>
        <w:tab/>
      </w:r>
      <w:r w:rsidR="00B120F5" w:rsidRPr="00211117">
        <w:rPr>
          <w:rFonts w:ascii="Times New Roman" w:hAnsi="Times New Roman" w:cs="Times New Roman"/>
          <w:sz w:val="24"/>
          <w:szCs w:val="26"/>
        </w:rPr>
        <w:tab/>
      </w:r>
      <w:r w:rsidR="00B120F5" w:rsidRPr="00211117">
        <w:rPr>
          <w:rFonts w:ascii="Times New Roman" w:hAnsi="Times New Roman" w:cs="Times New Roman"/>
          <w:sz w:val="24"/>
          <w:szCs w:val="26"/>
        </w:rPr>
        <w:tab/>
      </w:r>
      <w:r w:rsidR="00B120F5" w:rsidRPr="00211117">
        <w:rPr>
          <w:rFonts w:ascii="Times New Roman" w:hAnsi="Times New Roman" w:cs="Times New Roman"/>
          <w:sz w:val="24"/>
          <w:szCs w:val="26"/>
        </w:rPr>
        <w:tab/>
      </w:r>
      <w:r w:rsidR="00B120F5" w:rsidRPr="00211117">
        <w:rPr>
          <w:rFonts w:ascii="Times New Roman" w:hAnsi="Times New Roman" w:cs="Times New Roman"/>
          <w:sz w:val="24"/>
          <w:szCs w:val="26"/>
        </w:rPr>
        <w:tab/>
      </w:r>
      <w:r w:rsidR="00B120F5" w:rsidRPr="00211117">
        <w:rPr>
          <w:rFonts w:ascii="Times New Roman" w:hAnsi="Times New Roman" w:cs="Times New Roman"/>
          <w:sz w:val="24"/>
          <w:szCs w:val="26"/>
        </w:rPr>
        <w:tab/>
      </w:r>
      <w:r w:rsidR="00B120F5" w:rsidRPr="00211117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  </w:t>
      </w:r>
      <w:r w:rsidR="002E210F">
        <w:rPr>
          <w:rFonts w:ascii="Times New Roman" w:hAnsi="Times New Roman" w:cs="Times New Roman"/>
          <w:sz w:val="24"/>
          <w:szCs w:val="26"/>
        </w:rPr>
        <w:t xml:space="preserve">               </w:t>
      </w:r>
      <w:r>
        <w:rPr>
          <w:rFonts w:ascii="Times New Roman" w:hAnsi="Times New Roman" w:cs="Times New Roman"/>
          <w:sz w:val="24"/>
          <w:szCs w:val="26"/>
        </w:rPr>
        <w:t xml:space="preserve">      </w:t>
      </w:r>
      <w:r w:rsidR="00B120F5" w:rsidRPr="00211117">
        <w:rPr>
          <w:rFonts w:ascii="Times New Roman" w:hAnsi="Times New Roman" w:cs="Times New Roman"/>
          <w:sz w:val="24"/>
          <w:szCs w:val="26"/>
        </w:rPr>
        <w:t>Шустова Т.Ф.</w:t>
      </w:r>
    </w:p>
    <w:p w:rsidR="00A55893" w:rsidRPr="004E03BC" w:rsidRDefault="00A55893" w:rsidP="00A55893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55893" w:rsidRPr="00B120F5" w:rsidRDefault="00A55893" w:rsidP="00A55893">
      <w:pPr>
        <w:spacing w:after="0" w:line="240" w:lineRule="auto"/>
        <w:rPr>
          <w:lang w:val="uz-Cyrl-UZ"/>
        </w:rPr>
      </w:pPr>
    </w:p>
    <w:sectPr w:rsidR="00A55893" w:rsidRPr="00B120F5" w:rsidSect="00211117">
      <w:headerReference w:type="default" r:id="rId9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8C" w:rsidRDefault="0048668C" w:rsidP="003C6902">
      <w:pPr>
        <w:spacing w:after="0" w:line="240" w:lineRule="auto"/>
      </w:pPr>
      <w:r>
        <w:separator/>
      </w:r>
    </w:p>
  </w:endnote>
  <w:endnote w:type="continuationSeparator" w:id="0">
    <w:p w:rsidR="0048668C" w:rsidRDefault="0048668C" w:rsidP="003C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8C" w:rsidRDefault="0048668C" w:rsidP="003C6902">
      <w:pPr>
        <w:spacing w:after="0" w:line="240" w:lineRule="auto"/>
      </w:pPr>
      <w:r>
        <w:separator/>
      </w:r>
    </w:p>
  </w:footnote>
  <w:footnote w:type="continuationSeparator" w:id="0">
    <w:p w:rsidR="0048668C" w:rsidRDefault="0048668C" w:rsidP="003C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828326"/>
      <w:docPartObj>
        <w:docPartGallery w:val="Page Numbers (Top of Page)"/>
        <w:docPartUnique/>
      </w:docPartObj>
    </w:sdtPr>
    <w:sdtEndPr/>
    <w:sdtContent>
      <w:p w:rsidR="003C6902" w:rsidRDefault="003C69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A2A">
          <w:rPr>
            <w:noProof/>
          </w:rPr>
          <w:t>1</w:t>
        </w:r>
        <w:r>
          <w:fldChar w:fldCharType="end"/>
        </w:r>
      </w:p>
    </w:sdtContent>
  </w:sdt>
  <w:p w:rsidR="003C6902" w:rsidRDefault="003C69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15215"/>
    <w:multiLevelType w:val="hybridMultilevel"/>
    <w:tmpl w:val="4F1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EF"/>
    <w:rsid w:val="000314B1"/>
    <w:rsid w:val="000322E1"/>
    <w:rsid w:val="00062DE0"/>
    <w:rsid w:val="00095474"/>
    <w:rsid w:val="000973FB"/>
    <w:rsid w:val="000C5A2A"/>
    <w:rsid w:val="00121C5A"/>
    <w:rsid w:val="00124D80"/>
    <w:rsid w:val="00151CC2"/>
    <w:rsid w:val="001A2179"/>
    <w:rsid w:val="001D1732"/>
    <w:rsid w:val="001F1EA9"/>
    <w:rsid w:val="00211117"/>
    <w:rsid w:val="00254248"/>
    <w:rsid w:val="00266D2A"/>
    <w:rsid w:val="002C6C94"/>
    <w:rsid w:val="002E210F"/>
    <w:rsid w:val="003C6902"/>
    <w:rsid w:val="003D74A8"/>
    <w:rsid w:val="003F039E"/>
    <w:rsid w:val="00450317"/>
    <w:rsid w:val="00460607"/>
    <w:rsid w:val="0048668C"/>
    <w:rsid w:val="00621676"/>
    <w:rsid w:val="00667C99"/>
    <w:rsid w:val="00691F2E"/>
    <w:rsid w:val="006E6074"/>
    <w:rsid w:val="00724A68"/>
    <w:rsid w:val="00837BE2"/>
    <w:rsid w:val="00940189"/>
    <w:rsid w:val="00981F6D"/>
    <w:rsid w:val="00A012EF"/>
    <w:rsid w:val="00A17AAC"/>
    <w:rsid w:val="00A55893"/>
    <w:rsid w:val="00AD721A"/>
    <w:rsid w:val="00B120F5"/>
    <w:rsid w:val="00B40C7A"/>
    <w:rsid w:val="00B8559A"/>
    <w:rsid w:val="00C77BF7"/>
    <w:rsid w:val="00CC2F6C"/>
    <w:rsid w:val="00CE1B78"/>
    <w:rsid w:val="00D2425B"/>
    <w:rsid w:val="00D7296E"/>
    <w:rsid w:val="00DF2423"/>
    <w:rsid w:val="00E460FE"/>
    <w:rsid w:val="00E65930"/>
    <w:rsid w:val="00E845A6"/>
    <w:rsid w:val="00EB2C13"/>
    <w:rsid w:val="00F91A4B"/>
    <w:rsid w:val="00FB352A"/>
    <w:rsid w:val="00FB6F5F"/>
    <w:rsid w:val="00FC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1B4D1-34B9-4501-99AD-C14BF607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1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1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1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1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12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12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12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12E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012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A558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5893"/>
    <w:pPr>
      <w:ind w:left="720"/>
      <w:contextualSpacing/>
    </w:pPr>
  </w:style>
  <w:style w:type="table" w:styleId="a6">
    <w:name w:val="Table Grid"/>
    <w:basedOn w:val="a1"/>
    <w:uiPriority w:val="39"/>
    <w:rsid w:val="00A5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C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B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C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6902"/>
  </w:style>
  <w:style w:type="paragraph" w:styleId="ab">
    <w:name w:val="footer"/>
    <w:basedOn w:val="a"/>
    <w:link w:val="ac"/>
    <w:uiPriority w:val="99"/>
    <w:unhideWhenUsed/>
    <w:rsid w:val="003C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28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2471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8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81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094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12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18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228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met.ru/slovar/kontr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kmet.ru/slovar/kontr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Ниязметов Бахтияр Ергешевич</dc:creator>
  <cp:keywords/>
  <dc:description/>
  <cp:lastModifiedBy>Администратор</cp:lastModifiedBy>
  <cp:revision>39</cp:revision>
  <cp:lastPrinted>2020-03-12T05:58:00Z</cp:lastPrinted>
  <dcterms:created xsi:type="dcterms:W3CDTF">2019-10-30T06:02:00Z</dcterms:created>
  <dcterms:modified xsi:type="dcterms:W3CDTF">2020-05-22T10:51:00Z</dcterms:modified>
</cp:coreProperties>
</file>