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7B" w:rsidRDefault="00EF1E7B" w:rsidP="00EF1E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F1E7B" w:rsidRPr="004E03BC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DE21B8" w:rsidRDefault="00EF1E7B" w:rsidP="00EF1E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DE21B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Аппаратчик </w:t>
      </w:r>
      <w:r w:rsidR="00373018" w:rsidRPr="00DE21B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печей восстановления</w:t>
      </w:r>
    </w:p>
    <w:p w:rsidR="00EF1E7B" w:rsidRPr="00DE21B8" w:rsidRDefault="00EF1E7B" w:rsidP="00EF1E7B">
      <w:pPr>
        <w:pStyle w:val="1"/>
        <w:tabs>
          <w:tab w:val="left" w:pos="1134"/>
        </w:tabs>
        <w:ind w:left="0"/>
        <w:jc w:val="center"/>
        <w:rPr>
          <w:sz w:val="28"/>
        </w:rPr>
      </w:pPr>
      <w:r w:rsidRPr="00DE21B8">
        <w:rPr>
          <w:sz w:val="28"/>
        </w:rPr>
        <w:t>_______________________________________________</w:t>
      </w:r>
    </w:p>
    <w:p w:rsidR="00EF1E7B" w:rsidRPr="00DE21B8" w:rsidRDefault="00EF1E7B" w:rsidP="00EF1E7B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DE21B8">
        <w:rPr>
          <w:sz w:val="20"/>
        </w:rPr>
        <w:t>(</w:t>
      </w:r>
      <w:r w:rsidRPr="00DE21B8">
        <w:rPr>
          <w:sz w:val="20"/>
          <w:lang w:val="uz-Cyrl-UZ"/>
        </w:rPr>
        <w:t>наименование</w:t>
      </w:r>
      <w:r w:rsidRPr="00DE21B8">
        <w:rPr>
          <w:sz w:val="20"/>
        </w:rPr>
        <w:t xml:space="preserve"> профессионального стандарта)</w:t>
      </w:r>
    </w:p>
    <w:p w:rsidR="00DE21B8" w:rsidRPr="00620209" w:rsidRDefault="00DE21B8" w:rsidP="00DE21B8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p w:rsidR="00DE21B8" w:rsidRPr="00620209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DE21B8" w:rsidRPr="00620209" w:rsidTr="00B25FDF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DE21B8" w:rsidRPr="00416ABC" w:rsidRDefault="00DE21B8" w:rsidP="00B25FDF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DE21B8" w:rsidRPr="00416ABC" w:rsidRDefault="00DE21B8" w:rsidP="00B25FDF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DE21B8" w:rsidRPr="00416ABC" w:rsidRDefault="00DE21B8" w:rsidP="00B25FDF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DE21B8" w:rsidRPr="00416ABC" w:rsidRDefault="00DE21B8" w:rsidP="00B25FDF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DE21B8" w:rsidRPr="00620209" w:rsidRDefault="00DE21B8" w:rsidP="00B25FDF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1B8" w:rsidRDefault="00DE21B8" w:rsidP="00B25FDF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DE21B8" w:rsidRDefault="00DE21B8" w:rsidP="00B25FD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DE21B8" w:rsidRDefault="00DE21B8" w:rsidP="00B25FD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DE21B8" w:rsidRPr="00C80511" w:rsidRDefault="00DE21B8" w:rsidP="00B25FD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DE21B8" w:rsidRPr="00EA1EBC" w:rsidRDefault="00DE21B8" w:rsidP="00B25FD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DE21B8" w:rsidRPr="00620209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Pr="00620209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Pr="00620209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Pr="00620209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Pr="00620209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Pr="00620209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Pr="00416ABC" w:rsidRDefault="00DE21B8" w:rsidP="00DE21B8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E21B8" w:rsidRDefault="00DE21B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DE21B8" w:rsidRPr="00DE21B8" w:rsidRDefault="00DE21B8" w:rsidP="00DE21B8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</w:p>
    <w:tbl>
      <w:tblPr>
        <w:tblpPr w:leftFromText="180" w:rightFromText="180" w:vertAnchor="text" w:horzAnchor="page" w:tblpX="12538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9225BB" w:rsidRPr="00B31B11" w:rsidTr="009225BB">
        <w:tc>
          <w:tcPr>
            <w:tcW w:w="1242" w:type="dxa"/>
            <w:shd w:val="clear" w:color="auto" w:fill="auto"/>
          </w:tcPr>
          <w:p w:rsidR="009225BB" w:rsidRPr="00B31B11" w:rsidRDefault="009225BB" w:rsidP="009225BB">
            <w:pPr>
              <w:pStyle w:val="1"/>
              <w:tabs>
                <w:tab w:val="left" w:pos="1134"/>
              </w:tabs>
              <w:ind w:left="0"/>
              <w:jc w:val="center"/>
            </w:pPr>
            <w:r w:rsidRPr="00B31B11">
              <w:t>С05.096</w:t>
            </w:r>
          </w:p>
        </w:tc>
      </w:tr>
    </w:tbl>
    <w:p w:rsidR="00EF1E7B" w:rsidRPr="00B31B11" w:rsidRDefault="00DE21B8" w:rsidP="00DE21B8">
      <w:pPr>
        <w:pStyle w:val="1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EF1E7B" w:rsidRPr="00B31B11">
        <w:rPr>
          <w:sz w:val="28"/>
          <w:szCs w:val="28"/>
        </w:rPr>
        <w:t>Ведение процесса получения порошков металлов и сплавов</w:t>
      </w:r>
    </w:p>
    <w:p w:rsidR="00EF1E7B" w:rsidRPr="00620209" w:rsidRDefault="00DE21B8" w:rsidP="00DE21B8">
      <w:pPr>
        <w:pStyle w:val="1"/>
        <w:tabs>
          <w:tab w:val="left" w:pos="284"/>
        </w:tabs>
        <w:ind w:left="0"/>
        <w:jc w:val="center"/>
        <w:rPr>
          <w:b/>
          <w:lang w:val="uz-Cyrl-UZ"/>
        </w:rPr>
      </w:pPr>
      <w:r>
        <w:rPr>
          <w:b/>
          <w:sz w:val="28"/>
          <w:szCs w:val="28"/>
        </w:rPr>
        <w:t xml:space="preserve">                                      </w:t>
      </w:r>
      <w:r w:rsidR="00EF1E7B" w:rsidRPr="003E0B0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 </w:t>
      </w:r>
      <w:r w:rsidR="00EF1E7B" w:rsidRPr="003E0B08">
        <w:rPr>
          <w:b/>
          <w:sz w:val="28"/>
          <w:szCs w:val="28"/>
        </w:rPr>
        <w:t>________________________________</w:t>
      </w:r>
    </w:p>
    <w:p w:rsidR="00EF1E7B" w:rsidRPr="00B31B11" w:rsidRDefault="00DE21B8" w:rsidP="00DE21B8">
      <w:pPr>
        <w:pStyle w:val="1"/>
        <w:ind w:left="0"/>
        <w:jc w:val="center"/>
        <w:rPr>
          <w:lang w:val="uz-Cyrl-UZ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F1E7B" w:rsidRPr="00C82FE2">
        <w:rPr>
          <w:sz w:val="20"/>
          <w:szCs w:val="20"/>
        </w:rPr>
        <w:t>(</w:t>
      </w:r>
      <w:r w:rsidR="00EF1E7B" w:rsidRPr="00C82FE2">
        <w:rPr>
          <w:sz w:val="20"/>
          <w:szCs w:val="20"/>
          <w:lang w:val="uz-Cyrl-UZ"/>
        </w:rPr>
        <w:t>наименование вида профессиональной деятельности</w:t>
      </w:r>
      <w:r w:rsidR="00EF1E7B" w:rsidRPr="00B31B11">
        <w:rPr>
          <w:sz w:val="20"/>
          <w:szCs w:val="20"/>
          <w:lang w:val="uz-Cyrl-UZ"/>
        </w:rPr>
        <w:t>)</w:t>
      </w:r>
      <w:r w:rsidR="00EF1E7B" w:rsidRPr="00B31B11">
        <w:rPr>
          <w:sz w:val="20"/>
          <w:lang w:val="uz-Cyrl-UZ"/>
        </w:rPr>
        <w:t xml:space="preserve">    </w:t>
      </w:r>
      <w:r w:rsidRPr="00B31B11">
        <w:rPr>
          <w:sz w:val="20"/>
          <w:lang w:val="uz-Cyrl-UZ"/>
        </w:rPr>
        <w:t xml:space="preserve">                          </w:t>
      </w:r>
      <w:r w:rsidR="00EF1E7B" w:rsidRPr="00B31B11">
        <w:rPr>
          <w:sz w:val="20"/>
          <w:lang w:val="uz-Cyrl-UZ"/>
        </w:rPr>
        <w:t xml:space="preserve"> Код по дескриптору</w:t>
      </w:r>
    </w:p>
    <w:p w:rsidR="009225BB" w:rsidRDefault="009225BB" w:rsidP="00DE21B8">
      <w:pPr>
        <w:pStyle w:val="1"/>
        <w:tabs>
          <w:tab w:val="left" w:pos="1134"/>
        </w:tabs>
        <w:ind w:left="0"/>
        <w:jc w:val="center"/>
        <w:rPr>
          <w:b/>
          <w:sz w:val="28"/>
          <w:lang w:val="uz-Cyrl-UZ"/>
        </w:rPr>
      </w:pPr>
    </w:p>
    <w:p w:rsidR="00EF1E7B" w:rsidRPr="00DE21B8" w:rsidRDefault="00EF1E7B" w:rsidP="00EF1E7B">
      <w:pPr>
        <w:pStyle w:val="1"/>
        <w:tabs>
          <w:tab w:val="left" w:pos="1134"/>
        </w:tabs>
        <w:ind w:left="0"/>
        <w:rPr>
          <w:lang w:val="uz-Cyrl-UZ"/>
        </w:rPr>
      </w:pPr>
      <w:r w:rsidRPr="00DE21B8">
        <w:rPr>
          <w:lang w:val="uz-Cyrl-UZ"/>
        </w:rPr>
        <w:t>Основная цель вида профессиональной деятельности: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EF1E7B" w:rsidRPr="00620209" w:rsidTr="009626C6">
        <w:trPr>
          <w:trHeight w:val="566"/>
        </w:trPr>
        <w:tc>
          <w:tcPr>
            <w:tcW w:w="14850" w:type="dxa"/>
            <w:shd w:val="clear" w:color="auto" w:fill="auto"/>
          </w:tcPr>
          <w:p w:rsidR="00EF1E7B" w:rsidRPr="00620209" w:rsidRDefault="00EF1E7B" w:rsidP="00EF1E7B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  <w:p w:rsidR="00EF1E7B" w:rsidRPr="007824C0" w:rsidRDefault="00EF1E7B" w:rsidP="00EF1E7B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620209">
              <w:rPr>
                <w:b/>
              </w:rPr>
              <w:t xml:space="preserve">      </w:t>
            </w:r>
            <w:r w:rsidRPr="007824C0">
              <w:rPr>
                <w:color w:val="333333"/>
              </w:rPr>
              <w:t>Получение металлических порошков с требуемыми характеристиками</w:t>
            </w:r>
          </w:p>
          <w:p w:rsidR="00EF1E7B" w:rsidRPr="00620209" w:rsidRDefault="00EF1E7B" w:rsidP="00EF1E7B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:rsidR="00EF1E7B" w:rsidRPr="00620209" w:rsidRDefault="00EF1E7B" w:rsidP="00EF1E7B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EF1E7B" w:rsidRPr="00DE21B8" w:rsidRDefault="00EF1E7B" w:rsidP="00EF1E7B">
      <w:pPr>
        <w:pStyle w:val="1"/>
        <w:tabs>
          <w:tab w:val="left" w:pos="1134"/>
        </w:tabs>
        <w:ind w:left="0"/>
        <w:rPr>
          <w:sz w:val="22"/>
          <w:lang w:val="uz-Cyrl-UZ"/>
        </w:rPr>
      </w:pPr>
      <w:r w:rsidRPr="00DE21B8">
        <w:rPr>
          <w:lang w:val="uz-Cyrl-UZ"/>
        </w:rPr>
        <w:t>Группа занятий</w:t>
      </w:r>
      <w:r w:rsidRPr="00DE21B8">
        <w:rPr>
          <w:lang w:val="en-US"/>
        </w:rPr>
        <w:t xml:space="preserve"> </w:t>
      </w:r>
      <w:r w:rsidRPr="00DE21B8">
        <w:t>по НСКЗ</w:t>
      </w:r>
      <w:r w:rsidRPr="00DE21B8">
        <w:rPr>
          <w:lang w:val="uz-Cyrl-UZ"/>
        </w:rPr>
        <w:t>: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4886"/>
        <w:gridCol w:w="2900"/>
        <w:gridCol w:w="4283"/>
      </w:tblGrid>
      <w:tr w:rsidR="009A19AE" w:rsidRPr="00620209" w:rsidTr="009626C6">
        <w:trPr>
          <w:trHeight w:val="810"/>
        </w:trPr>
        <w:tc>
          <w:tcPr>
            <w:tcW w:w="2781" w:type="dxa"/>
            <w:shd w:val="clear" w:color="auto" w:fill="auto"/>
          </w:tcPr>
          <w:p w:rsidR="00EF1E7B" w:rsidRPr="00620209" w:rsidRDefault="00AB6073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8152</w:t>
            </w:r>
          </w:p>
        </w:tc>
        <w:tc>
          <w:tcPr>
            <w:tcW w:w="4886" w:type="dxa"/>
            <w:shd w:val="clear" w:color="auto" w:fill="auto"/>
          </w:tcPr>
          <w:p w:rsidR="00EF1E7B" w:rsidRPr="00620209" w:rsidRDefault="00D85894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  <w:r>
              <w:rPr>
                <w:rFonts w:ascii="TimesNewRomanPS-BoldMT" w:hAnsi="TimesNewRomanPS-BoldMT" w:cs="TimesNewRomanPS-BoldMT"/>
                <w:bCs/>
              </w:rPr>
              <w:t>Операторы по переработке химического и нефтехимического сырья</w:t>
            </w:r>
          </w:p>
        </w:tc>
        <w:tc>
          <w:tcPr>
            <w:tcW w:w="2900" w:type="dxa"/>
            <w:shd w:val="clear" w:color="auto" w:fill="auto"/>
          </w:tcPr>
          <w:p w:rsidR="00EF1E7B" w:rsidRPr="003A0268" w:rsidRDefault="00EF1E7B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  <w:highlight w:val="yellow"/>
              </w:rPr>
            </w:pPr>
          </w:p>
        </w:tc>
        <w:tc>
          <w:tcPr>
            <w:tcW w:w="4283" w:type="dxa"/>
            <w:shd w:val="clear" w:color="auto" w:fill="auto"/>
          </w:tcPr>
          <w:p w:rsidR="00EF1E7B" w:rsidRPr="00620209" w:rsidRDefault="00EF1E7B" w:rsidP="00373018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EF1E7B" w:rsidRPr="00C82FE2" w:rsidRDefault="00EF1E7B" w:rsidP="00EF1E7B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 w:rsidRPr="00620209">
        <w:rPr>
          <w:sz w:val="22"/>
          <w:lang w:val="uz-Cyrl-UZ"/>
        </w:rPr>
        <w:t xml:space="preserve"> </w:t>
      </w:r>
      <w:r w:rsidR="00DE21B8">
        <w:rPr>
          <w:sz w:val="22"/>
          <w:lang w:val="uz-Cyrl-UZ"/>
        </w:rPr>
        <w:t xml:space="preserve">        </w:t>
      </w:r>
      <w:r w:rsidR="00DE21B8">
        <w:rPr>
          <w:sz w:val="20"/>
          <w:szCs w:val="20"/>
          <w:lang w:val="uz-Cyrl-UZ"/>
        </w:rPr>
        <w:t xml:space="preserve">(код </w:t>
      </w:r>
      <w:r w:rsidRPr="00C82FE2">
        <w:rPr>
          <w:sz w:val="20"/>
          <w:szCs w:val="20"/>
          <w:lang w:val="uz-Cyrl-UZ"/>
        </w:rPr>
        <w:t xml:space="preserve"> НСКЗ)</w:t>
      </w:r>
      <w:r w:rsidRPr="00C82FE2">
        <w:rPr>
          <w:sz w:val="20"/>
          <w:szCs w:val="20"/>
          <w:lang w:val="uz-Cyrl-UZ"/>
        </w:rPr>
        <w:tab/>
        <w:t xml:space="preserve"> </w:t>
      </w:r>
      <w:r w:rsidR="00DE21B8">
        <w:rPr>
          <w:sz w:val="20"/>
          <w:szCs w:val="20"/>
          <w:lang w:val="uz-Cyrl-UZ"/>
        </w:rPr>
        <w:t xml:space="preserve">                         </w:t>
      </w:r>
      <w:r w:rsidRPr="00C82FE2">
        <w:rPr>
          <w:sz w:val="20"/>
          <w:szCs w:val="20"/>
          <w:lang w:val="uz-Cyrl-UZ"/>
        </w:rPr>
        <w:t xml:space="preserve"> (наим</w:t>
      </w:r>
      <w:r w:rsidR="00DE21B8">
        <w:rPr>
          <w:sz w:val="20"/>
          <w:szCs w:val="20"/>
          <w:lang w:val="uz-Cyrl-UZ"/>
        </w:rPr>
        <w:t xml:space="preserve">енование группы)                 </w:t>
      </w:r>
      <w:r w:rsidRPr="00C82FE2">
        <w:rPr>
          <w:sz w:val="20"/>
          <w:szCs w:val="20"/>
          <w:lang w:val="uz-Cyrl-UZ"/>
        </w:rPr>
        <w:t xml:space="preserve">                   </w:t>
      </w:r>
      <w:r w:rsidR="00DE21B8">
        <w:rPr>
          <w:sz w:val="20"/>
          <w:szCs w:val="20"/>
          <w:lang w:val="uz-Cyrl-UZ"/>
        </w:rPr>
        <w:t xml:space="preserve">                         (код НСКЗ)                                   </w:t>
      </w:r>
      <w:r w:rsidRPr="00C82FE2">
        <w:rPr>
          <w:sz w:val="20"/>
          <w:szCs w:val="20"/>
          <w:lang w:val="uz-Cyrl-UZ"/>
        </w:rPr>
        <w:t xml:space="preserve"> (наименование)</w:t>
      </w:r>
    </w:p>
    <w:p w:rsidR="00B31B11" w:rsidRPr="00CB3D13" w:rsidRDefault="00A605C0" w:rsidP="00B31B11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A605C0">
        <w:rPr>
          <w:rFonts w:ascii="Verdana" w:hAnsi="Verdana"/>
          <w:i/>
          <w:iCs/>
          <w:color w:val="000000"/>
          <w:sz w:val="20"/>
          <w:szCs w:val="20"/>
        </w:rPr>
        <w:br/>
      </w:r>
      <w:r w:rsidR="00B31B11">
        <w:rPr>
          <w:szCs w:val="26"/>
          <w:lang w:val="uz-Cyrl-UZ"/>
        </w:rPr>
        <w:t xml:space="preserve">Виды </w:t>
      </w:r>
      <w:r w:rsidR="00B31B11" w:rsidRPr="00CB3D13">
        <w:rPr>
          <w:szCs w:val="26"/>
          <w:lang w:val="uz-Cyrl-UZ"/>
        </w:rPr>
        <w:t>экономической деятельности</w:t>
      </w:r>
      <w:r w:rsidR="00B31B11" w:rsidRPr="00CB3D13">
        <w:rPr>
          <w:rFonts w:cs="Kokila"/>
          <w:cs/>
          <w:lang w:val="uz-Cyrl-UZ" w:bidi="hi-IN"/>
        </w:rPr>
        <w:t>:</w:t>
      </w:r>
    </w:p>
    <w:p w:rsidR="00B31B11" w:rsidRDefault="00B31B11" w:rsidP="00B31B11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B31B11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B31B11" w:rsidRPr="00B733EC" w:rsidTr="001A00FB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B31B11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B31B11" w:rsidRPr="00B733EC" w:rsidTr="001A00F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11" w:rsidRPr="00B733EC" w:rsidRDefault="00B31B11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B31B11" w:rsidRPr="00506A10" w:rsidRDefault="00B31B11" w:rsidP="00B31B11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B31B11" w:rsidRPr="00585888" w:rsidRDefault="00B31B11" w:rsidP="00B31B11">
      <w:pPr>
        <w:pStyle w:val="1"/>
        <w:tabs>
          <w:tab w:val="left" w:pos="1134"/>
        </w:tabs>
        <w:ind w:left="0"/>
        <w:rPr>
          <w:b/>
          <w:iCs/>
          <w:color w:val="333333"/>
          <w:lang w:val="uz-Cyrl-UZ"/>
        </w:rPr>
      </w:pPr>
    </w:p>
    <w:p w:rsidR="00B31B11" w:rsidRDefault="00B31B11" w:rsidP="00B31B11">
      <w:pPr>
        <w:pStyle w:val="1"/>
        <w:tabs>
          <w:tab w:val="left" w:pos="1134"/>
        </w:tabs>
        <w:ind w:left="0"/>
        <w:rPr>
          <w:b/>
          <w:iCs/>
          <w:color w:val="333333"/>
        </w:rPr>
      </w:pPr>
    </w:p>
    <w:p w:rsidR="009225BB" w:rsidRDefault="009225BB" w:rsidP="00B31B11">
      <w:pPr>
        <w:pStyle w:val="1"/>
        <w:tabs>
          <w:tab w:val="left" w:pos="2300"/>
        </w:tabs>
        <w:ind w:left="0"/>
        <w:rPr>
          <w:b/>
          <w:bCs/>
          <w:iCs/>
          <w:sz w:val="26"/>
          <w:szCs w:val="26"/>
        </w:rPr>
      </w:pPr>
    </w:p>
    <w:p w:rsidR="00DE21B8" w:rsidRDefault="00DE21B8" w:rsidP="00B31B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31B11" w:rsidRDefault="00B31B11" w:rsidP="00B31B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0" w:name="_GoBack"/>
      <w:bookmarkEnd w:id="0"/>
    </w:p>
    <w:p w:rsidR="00DE21B8" w:rsidRDefault="00DE21B8" w:rsidP="00DE21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A605C0" w:rsidRPr="00DE21B8" w:rsidRDefault="00DE21B8" w:rsidP="00DE21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C51A12" w:rsidRPr="00DA5E04" w:rsidRDefault="00C51A12" w:rsidP="009B64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635"/>
        <w:gridCol w:w="1849"/>
        <w:gridCol w:w="3801"/>
        <w:gridCol w:w="1487"/>
        <w:gridCol w:w="2794"/>
      </w:tblGrid>
      <w:tr w:rsidR="00DE21B8" w:rsidRPr="009B644A" w:rsidTr="009225BB">
        <w:trPr>
          <w:trHeight w:val="292"/>
        </w:trPr>
        <w:tc>
          <w:tcPr>
            <w:tcW w:w="6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C2397" w:rsidRDefault="00DE21B8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DE21B8" w:rsidRPr="00DC2397" w:rsidRDefault="00DE21B8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C2397" w:rsidRDefault="00DE21B8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E21B8" w:rsidRPr="009B644A" w:rsidTr="00DE21B8">
        <w:trPr>
          <w:trHeight w:val="84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B3D59" w:rsidRDefault="00DE21B8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E21B8" w:rsidRPr="00DE21B8" w:rsidRDefault="00DE21B8" w:rsidP="00DE21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B3D59" w:rsidRDefault="00DE21B8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B3D59" w:rsidRDefault="00DE21B8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B3D59" w:rsidRDefault="00DE21B8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B3D59" w:rsidRDefault="00B25FDF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21B8" w:rsidRPr="00DB3D59" w:rsidRDefault="00B25FDF" w:rsidP="00DE2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</w:tr>
      <w:tr w:rsidR="00A605C0" w:rsidRPr="009B644A" w:rsidTr="00DE21B8">
        <w:trPr>
          <w:trHeight w:val="10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8B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31568" w:rsidP="008B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печах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31568" w:rsidP="00A3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вспомогательных операций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печах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05C0" w:rsidRPr="009B644A" w:rsidRDefault="00A41DAD" w:rsidP="00A4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B65EA" w:rsidRPr="009B644A" w:rsidTr="00DE21B8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65EA" w:rsidRPr="009B644A" w:rsidRDefault="008B65EA" w:rsidP="00DA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печах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65EA" w:rsidRPr="009B644A" w:rsidRDefault="008B65EA" w:rsidP="008B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3D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печах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65EA" w:rsidRPr="009B644A" w:rsidRDefault="00A41DAD" w:rsidP="00A4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65EA" w:rsidRPr="009B644A" w:rsidRDefault="008B65EA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9225BB" w:rsidRDefault="009225BB" w:rsidP="00B64D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</w:p>
    <w:p w:rsidR="00B25FDF" w:rsidRDefault="00B25FDF" w:rsidP="00B25F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25FDF" w:rsidRPr="005F32E6" w:rsidRDefault="00B25FDF" w:rsidP="00B25F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B25FDF" w:rsidRDefault="00B25FDF" w:rsidP="00B25FDF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</w:p>
    <w:p w:rsidR="00B25FDF" w:rsidRPr="00B25FDF" w:rsidRDefault="00B25FDF" w:rsidP="00B25FDF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3.1. Обобщенная трудовая функция</w:t>
      </w:r>
    </w:p>
    <w:p w:rsidR="00C51A12" w:rsidRDefault="00C51A12" w:rsidP="00B64D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622"/>
        <w:gridCol w:w="890"/>
        <w:gridCol w:w="1330"/>
        <w:gridCol w:w="2639"/>
        <w:gridCol w:w="993"/>
      </w:tblGrid>
      <w:tr w:rsidR="00C51A12" w:rsidRPr="009B644A" w:rsidTr="00B25FDF">
        <w:trPr>
          <w:trHeight w:val="361"/>
        </w:trPr>
        <w:tc>
          <w:tcPr>
            <w:tcW w:w="22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горизонтальных печах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B25FDF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B25FDF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квалификации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C51A12" w:rsidRDefault="00C51A12" w:rsidP="00B64D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4951"/>
        <w:gridCol w:w="9758"/>
      </w:tblGrid>
      <w:tr w:rsidR="00C51A12" w:rsidTr="00B25FDF">
        <w:trPr>
          <w:trHeight w:val="570"/>
        </w:trPr>
        <w:tc>
          <w:tcPr>
            <w:tcW w:w="4951" w:type="dxa"/>
          </w:tcPr>
          <w:p w:rsidR="00C51A12" w:rsidRDefault="00C51A12" w:rsidP="00B25FDF"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9758" w:type="dxa"/>
          </w:tcPr>
          <w:p w:rsidR="00C51A12" w:rsidRPr="003D1170" w:rsidRDefault="00C51A12" w:rsidP="00B25F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печей восстановления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2-го разряда</w:t>
            </w:r>
          </w:p>
          <w:p w:rsidR="00C51A12" w:rsidRDefault="00C51A12" w:rsidP="00B25FDF">
            <w:r w:rsidRPr="003D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печей восстановления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3-го разряда</w:t>
            </w:r>
          </w:p>
        </w:tc>
      </w:tr>
    </w:tbl>
    <w:p w:rsidR="00C51A12" w:rsidRPr="003E0B08" w:rsidRDefault="00C51A12" w:rsidP="00B64D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0342"/>
      </w:tblGrid>
      <w:tr w:rsidR="00A605C0" w:rsidRPr="009B644A" w:rsidTr="00B25FDF">
        <w:trPr>
          <w:trHeight w:val="150"/>
        </w:trPr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- программы профессиональной подготовки по профессиям 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рабочих</w:t>
            </w:r>
          </w:p>
        </w:tc>
      </w:tr>
      <w:tr w:rsidR="00A605C0" w:rsidRPr="009B644A" w:rsidTr="00B25FDF">
        <w:trPr>
          <w:trHeight w:val="222"/>
        </w:trPr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0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605C0" w:rsidRPr="009B644A" w:rsidTr="00B25FDF">
        <w:trPr>
          <w:trHeight w:val="2769"/>
        </w:trPr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6373FB" w:rsidRPr="009B644A" w:rsidRDefault="006373FB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  <w:p w:rsidR="006373FB" w:rsidRPr="009B644A" w:rsidRDefault="006373FB" w:rsidP="00AA0B4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A605C0" w:rsidRPr="009B644A" w:rsidRDefault="006373FB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 право работы с грузоподъемными сооружениями (стропальщика);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допуск не ниже </w:t>
            </w:r>
            <w:r w:rsidR="005C7E8B"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электрической безопасности</w:t>
            </w:r>
          </w:p>
        </w:tc>
      </w:tr>
      <w:tr w:rsidR="00A605C0" w:rsidRPr="009B644A" w:rsidTr="00B25FDF">
        <w:trPr>
          <w:trHeight w:val="556"/>
        </w:trPr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B64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9B64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</w:p>
    <w:p w:rsidR="00A605C0" w:rsidRPr="00B25FDF" w:rsidRDefault="00A605C0" w:rsidP="009225B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25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3.1.1. Трудовая функция</w:t>
      </w:r>
    </w:p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229"/>
        <w:gridCol w:w="709"/>
        <w:gridCol w:w="1644"/>
        <w:gridCol w:w="2183"/>
        <w:gridCol w:w="1276"/>
      </w:tblGrid>
      <w:tr w:rsidR="00A605C0" w:rsidRPr="009B644A" w:rsidTr="00B25FDF">
        <w:trPr>
          <w:trHeight w:val="432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3D1170" w:rsidP="003D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вспомогательных операций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печах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9B644A" w:rsidRDefault="00AB6073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5FDF" w:rsidRDefault="00A605C0" w:rsidP="009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="009225BB"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25FDF" w:rsidRDefault="00A605C0" w:rsidP="009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(подуровень) </w:t>
            </w:r>
          </w:p>
          <w:p w:rsidR="00A605C0" w:rsidRPr="00B25FDF" w:rsidRDefault="00A605C0" w:rsidP="0092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10622"/>
      </w:tblGrid>
      <w:tr w:rsidR="00C51A12" w:rsidRPr="009B644A" w:rsidTr="00B25FDF">
        <w:trPr>
          <w:trHeight w:val="145"/>
        </w:trPr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(передача) информации при приеме-сдаче смены о сменном производственном задании, о температурных и тяговых режимах печи, состоянии рабочего места, проведенных работах по техническому обслуживанию и текущим ремонтам оборудования, об имевших место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AA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блокировок, аварийного инструмента, противопожарного оборудования и газозащитной аппаратуры на рабочем 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горизонтальных печей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состояния, исправности и готовности к работе обслуживаемого оборудования, оснастки, приборов, механизмов и приспособлений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своими силами или с привлечением ремонтных работников выявленных неисправностей в работе обслуживаемого оборудования, механизмов, оснастки и приспособлений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технического состояния оборудования и механизмов печи, горелок, форсунок, оборудования для загрузки и выгрузки материалов, систем подачи газа и воздуха, систем вентиляции и газоочистки, технологической обвязки печей, приспособлений и оснастки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огнеупорной футеровки печи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и подготовке к работе печей и вспомогательного оборудования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(транспортеры, питатели, бункера, циклоны, пылевые шнеки, газоходы, дымососы, загрузочные механизмы, горелки, установки дутья газа и воздуха, обогащения дутья кислородом, сушильные барабаны; туннельные, электровибрационные сушилки, вакуум-сушилки) смазка подшипников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Подвозка, подноска материалов и изделий к загрузочному узлу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AA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изделий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исправление мелких дефектов, зачистка по шаблону, обдувка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AA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Загрузка, садка стеллажей, палет, контейнеров, пакетов, штабелей, изделий в порядке, обеспечивающем равномерн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наилучшим использованием объема камер; подвешивание и укладка изделий на конвейер печи;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AA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камер периодических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кольцевых, газокамерных печей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чистка форсунок и горелок, песочных и гидравлических затворов; проверка их состояния после прогонов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Растопка вновь загруженных камер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Подналадка обслуживаемого оборудования между циклами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песочных затворов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Перекрытие шиберов и течек для распределения продуктов разных сортов по бункерам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засыпок, загрузка в лодочки для спекания в горизонтальной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Прессование и сушка заготовок из пластифицированных смесей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Выгрузка стеллажей, палет, контейнеров, пакетов, штабелей, пакетов с помощью подъемно-транспортных механизмов (манипуляторов) или изделий вручную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печах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Выгрузка изделий из печи, правка и исправление дефектов; снятие форм и полуформ, оболочек с модельной плиты; выгрузка лодочек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Выгрузка шамота из камер кольцевых или периодических печей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Приемка, наладка и пуск печей после их ремонта, остановки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газопроводов, колосников, патрубков, топок питателей, пылевых и огарковых течек, пылевых камер, желобов, газоходов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настылей, просыпей, сажи и золы; устранение заторов в течках питателей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учетной документации рабочего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визуально или с помощью контрольно-измерительных средств состояние и готовность к работе основного и вспомогательного оборудования, механизмов, устройств, приспособлений, оснастки и инструмента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восстановительного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регламентные и аварийно-восстановительные работы на основном и вспомогательном оборудовании, механизмах, устройствах, технологической обвязке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своими силами или с привлечением, при необходимости, ремонтного персонала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AA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с максимальным использованием объема камер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различной конфигурации, в том числе сложной формы, брикетами, палетами, вязками, стеллажами, иными сборками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изделий методами, позволяющими избежать падения, деформации, ненадлежащего режима циркуляции и неравномерности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манипуляторами, в том числе садочными, загрузочными механизмами применяемых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типов, устройствами и приспособлениями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режимы, обеспечивающие рациональное сжигание топлива и увеличение стойкости футеровки печей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и подготавливать основное и вспомогательное оборудование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к очередному циклу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горячий ремонт футеровки в пределах зоны ответственности своими силами или с привлечением, при необходимости, ремонтного персонала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производить чистку печей, агрегатов, устройств, механизмов и технологической арматуры, загрузочных и разгрузочных камер, затворов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подъемными сооружениями при обслуживании, загрузке и выгрузке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 обеспечением, применяемым на рабочем 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назначение, конструктивные особенности, устройство, принципы работы и правила технического обслуживания основного и вспомогательного оборудования, устройств, механизмов, оснастки и средств автоматики туннельных, периодических, кольцевых, газокамерных, конвейерных, садочных, индукционных, газовых, муфельных, отражательных печей, электропечей, реторт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технологической обвязки печей с восстановительной и защитной атмосферой, систем нагнетания и газоочистки, котлов-утилизаторов печей, коммуникаций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(боровов, газоходов, воздуховодов, топливо- и газопроводов, систем электро- и водоснабжения, запорной арматуры и задвижек), шиберного хозяйства котлов-утилизаторов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инструкции по техническому обслуживанию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восстановительного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производственно-технологических инструкций (технологических, режимных карт) по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ведению загрузки,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завершающих операций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место в сквозной технологической цепи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химические процессы, происходящие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емом материале при прохождении через технологические зоны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Сортамент, состав,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восстанавливаемы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материалов и изделий различных минералогических составов и особенности режимов их термообработки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режимы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изделий и материалов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в восстановительной и защитной атмосфере в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печах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схемы, приемы и методы садки, загрузки и размещения изделий различной конфигурации в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печах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качеству обожженной продукции, огарка, газа в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печах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оказывающие влияние на производительность обжиговых агрегатов и 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способы увеличения производительности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восстановительного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и улучшения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неисправности, сбои в работе и настройках обслуживаемого оборудования, причины их возникновения, способы устранения и предупреждения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предупреждения брака на стадии подготовки к процессу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печах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порядок остановки, пуска и разогрева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Газоопасные места на газовых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печах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категория и характеристика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материалов и топлива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условия повышения стойкости футеровки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Применяемые виды и способы рационального расходования энергоносителей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допустимые концентрации пыли и токсичных газов в отходящих газах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и обслуживания объектов газоснабжения (для газовых печей), электроустановок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блокировок и сигнализации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восстановительном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подразделении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бирочной системы и нарядов-допусков при работе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5"/>
        </w:trPr>
        <w:tc>
          <w:tcPr>
            <w:tcW w:w="4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CE5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обеспечение, применяемое на рабочем 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E2C" w:rsidRPr="009B644A" w:rsidTr="00B25FDF">
        <w:trPr>
          <w:trHeight w:val="558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E5E2C" w:rsidRPr="009B644A" w:rsidRDefault="00CE5E2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E5E2C" w:rsidRPr="009B644A" w:rsidRDefault="00CE5E2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9225BB" w:rsidRDefault="009225BB" w:rsidP="008B65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65EA" w:rsidRPr="00B25FDF" w:rsidRDefault="008B65EA" w:rsidP="00922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F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3.2. Обобщенная трудовая функция</w:t>
      </w:r>
    </w:p>
    <w:p w:rsidR="00C51A12" w:rsidRDefault="00C51A12" w:rsidP="008B65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4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728"/>
        <w:gridCol w:w="785"/>
        <w:gridCol w:w="1486"/>
        <w:gridCol w:w="2057"/>
        <w:gridCol w:w="1560"/>
      </w:tblGrid>
      <w:tr w:rsidR="00C51A12" w:rsidRPr="009B644A" w:rsidTr="00B25FDF">
        <w:trPr>
          <w:trHeight w:val="443"/>
        </w:trPr>
        <w:tc>
          <w:tcPr>
            <w:tcW w:w="21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горизонтальных печах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B25FDF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квалификации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B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C51A12" w:rsidRDefault="00C51A12" w:rsidP="008B65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4518"/>
        <w:gridCol w:w="10191"/>
      </w:tblGrid>
      <w:tr w:rsidR="00C51A12" w:rsidTr="00B25FDF">
        <w:trPr>
          <w:trHeight w:val="945"/>
        </w:trPr>
        <w:tc>
          <w:tcPr>
            <w:tcW w:w="4518" w:type="dxa"/>
          </w:tcPr>
          <w:p w:rsidR="00C51A12" w:rsidRDefault="00C51A12" w:rsidP="00B25FDF"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191" w:type="dxa"/>
          </w:tcPr>
          <w:p w:rsidR="00C51A12" w:rsidRPr="003D1170" w:rsidRDefault="00C51A12" w:rsidP="00B25F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печей восстановления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4-го разряда</w:t>
            </w:r>
          </w:p>
          <w:p w:rsidR="00C51A12" w:rsidRPr="009B644A" w:rsidRDefault="00C51A12" w:rsidP="00B25F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печей восстановления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C51A12" w:rsidRDefault="00C51A12" w:rsidP="00B25FDF"/>
        </w:tc>
      </w:tr>
    </w:tbl>
    <w:p w:rsidR="00C51A12" w:rsidRPr="003E0B08" w:rsidRDefault="00C51A12" w:rsidP="008B65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356"/>
      </w:tblGrid>
      <w:tr w:rsidR="008B65EA" w:rsidRPr="009B644A" w:rsidTr="00B25FDF">
        <w:trPr>
          <w:trHeight w:val="147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8B65EA" w:rsidRPr="009B644A" w:rsidTr="00B25FDF">
        <w:trPr>
          <w:trHeight w:val="147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B65EA" w:rsidRPr="009B644A" w:rsidTr="00B25FDF">
        <w:trPr>
          <w:trHeight w:val="3057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8B65EA" w:rsidRPr="009B644A" w:rsidRDefault="008B65EA" w:rsidP="00B25F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  <w:p w:rsidR="008B65EA" w:rsidRPr="009B644A" w:rsidRDefault="008B65EA" w:rsidP="00B25FDF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C51A12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</w:t>
            </w:r>
            <w:r w:rsidR="00C51A12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удостоверений: </w:t>
            </w:r>
          </w:p>
          <w:p w:rsidR="008B65EA" w:rsidRPr="009B644A" w:rsidRDefault="00C51A12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B65EA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право работы с грузоподъемными сооружениями (стропальщика);</w:t>
            </w:r>
            <w:r w:rsidR="008B65EA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B65EA"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допуск не ниже </w:t>
            </w:r>
            <w:r w:rsidR="008B65EA"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="008B65EA" w:rsidRPr="005C7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электрической безопасности</w:t>
            </w:r>
          </w:p>
        </w:tc>
      </w:tr>
      <w:tr w:rsidR="008B65EA" w:rsidRPr="009B644A" w:rsidTr="00B25FDF">
        <w:trPr>
          <w:trHeight w:val="833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65EA" w:rsidRPr="009B644A" w:rsidRDefault="008B65EA" w:rsidP="00B2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9225BB" w:rsidRDefault="008B65EA" w:rsidP="00B25FD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B64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</w:p>
    <w:p w:rsidR="00A605C0" w:rsidRPr="00B25FDF" w:rsidRDefault="00A605C0" w:rsidP="009225B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25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="008B65EA" w:rsidRPr="00B25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B25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AB6073" w:rsidRPr="00B25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B25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Трудовая функция</w:t>
      </w:r>
    </w:p>
    <w:p w:rsidR="00C51A12" w:rsidRDefault="00C51A12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2093"/>
        <w:gridCol w:w="6320"/>
        <w:gridCol w:w="1051"/>
        <w:gridCol w:w="1627"/>
        <w:gridCol w:w="2200"/>
        <w:gridCol w:w="1418"/>
      </w:tblGrid>
      <w:tr w:rsidR="00C51A12" w:rsidTr="00B25FDF">
        <w:trPr>
          <w:trHeight w:val="36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A12" w:rsidRDefault="00C51A12" w:rsidP="00B25FDF">
            <w:pPr>
              <w:jc w:val="center"/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</w:tcPr>
          <w:p w:rsidR="00C51A12" w:rsidRDefault="00C51A12" w:rsidP="00B25FDF"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горизонтальных печах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A12" w:rsidRDefault="00C51A12" w:rsidP="00B25FDF">
            <w:pPr>
              <w:jc w:val="center"/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C51A12" w:rsidRDefault="00AB6073" w:rsidP="00B25F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FDF" w:rsidRPr="00B25FDF" w:rsidRDefault="00C51A12" w:rsidP="00B25F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B25FDF" w:rsidRDefault="00C51A12" w:rsidP="00B25F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C51A12" w:rsidRPr="00B25FDF" w:rsidRDefault="00C51A12" w:rsidP="00B25FDF">
            <w:pPr>
              <w:jc w:val="center"/>
              <w:rPr>
                <w:sz w:val="20"/>
              </w:rPr>
            </w:pPr>
            <w:r w:rsidRPr="00B25F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1A12" w:rsidRDefault="00C51A12" w:rsidP="00B25F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C51A12" w:rsidRPr="003E0B08" w:rsidRDefault="00C51A12" w:rsidP="003E0B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10536"/>
      </w:tblGrid>
      <w:tr w:rsidR="00C51A12" w:rsidRPr="009B644A" w:rsidTr="00B25FDF">
        <w:trPr>
          <w:trHeight w:val="147"/>
        </w:trPr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A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температурных и тяговых режимах печей, имевших место в течение предыдущей смены отклонениях от установленного режима и принятых мерах по их устранению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оставшихся отклонений от установленных значений в технологических режимах работы обслуживаемого оборудования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оптимальной загрузки, садки полуфабрикатов, подвешивания и укладки изделий на конвейер в соответствии с установленными схемами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вагонов (вагонеток) в печь с соблюдением установленного графика проталкивания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параметров подачи газа, воздуха и кислорода, пара, топлива в горелки, температуры и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тягового режима печи, температуры в сушильных печах, загрузочных и разгрузочных камерах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приборов и замерам температуры с помощью переносных пирометров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скорости движения конвейера, вагонеток; 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настройка электрических (индукционных) печей на заданный температурный режим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обжиговых камер с малого огня на большой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температуры в камерах, находящихся на подогреве и охлаждении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настройка газовых печей на заданный режим температуры, разрежения, влажности продукта и состава отходящих газов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простых и средней сложности деталей, покрытых различными эмалями, колец, экранов, муфелей и плит в конвейерных, камерных, газовых и муфельных печах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глины и брикета на шамот совместно с изделиями; известняка в периодических, кольцевых печах; доломита в вагранках, изделий в туннельных печах, высокоогнеупорных окислов в горнах и высокочастотных печах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огнеупорных изделий в туннельных и периодических печах, термообработки периклазоуглеродистых и корундографитовых огнеупоров в установках для термообработки изделий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руды, шихты, материалов в ретортах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магнетирующего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доводки концентратов с высоким содержанием алмазов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из высокоогнеупорных окислов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печах восстановления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защитной средой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высокотемпературного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шликерного литья огнеупорных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керамических изделий, с выжиганием связки, углеродсодержащих изделий с выжиганием органических связок в индукционных печах, в том числе в защитной газовой среде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силицирующего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заготовок карбидокремниевых нагревателей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спекания твердосплавных изделий из спрессованных пластифицированных заготовок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проводов, кабелей, стружки, кости, шлаков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установленного 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технологическими инструкциями (картами)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A41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установленных для обслуживаемой печи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восстанавливаемого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 специфических технологических режимов (температурного, тяги, разрежения, давления и интенсивности подачи газа и воздуха, остаточной влажности продукта, состава отходящих газов)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надлежащей работы системы автоматического регулирования работы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горячего воздуха для сушил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процессом выгрузки изделий из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продуктов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циклами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камер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и комплектности аварийного инструмента, средств коллективной и индивидуальной защиты, пожаротушения и газозащитной аппаратуры в обжиговом подразделении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53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учетной документации рабочего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визуально или с использованием контрольно-измерительных приборов работоспособность оборудования и механизмов печи, загрузочного и разгрузочного оборудования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печи; систем транспортировки сырого материала, изделий и продуктов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восстановления;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обвязки печей, приспособлений, устройств и оснастки, используемых при обжиге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отклонения в подготовке оборудования и вспомогательных устройств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и выбирать алгоритм действий по их устранению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контрольно-измерительными приборами и вспомогательными устройствами для контроля всего комплекса рабочих параметров и режимов работы печи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A41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режимы и 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типа и характеристик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восстанавливаемого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изделия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A41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задавать оптимальную схему загрузки, садки печей в зависимости от типа и характеристик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восстанавливаемого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материала, изделия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первичную и промежуточную настройку печи и вспомогательного оборудования в соответствии с технологическими картами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интенсивность дутья, тепловой и тяговый режимы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 корректировать скорость движения конвейера горизонтальной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изделий, материалов по окончании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охлаждение, вывод печей из работы, разогрев и вывод на рабочий режим после ремонтов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время начала и окончания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A41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влажность продукта, состав отходящих газов горизонтальной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обеспечивать синхронную работу основного и вспомогательного оборудования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подъемными сооружениями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 обеспечением, применяемым на рабочем 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аппаратчика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назначение, конструктивные особенности, устройство, принципы работы и правила эксплуатации основного и вспомогательного оборудования, устройств, механизмов, оснастки, специального инструмента, контрольно-измерительных приборов, средств автоматики, применяемых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коммуникаций и технологической обвязки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печей восстановления: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боровов, газоходов, воздуховодов, топливо- и газопроводов, системы электро- и водоснабжения; соответствующей запорной арматуры и задвижек (нумерация); шиберного хозяйства котлов-утилизаторов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и назначение управляющих устройств, контрольно-измерительных приборов основного и вспомогательных постов управления печи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неисправности, сбои в работе и настройках обслуживаемого оборудования, причины и признаки их возникновения, способы устранения и предупреждения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приборов, контрольно-измерительных и управляющих устройств систем автоматики печи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место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сквозной технологической цепи организации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A41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химические процессы, происходящие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восстанавливаемом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материале при прохождении через технологические зоны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загрузки, садки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A41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и графики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и группам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восстанавливаемых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и изделий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пуска, остановки печных агрегатов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восстанавливаемых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сырья, изделий и продуктов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энергоносителей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печей и связанного с ними вспомогательного оборудования и механизмов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щита тепловых приборов участка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производительность печей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допустимые концентрации пыли и токсичных газов в отходящих газах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пуска и остановки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зон и работ, требующих оформления нарядов-допусков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блокировок и сигнализации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бирочной системы и нарядов-допусков при работе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8F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на участке горизонтальных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A12" w:rsidRPr="009B644A" w:rsidTr="00B25FDF">
        <w:trPr>
          <w:trHeight w:val="147"/>
        </w:trPr>
        <w:tc>
          <w:tcPr>
            <w:tcW w:w="42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9B644A" w:rsidRDefault="00C51A12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1A12" w:rsidRPr="005A7EDE" w:rsidRDefault="00C51A12" w:rsidP="002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обеспечение, применяемое на рабочем 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печей восстановления </w:t>
            </w:r>
            <w:r w:rsidRPr="005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B9B" w:rsidRPr="009B644A" w:rsidTr="00B25FDF">
        <w:trPr>
          <w:trHeight w:val="105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0B9B" w:rsidRPr="009B644A" w:rsidRDefault="00530B9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0B9B" w:rsidRPr="009B644A" w:rsidRDefault="00530B9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900E3" w:rsidRDefault="006900E3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24C" w:rsidRDefault="00AC624C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24C" w:rsidRDefault="00AC624C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5BB" w:rsidRDefault="009225BB" w:rsidP="00B25F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25BB" w:rsidRDefault="009225BB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DCE" w:rsidRDefault="001E0DCE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DCE" w:rsidRDefault="001E0DCE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FDF" w:rsidRPr="007B7050" w:rsidRDefault="00B25FDF" w:rsidP="00B25F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B25FDF" w:rsidRPr="007B7050" w:rsidRDefault="00B25FDF" w:rsidP="00B25F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25FDF" w:rsidRPr="001E0DCE" w:rsidRDefault="001E0DCE" w:rsidP="001E0DCE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="00B25FDF" w:rsidRPr="001E0DCE">
        <w:rPr>
          <w:rFonts w:ascii="Times New Roman" w:hAnsi="Times New Roman" w:cs="Times New Roman"/>
          <w:sz w:val="24"/>
          <w:szCs w:val="28"/>
        </w:rPr>
        <w:t>Ответственная организация- разработчика</w:t>
      </w:r>
    </w:p>
    <w:p w:rsidR="00B25FDF" w:rsidRPr="00B25FDF" w:rsidRDefault="00B25FDF" w:rsidP="00B25FDF">
      <w:pPr>
        <w:pStyle w:val="a8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B25FDF" w:rsidRPr="0055602F" w:rsidTr="00B25FDF">
        <w:trPr>
          <w:trHeight w:val="70"/>
        </w:trPr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F" w:rsidRPr="0055602F" w:rsidRDefault="00B25FDF" w:rsidP="00B25FD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B25FDF" w:rsidRPr="00D828C0" w:rsidRDefault="00B25FDF" w:rsidP="00B25F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B25FDF" w:rsidRPr="0055602F" w:rsidRDefault="00B25FDF" w:rsidP="00B25F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DF" w:rsidRPr="0055602F" w:rsidRDefault="00B25FDF" w:rsidP="00B25F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B25FDF" w:rsidRPr="0055602F" w:rsidRDefault="00B25FDF" w:rsidP="00B25FD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9B644A" w:rsidRPr="009B644A" w:rsidRDefault="009B644A" w:rsidP="00B25F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4A" w:rsidRPr="00B25FDF" w:rsidRDefault="001E0DCE" w:rsidP="00B25F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4.2.</w:t>
      </w:r>
      <w:r w:rsidR="009B644A" w:rsidRPr="00B25FDF">
        <w:rPr>
          <w:rFonts w:ascii="Times New Roman" w:hAnsi="Times New Roman" w:cs="Times New Roman"/>
          <w:sz w:val="24"/>
          <w:szCs w:val="26"/>
        </w:rPr>
        <w:t> Наименования организации-разработчиков</w:t>
      </w:r>
    </w:p>
    <w:p w:rsidR="009B644A" w:rsidRPr="009B644A" w:rsidRDefault="009B644A" w:rsidP="00B25F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3369"/>
      </w:tblGrid>
      <w:tr w:rsidR="009B644A" w:rsidRPr="009B644A" w:rsidTr="00B25FDF">
        <w:trPr>
          <w:trHeight w:val="4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4A" w:rsidRPr="009225BB" w:rsidRDefault="009B644A" w:rsidP="009225B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25B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A" w:rsidRPr="009225BB" w:rsidRDefault="009B644A" w:rsidP="009225B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225BB">
              <w:rPr>
                <w:rFonts w:ascii="Times New Roman" w:hAnsi="Times New Roman" w:cs="Times New Roman"/>
                <w:sz w:val="24"/>
                <w:szCs w:val="26"/>
              </w:rPr>
              <w:t>Научно-производственное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9B644A" w:rsidRPr="009B644A" w:rsidTr="00B25FDF">
        <w:trPr>
          <w:trHeight w:val="3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4A" w:rsidRPr="009225BB" w:rsidRDefault="009B644A" w:rsidP="009225B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25B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A" w:rsidRPr="009225BB" w:rsidRDefault="009B644A" w:rsidP="009225B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225BB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9B644A" w:rsidRPr="009B644A" w:rsidTr="00B25FDF">
        <w:trPr>
          <w:trHeight w:val="34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4A" w:rsidRPr="009225BB" w:rsidRDefault="009B644A" w:rsidP="009225B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225B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A" w:rsidRPr="009225BB" w:rsidRDefault="009B644A" w:rsidP="009225B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225BB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9E083D" w:rsidRDefault="009E083D" w:rsidP="00B25FD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25FDF" w:rsidRPr="00B25FDF" w:rsidRDefault="00B25FDF" w:rsidP="00B25FD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25FDF" w:rsidRPr="001E0DCE" w:rsidRDefault="009E083D" w:rsidP="00B25FDF">
      <w:pPr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1E0DCE">
        <w:rPr>
          <w:rFonts w:ascii="Times New Roman" w:hAnsi="Times New Roman" w:cs="Times New Roman"/>
          <w:b/>
          <w:sz w:val="24"/>
          <w:szCs w:val="24"/>
        </w:rPr>
        <w:t>Визы:</w:t>
      </w:r>
    </w:p>
    <w:p w:rsidR="00736FB2" w:rsidRDefault="00B25FDF" w:rsidP="001E0DC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25FDF">
        <w:rPr>
          <w:rFonts w:ascii="Times New Roman" w:hAnsi="Times New Roman" w:cs="Times New Roman"/>
          <w:sz w:val="24"/>
          <w:szCs w:val="24"/>
        </w:rPr>
        <w:t xml:space="preserve"> </w:t>
      </w:r>
      <w:r w:rsidR="00736FB2">
        <w:rPr>
          <w:rFonts w:ascii="Times New Roman" w:hAnsi="Times New Roman" w:cs="Times New Roman"/>
          <w:sz w:val="24"/>
          <w:szCs w:val="24"/>
        </w:rPr>
        <w:tab/>
      </w:r>
      <w:r w:rsidR="00736FB2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736FB2" w:rsidRPr="00D828C0" w:rsidRDefault="00736FB2" w:rsidP="001E0DC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9E083D" w:rsidRPr="00B25FDF" w:rsidRDefault="001E0DCE" w:rsidP="00B25FDF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В.р.и.о.н</w:t>
      </w:r>
      <w:r w:rsidR="009E083D" w:rsidRPr="00B25FD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083D" w:rsidRPr="00B25FDF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9E083D" w:rsidRPr="00B25FDF">
        <w:rPr>
          <w:rFonts w:ascii="Times New Roman" w:hAnsi="Times New Roman" w:cs="Times New Roman"/>
          <w:sz w:val="24"/>
          <w:szCs w:val="24"/>
        </w:rPr>
        <w:tab/>
      </w:r>
      <w:r w:rsidR="009E083D" w:rsidRPr="00B25FDF">
        <w:rPr>
          <w:rFonts w:ascii="Times New Roman" w:hAnsi="Times New Roman" w:cs="Times New Roman"/>
          <w:sz w:val="24"/>
          <w:szCs w:val="24"/>
        </w:rPr>
        <w:tab/>
      </w:r>
      <w:r w:rsidR="009E083D" w:rsidRPr="00B25FDF">
        <w:rPr>
          <w:rFonts w:ascii="Times New Roman" w:hAnsi="Times New Roman" w:cs="Times New Roman"/>
          <w:sz w:val="24"/>
          <w:szCs w:val="24"/>
        </w:rPr>
        <w:tab/>
      </w:r>
      <w:r w:rsidR="009E083D" w:rsidRPr="00B25FDF">
        <w:rPr>
          <w:rFonts w:ascii="Times New Roman" w:hAnsi="Times New Roman" w:cs="Times New Roman"/>
          <w:sz w:val="24"/>
          <w:szCs w:val="24"/>
        </w:rPr>
        <w:tab/>
      </w:r>
      <w:r w:rsidR="009E083D" w:rsidRPr="00B25FDF">
        <w:rPr>
          <w:rFonts w:ascii="Times New Roman" w:hAnsi="Times New Roman" w:cs="Times New Roman"/>
          <w:sz w:val="24"/>
          <w:szCs w:val="24"/>
        </w:rPr>
        <w:tab/>
      </w:r>
      <w:r w:rsidR="009E083D" w:rsidRPr="00B25FD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083D" w:rsidRPr="00B25FDF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9E083D" w:rsidRPr="00B25FDF" w:rsidRDefault="009E083D" w:rsidP="00B25FDF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B25FDF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5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36F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5FDF">
        <w:rPr>
          <w:rFonts w:ascii="Times New Roman" w:hAnsi="Times New Roman" w:cs="Times New Roman"/>
          <w:sz w:val="24"/>
          <w:szCs w:val="24"/>
        </w:rPr>
        <w:t>Юн С.Л.</w:t>
      </w:r>
    </w:p>
    <w:p w:rsidR="009E083D" w:rsidRPr="00B25FDF" w:rsidRDefault="009E083D" w:rsidP="00B25FDF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B25FDF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="00B25F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6F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5FDF">
        <w:rPr>
          <w:rFonts w:ascii="Times New Roman" w:hAnsi="Times New Roman" w:cs="Times New Roman"/>
          <w:sz w:val="24"/>
          <w:szCs w:val="24"/>
        </w:rPr>
        <w:t>Усманов Х.А.</w:t>
      </w:r>
    </w:p>
    <w:p w:rsidR="009E083D" w:rsidRPr="00B25FDF" w:rsidRDefault="009E083D" w:rsidP="00B25FDF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B25FDF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B25F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ab/>
      </w:r>
      <w:r w:rsidR="00B25F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6FB2">
        <w:rPr>
          <w:rFonts w:ascii="Times New Roman" w:hAnsi="Times New Roman" w:cs="Times New Roman"/>
          <w:sz w:val="24"/>
          <w:szCs w:val="24"/>
        </w:rPr>
        <w:tab/>
      </w:r>
      <w:r w:rsidRPr="00B25FDF">
        <w:rPr>
          <w:rFonts w:ascii="Times New Roman" w:hAnsi="Times New Roman" w:cs="Times New Roman"/>
          <w:sz w:val="24"/>
          <w:szCs w:val="24"/>
        </w:rPr>
        <w:t>Тагаев М.А.</w:t>
      </w:r>
    </w:p>
    <w:p w:rsidR="009225BB" w:rsidRPr="00B25FDF" w:rsidRDefault="009225BB" w:rsidP="00B25FD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5FDF">
        <w:rPr>
          <w:rFonts w:ascii="Times New Roman" w:hAnsi="Times New Roman" w:cs="Times New Roman"/>
          <w:sz w:val="24"/>
          <w:szCs w:val="24"/>
        </w:rPr>
        <w:t xml:space="preserve">Главный инженер  НПО ПРМ и ТС           </w:t>
      </w:r>
      <w:r w:rsidR="00DD77BC" w:rsidRPr="00B25FDF">
        <w:rPr>
          <w:rFonts w:ascii="Times New Roman" w:hAnsi="Times New Roman" w:cs="Times New Roman"/>
          <w:sz w:val="24"/>
          <w:szCs w:val="24"/>
        </w:rPr>
        <w:tab/>
      </w:r>
      <w:r w:rsidR="00DD77BC" w:rsidRPr="00B25FDF">
        <w:rPr>
          <w:rFonts w:ascii="Times New Roman" w:hAnsi="Times New Roman" w:cs="Times New Roman"/>
          <w:sz w:val="24"/>
          <w:szCs w:val="24"/>
        </w:rPr>
        <w:tab/>
      </w:r>
      <w:r w:rsidR="00DD77BC" w:rsidRPr="00B25FDF">
        <w:rPr>
          <w:rFonts w:ascii="Times New Roman" w:hAnsi="Times New Roman" w:cs="Times New Roman"/>
          <w:sz w:val="24"/>
          <w:szCs w:val="24"/>
        </w:rPr>
        <w:tab/>
      </w:r>
      <w:r w:rsidR="00DD77BC" w:rsidRPr="00B25FDF">
        <w:rPr>
          <w:rFonts w:ascii="Times New Roman" w:hAnsi="Times New Roman" w:cs="Times New Roman"/>
          <w:sz w:val="24"/>
          <w:szCs w:val="24"/>
        </w:rPr>
        <w:tab/>
      </w:r>
      <w:r w:rsidR="00DD77BC" w:rsidRPr="00B25FDF">
        <w:rPr>
          <w:rFonts w:ascii="Times New Roman" w:hAnsi="Times New Roman" w:cs="Times New Roman"/>
          <w:sz w:val="24"/>
          <w:szCs w:val="24"/>
        </w:rPr>
        <w:tab/>
      </w:r>
      <w:r w:rsidR="00DD77BC" w:rsidRPr="00B25FDF">
        <w:rPr>
          <w:rFonts w:ascii="Times New Roman" w:hAnsi="Times New Roman" w:cs="Times New Roman"/>
          <w:sz w:val="24"/>
          <w:szCs w:val="24"/>
        </w:rPr>
        <w:tab/>
      </w:r>
      <w:r w:rsidR="00B25F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6FB2">
        <w:rPr>
          <w:rFonts w:ascii="Times New Roman" w:hAnsi="Times New Roman" w:cs="Times New Roman"/>
          <w:sz w:val="24"/>
          <w:szCs w:val="24"/>
        </w:rPr>
        <w:tab/>
      </w:r>
      <w:r w:rsidR="00DD77BC" w:rsidRPr="00B25FDF">
        <w:rPr>
          <w:rFonts w:ascii="Times New Roman" w:hAnsi="Times New Roman" w:cs="Times New Roman"/>
          <w:sz w:val="24"/>
          <w:szCs w:val="24"/>
        </w:rPr>
        <w:t>Рузиев У.Н.</w:t>
      </w:r>
      <w:r w:rsidRPr="00B25F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083D" w:rsidRPr="00B25FDF" w:rsidRDefault="009E083D" w:rsidP="00B25FDF">
      <w:pPr>
        <w:pStyle w:val="a8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E083D" w:rsidRPr="00B25FDF" w:rsidSect="009225BB">
      <w:headerReference w:type="default" r:id="rId8"/>
      <w:pgSz w:w="16838" w:h="11906" w:orient="landscape"/>
      <w:pgMar w:top="1135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DF" w:rsidRDefault="00B25FDF" w:rsidP="009225BB">
      <w:pPr>
        <w:spacing w:after="0" w:line="240" w:lineRule="auto"/>
      </w:pPr>
      <w:r>
        <w:separator/>
      </w:r>
    </w:p>
  </w:endnote>
  <w:endnote w:type="continuationSeparator" w:id="0">
    <w:p w:rsidR="00B25FDF" w:rsidRDefault="00B25FDF" w:rsidP="009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DF" w:rsidRDefault="00B25FDF" w:rsidP="009225BB">
      <w:pPr>
        <w:spacing w:after="0" w:line="240" w:lineRule="auto"/>
      </w:pPr>
      <w:r>
        <w:separator/>
      </w:r>
    </w:p>
  </w:footnote>
  <w:footnote w:type="continuationSeparator" w:id="0">
    <w:p w:rsidR="00B25FDF" w:rsidRDefault="00B25FDF" w:rsidP="0092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15692"/>
      <w:docPartObj>
        <w:docPartGallery w:val="Page Numbers (Top of Page)"/>
        <w:docPartUnique/>
      </w:docPartObj>
    </w:sdtPr>
    <w:sdtEndPr/>
    <w:sdtContent>
      <w:p w:rsidR="00B25FDF" w:rsidRDefault="00B25F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11">
          <w:rPr>
            <w:noProof/>
          </w:rPr>
          <w:t>1</w:t>
        </w:r>
        <w:r>
          <w:fldChar w:fldCharType="end"/>
        </w:r>
      </w:p>
    </w:sdtContent>
  </w:sdt>
  <w:p w:rsidR="00B25FDF" w:rsidRDefault="00B25F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341"/>
    <w:multiLevelType w:val="multilevel"/>
    <w:tmpl w:val="A24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79F"/>
    <w:multiLevelType w:val="multilevel"/>
    <w:tmpl w:val="03D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1E2"/>
    <w:multiLevelType w:val="multilevel"/>
    <w:tmpl w:val="D2D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0C7"/>
    <w:multiLevelType w:val="multilevel"/>
    <w:tmpl w:val="0A1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0669"/>
    <w:multiLevelType w:val="multilevel"/>
    <w:tmpl w:val="4BD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38F"/>
    <w:multiLevelType w:val="multilevel"/>
    <w:tmpl w:val="A59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113A6"/>
    <w:multiLevelType w:val="multilevel"/>
    <w:tmpl w:val="EF1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B4F01"/>
    <w:multiLevelType w:val="multilevel"/>
    <w:tmpl w:val="450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1C0111"/>
    <w:multiLevelType w:val="hybridMultilevel"/>
    <w:tmpl w:val="DA9AE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C0"/>
    <w:rsid w:val="001E0DCE"/>
    <w:rsid w:val="00236581"/>
    <w:rsid w:val="002D3CBF"/>
    <w:rsid w:val="002E0E50"/>
    <w:rsid w:val="00373018"/>
    <w:rsid w:val="003D1170"/>
    <w:rsid w:val="003E0B08"/>
    <w:rsid w:val="00405E4B"/>
    <w:rsid w:val="00422731"/>
    <w:rsid w:val="004F3CDD"/>
    <w:rsid w:val="00530B9B"/>
    <w:rsid w:val="00550A8C"/>
    <w:rsid w:val="00580DD2"/>
    <w:rsid w:val="005C7E8B"/>
    <w:rsid w:val="006373FB"/>
    <w:rsid w:val="00647F72"/>
    <w:rsid w:val="006900E3"/>
    <w:rsid w:val="00724FD0"/>
    <w:rsid w:val="00736FB2"/>
    <w:rsid w:val="007F354D"/>
    <w:rsid w:val="008367B2"/>
    <w:rsid w:val="008B65EA"/>
    <w:rsid w:val="008C11E4"/>
    <w:rsid w:val="008F6E46"/>
    <w:rsid w:val="009225BB"/>
    <w:rsid w:val="009574F8"/>
    <w:rsid w:val="009626C6"/>
    <w:rsid w:val="009A19AE"/>
    <w:rsid w:val="009B644A"/>
    <w:rsid w:val="009E083D"/>
    <w:rsid w:val="00A31568"/>
    <w:rsid w:val="00A41DAD"/>
    <w:rsid w:val="00A605C0"/>
    <w:rsid w:val="00A623A0"/>
    <w:rsid w:val="00AA0B45"/>
    <w:rsid w:val="00AA6B0B"/>
    <w:rsid w:val="00AB6073"/>
    <w:rsid w:val="00AC624C"/>
    <w:rsid w:val="00AD4DE6"/>
    <w:rsid w:val="00B25FDF"/>
    <w:rsid w:val="00B31B11"/>
    <w:rsid w:val="00B64D63"/>
    <w:rsid w:val="00B731F9"/>
    <w:rsid w:val="00BD5107"/>
    <w:rsid w:val="00C3299E"/>
    <w:rsid w:val="00C51A12"/>
    <w:rsid w:val="00C769B9"/>
    <w:rsid w:val="00CE5E2C"/>
    <w:rsid w:val="00D85894"/>
    <w:rsid w:val="00DA5E04"/>
    <w:rsid w:val="00DD77BC"/>
    <w:rsid w:val="00DE21B8"/>
    <w:rsid w:val="00E03B17"/>
    <w:rsid w:val="00E0449D"/>
    <w:rsid w:val="00E208AA"/>
    <w:rsid w:val="00EF1E7B"/>
    <w:rsid w:val="00F609A6"/>
    <w:rsid w:val="00F922AA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B753"/>
  <w15:docId w15:val="{71F1C6B7-D46D-49D6-BC64-292E27A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0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5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05C0"/>
    <w:rPr>
      <w:i/>
      <w:iCs/>
    </w:rPr>
  </w:style>
  <w:style w:type="paragraph" w:customStyle="1" w:styleId="1">
    <w:name w:val="Абзац списка1"/>
    <w:basedOn w:val="a"/>
    <w:uiPriority w:val="99"/>
    <w:rsid w:val="00EF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644A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5BB"/>
  </w:style>
  <w:style w:type="paragraph" w:styleId="ab">
    <w:name w:val="footer"/>
    <w:basedOn w:val="a"/>
    <w:link w:val="ac"/>
    <w:uiPriority w:val="99"/>
    <w:unhideWhenUsed/>
    <w:rsid w:val="0092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5987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20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788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83874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95ED-2FFF-417B-BF0C-458AB83C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Сайдалиева Мухлиса Сатторовна</dc:creator>
  <cp:keywords/>
  <dc:description/>
  <cp:lastModifiedBy>CCLASS-5</cp:lastModifiedBy>
  <cp:revision>25</cp:revision>
  <dcterms:created xsi:type="dcterms:W3CDTF">2019-12-12T09:46:00Z</dcterms:created>
  <dcterms:modified xsi:type="dcterms:W3CDTF">2020-05-25T08:49:00Z</dcterms:modified>
</cp:coreProperties>
</file>