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93" w:rsidRDefault="00A55893" w:rsidP="00A01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7E38E4" w:rsidRDefault="007E38E4" w:rsidP="00A01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7E38E4" w:rsidRDefault="007E38E4" w:rsidP="00A01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7E38E4" w:rsidRPr="00774423" w:rsidRDefault="007E38E4" w:rsidP="00A01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DD5E2E" w:rsidRDefault="00DD5E2E" w:rsidP="00DD5E2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96C39" w:rsidRDefault="00796C39" w:rsidP="00DD5E2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96C39" w:rsidRDefault="00796C39" w:rsidP="00DD5E2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A55893" w:rsidRPr="00774423" w:rsidRDefault="007E38E4" w:rsidP="00DD5E2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5893" w:rsidRPr="00774423">
        <w:rPr>
          <w:b/>
          <w:sz w:val="28"/>
          <w:szCs w:val="28"/>
        </w:rPr>
        <w:t>ПРОФЕССИОНАЛЬНЫЙ СТАНДАРТ</w:t>
      </w:r>
    </w:p>
    <w:p w:rsidR="00A55893" w:rsidRPr="00774423" w:rsidRDefault="00A55893" w:rsidP="00A5589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A55893" w:rsidRPr="007E38E4" w:rsidRDefault="00BC405B" w:rsidP="00A558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 конвейера</w:t>
      </w:r>
    </w:p>
    <w:p w:rsidR="00A55893" w:rsidRPr="00774423" w:rsidRDefault="00A55893" w:rsidP="00A5589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774423">
        <w:rPr>
          <w:b/>
          <w:sz w:val="28"/>
          <w:szCs w:val="28"/>
        </w:rPr>
        <w:t>___________________________________</w:t>
      </w:r>
    </w:p>
    <w:p w:rsidR="00A55893" w:rsidRPr="007E38E4" w:rsidRDefault="00A55893" w:rsidP="00A55893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7E38E4">
        <w:rPr>
          <w:sz w:val="20"/>
          <w:szCs w:val="28"/>
        </w:rPr>
        <w:t>(</w:t>
      </w:r>
      <w:r w:rsidRPr="007E38E4">
        <w:rPr>
          <w:sz w:val="20"/>
          <w:szCs w:val="28"/>
          <w:lang w:val="uz-Cyrl-UZ"/>
        </w:rPr>
        <w:t>наименование</w:t>
      </w:r>
      <w:r w:rsidRPr="007E38E4">
        <w:rPr>
          <w:sz w:val="20"/>
          <w:szCs w:val="28"/>
        </w:rPr>
        <w:t xml:space="preserve"> профессионального стандарта)</w:t>
      </w:r>
    </w:p>
    <w:p w:rsidR="00A55893" w:rsidRPr="00774423" w:rsidRDefault="00A55893" w:rsidP="00A55893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A55893" w:rsidRPr="00774423" w:rsidRDefault="00A55893" w:rsidP="00A55893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7E38E4" w:rsidRPr="00620209" w:rsidTr="00F1125E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7E38E4" w:rsidRPr="00416ABC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7E38E4" w:rsidRPr="00416ABC" w:rsidRDefault="007E38E4" w:rsidP="00F1125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7E38E4" w:rsidRPr="00416ABC" w:rsidRDefault="007E38E4" w:rsidP="00F1125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7E38E4" w:rsidRPr="00416ABC" w:rsidRDefault="007E38E4" w:rsidP="00F1125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7E38E4" w:rsidRPr="00620209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E4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7E38E4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7E38E4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7E38E4" w:rsidRPr="00C80511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7E38E4" w:rsidRPr="00EA1EBC" w:rsidRDefault="007E38E4" w:rsidP="00F1125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620209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E38E4" w:rsidRPr="00416ABC" w:rsidRDefault="007E38E4" w:rsidP="007E38E4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7E38E4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7E38E4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7E38E4" w:rsidRDefault="007E38E4" w:rsidP="001A52DE">
      <w:pPr>
        <w:spacing w:after="0" w:line="240" w:lineRule="auto"/>
        <w:jc w:val="center"/>
      </w:pPr>
    </w:p>
    <w:p w:rsidR="007E38E4" w:rsidRDefault="007E38E4" w:rsidP="001A52DE">
      <w:pPr>
        <w:spacing w:after="0" w:line="240" w:lineRule="auto"/>
        <w:jc w:val="center"/>
      </w:pPr>
    </w:p>
    <w:p w:rsidR="007E38E4" w:rsidRDefault="007E38E4" w:rsidP="001A52DE">
      <w:pPr>
        <w:spacing w:after="0" w:line="240" w:lineRule="auto"/>
        <w:jc w:val="center"/>
      </w:pPr>
    </w:p>
    <w:p w:rsidR="007E38E4" w:rsidRDefault="007E38E4" w:rsidP="001A52DE">
      <w:pPr>
        <w:spacing w:after="0" w:line="240" w:lineRule="auto"/>
        <w:jc w:val="center"/>
      </w:pPr>
    </w:p>
    <w:p w:rsidR="007E38E4" w:rsidRPr="007E38E4" w:rsidRDefault="007E38E4" w:rsidP="001A52DE">
      <w:pPr>
        <w:spacing w:after="0" w:line="240" w:lineRule="auto"/>
        <w:jc w:val="center"/>
      </w:pPr>
    </w:p>
    <w:p w:rsidR="007E38E4" w:rsidRDefault="007E38E4" w:rsidP="001A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7E38E4" w:rsidRDefault="007E38E4" w:rsidP="007E38E4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1A52DE" w:rsidRPr="00DF3A83" w:rsidRDefault="001A52DE" w:rsidP="001A52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14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5"/>
        <w:gridCol w:w="773"/>
        <w:gridCol w:w="2208"/>
      </w:tblGrid>
      <w:tr w:rsidR="001A52DE" w:rsidRPr="00DF3A83" w:rsidTr="001A52DE">
        <w:trPr>
          <w:trHeight w:val="196"/>
        </w:trPr>
        <w:tc>
          <w:tcPr>
            <w:tcW w:w="1157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7E38E4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E38E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Выпуск медного концентрата </w:t>
            </w:r>
          </w:p>
        </w:tc>
        <w:tc>
          <w:tcPr>
            <w:tcW w:w="77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В03.002</w:t>
            </w:r>
          </w:p>
        </w:tc>
      </w:tr>
      <w:tr w:rsidR="001A52DE" w:rsidRPr="00DF3A83" w:rsidTr="001A52DE">
        <w:trPr>
          <w:trHeight w:val="186"/>
        </w:trPr>
        <w:tc>
          <w:tcPr>
            <w:tcW w:w="1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9410C0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410C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9410C0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410C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7E38E4" w:rsidRDefault="001A52DE" w:rsidP="001A52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lang w:val="uz-Cyrl-UZ"/>
              </w:rPr>
            </w:pPr>
            <w:r w:rsidRPr="007E38E4">
              <w:rPr>
                <w:sz w:val="20"/>
                <w:lang w:val="uz-Cyrl-UZ"/>
              </w:rPr>
              <w:t xml:space="preserve">Код по                                 </w:t>
            </w:r>
          </w:p>
          <w:p w:rsidR="001A52DE" w:rsidRPr="009410C0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E38E4">
              <w:rPr>
                <w:rFonts w:ascii="Times New Roman" w:hAnsi="Times New Roman" w:cs="Times New Roman"/>
                <w:sz w:val="20"/>
                <w:szCs w:val="24"/>
                <w:lang w:val="uz-Cyrl-UZ"/>
              </w:rPr>
              <w:t>дескриптору</w:t>
            </w:r>
          </w:p>
        </w:tc>
      </w:tr>
    </w:tbl>
    <w:p w:rsidR="001A52DE" w:rsidRPr="007E38E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7E38E4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Основная цель вида профессиональной деятельности:</w:t>
      </w:r>
    </w:p>
    <w:p w:rsidR="000F5E99" w:rsidRPr="009410C0" w:rsidRDefault="000F5E99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4"/>
      </w:tblGrid>
      <w:tr w:rsidR="001A52DE" w:rsidRPr="00DF3A83" w:rsidTr="001A52DE">
        <w:tc>
          <w:tcPr>
            <w:tcW w:w="1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работы ленточных конвейеров и их обслуживание 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A52DE" w:rsidRPr="00201A28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01A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Группа занятий по НСКЗ: </w:t>
      </w:r>
    </w:p>
    <w:p w:rsidR="009410C0" w:rsidRPr="00DF3A83" w:rsidRDefault="009410C0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6289"/>
        <w:gridCol w:w="3144"/>
        <w:gridCol w:w="3145"/>
      </w:tblGrid>
      <w:tr w:rsidR="007E38E4" w:rsidRPr="00DF3A83" w:rsidTr="00E26DAD"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8E4" w:rsidRPr="00DF3A83" w:rsidRDefault="007E38E4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6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8E4" w:rsidRPr="00385F33" w:rsidRDefault="00385F33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5F33">
              <w:rPr>
                <w:rFonts w:ascii="Times New Roman" w:hAnsi="Times New Roman" w:cs="Times New Roman"/>
                <w:color w:val="333333"/>
                <w:sz w:val="24"/>
              </w:rPr>
              <w:t>Операторы горнодобывающих и горно-обогатительных фабрик</w:t>
            </w:r>
          </w:p>
        </w:tc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E4" w:rsidRPr="00DF3A83" w:rsidRDefault="007E38E4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E4" w:rsidRPr="00DF3A83" w:rsidRDefault="007E38E4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636B9" w:rsidRPr="00DF3A83" w:rsidTr="001A52DE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6B9" w:rsidRPr="00771FC0" w:rsidRDefault="00E327FB" w:rsidP="005C462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    </w:t>
            </w:r>
            <w:r w:rsidR="005C4625">
              <w:rPr>
                <w:sz w:val="20"/>
                <w:szCs w:val="20"/>
                <w:lang w:val="uz-Cyrl-UZ"/>
              </w:rPr>
              <w:t>(Код НСКЗ)</w:t>
            </w:r>
            <w:r w:rsidR="002636B9" w:rsidRPr="00771FC0">
              <w:rPr>
                <w:sz w:val="20"/>
                <w:szCs w:val="20"/>
                <w:lang w:val="uz-Cyrl-UZ"/>
              </w:rPr>
              <w:t xml:space="preserve">     </w:t>
            </w:r>
          </w:p>
        </w:tc>
        <w:tc>
          <w:tcPr>
            <w:tcW w:w="125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6B9" w:rsidRPr="00771FC0" w:rsidRDefault="00865766" w:rsidP="002636B9">
            <w:pPr>
              <w:pStyle w:val="11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                 </w:t>
            </w:r>
            <w:r w:rsidR="002636B9" w:rsidRPr="00771FC0">
              <w:rPr>
                <w:sz w:val="20"/>
                <w:szCs w:val="20"/>
                <w:lang w:val="uz-Cyrl-UZ"/>
              </w:rPr>
              <w:t xml:space="preserve">   (наименование группы )                          </w:t>
            </w:r>
            <w:r>
              <w:rPr>
                <w:sz w:val="20"/>
                <w:szCs w:val="20"/>
                <w:lang w:val="uz-Cyrl-UZ"/>
              </w:rPr>
              <w:t xml:space="preserve">             </w:t>
            </w:r>
            <w:r w:rsidR="005C4625">
              <w:rPr>
                <w:sz w:val="20"/>
                <w:szCs w:val="20"/>
                <w:lang w:val="uz-Cyrl-UZ"/>
              </w:rPr>
              <w:t xml:space="preserve">      </w:t>
            </w:r>
            <w:r w:rsidR="002636B9" w:rsidRPr="00771FC0">
              <w:rPr>
                <w:sz w:val="20"/>
                <w:szCs w:val="20"/>
                <w:lang w:val="uz-Cyrl-UZ"/>
              </w:rPr>
              <w:t xml:space="preserve"> </w:t>
            </w:r>
            <w:r w:rsidR="005C4625">
              <w:rPr>
                <w:sz w:val="20"/>
                <w:szCs w:val="20"/>
                <w:lang w:val="uz-Cyrl-UZ"/>
              </w:rPr>
              <w:t xml:space="preserve">       </w:t>
            </w:r>
            <w:r w:rsidR="00E327FB">
              <w:rPr>
                <w:sz w:val="20"/>
                <w:szCs w:val="20"/>
                <w:lang w:val="uz-Cyrl-UZ"/>
              </w:rPr>
              <w:t xml:space="preserve">          </w:t>
            </w:r>
            <w:r w:rsidR="005C4625">
              <w:rPr>
                <w:sz w:val="20"/>
                <w:szCs w:val="20"/>
                <w:lang w:val="uz-Cyrl-UZ"/>
              </w:rPr>
              <w:t xml:space="preserve"> </w:t>
            </w:r>
            <w:r w:rsidR="002636B9" w:rsidRPr="00771FC0">
              <w:rPr>
                <w:sz w:val="20"/>
                <w:szCs w:val="20"/>
                <w:lang w:val="uz-Cyrl-UZ"/>
              </w:rPr>
              <w:t xml:space="preserve"> (код  НСКЗ)         </w:t>
            </w:r>
            <w:r>
              <w:rPr>
                <w:sz w:val="20"/>
                <w:szCs w:val="20"/>
                <w:lang w:val="uz-Cyrl-UZ"/>
              </w:rPr>
              <w:t xml:space="preserve">                     </w:t>
            </w:r>
            <w:r w:rsidR="00E327FB">
              <w:rPr>
                <w:sz w:val="20"/>
                <w:szCs w:val="20"/>
                <w:lang w:val="uz-Cyrl-UZ"/>
              </w:rPr>
              <w:t xml:space="preserve"> </w:t>
            </w:r>
            <w:r w:rsidR="005C4625">
              <w:rPr>
                <w:sz w:val="20"/>
                <w:szCs w:val="20"/>
                <w:lang w:val="uz-Cyrl-UZ"/>
              </w:rPr>
              <w:t xml:space="preserve">  </w:t>
            </w:r>
            <w:r w:rsidR="002636B9" w:rsidRPr="00771FC0">
              <w:rPr>
                <w:sz w:val="20"/>
                <w:szCs w:val="20"/>
                <w:lang w:val="uz-Cyrl-UZ"/>
              </w:rPr>
              <w:t xml:space="preserve"> (наименование группы )                                                                     </w:t>
            </w:r>
          </w:p>
        </w:tc>
      </w:tr>
    </w:tbl>
    <w:p w:rsidR="009C0483" w:rsidRDefault="009C0483" w:rsidP="002636B9">
      <w:pPr>
        <w:pStyle w:val="11"/>
        <w:tabs>
          <w:tab w:val="left" w:pos="1134"/>
        </w:tabs>
        <w:ind w:left="0"/>
        <w:rPr>
          <w:szCs w:val="26"/>
          <w:lang w:val="uz-Cyrl-UZ"/>
        </w:rPr>
      </w:pPr>
    </w:p>
    <w:p w:rsidR="00201A28" w:rsidRDefault="00201A28" w:rsidP="002636B9">
      <w:pPr>
        <w:pStyle w:val="11"/>
        <w:tabs>
          <w:tab w:val="left" w:pos="1134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B03E8D" w:rsidRPr="00201A28" w:rsidRDefault="00B03E8D" w:rsidP="002636B9">
      <w:pPr>
        <w:pStyle w:val="11"/>
        <w:tabs>
          <w:tab w:val="left" w:pos="1134"/>
        </w:tabs>
        <w:ind w:left="0"/>
        <w:rPr>
          <w:rFonts w:cs="Kokila"/>
          <w:lang w:val="uz-Cyrl-UZ" w:bidi="hi-IN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9C0483" w:rsidRPr="00CB5306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CB5306" w:rsidRDefault="009C0483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9C0483" w:rsidRPr="00506A10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9C0483" w:rsidRPr="00506A10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9C0483" w:rsidRPr="00506A10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83" w:rsidRPr="00506A10" w:rsidRDefault="009C0483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  <w:r w:rsidRPr="00594C4D">
        <w:rPr>
          <w:sz w:val="20"/>
          <w:szCs w:val="20"/>
        </w:rPr>
        <w:t xml:space="preserve"> </w:t>
      </w: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9C0483" w:rsidRDefault="009C0483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</w:rPr>
      </w:pPr>
    </w:p>
    <w:p w:rsidR="002636B9" w:rsidRPr="00506A10" w:rsidRDefault="00594C4D" w:rsidP="00594C4D">
      <w:pPr>
        <w:pStyle w:val="11"/>
        <w:tabs>
          <w:tab w:val="left" w:pos="1134"/>
          <w:tab w:val="left" w:pos="3660"/>
        </w:tabs>
        <w:ind w:left="0"/>
        <w:rPr>
          <w:sz w:val="20"/>
          <w:szCs w:val="20"/>
          <w:lang w:val="uz-Cyrl-UZ"/>
        </w:rPr>
      </w:pPr>
      <w:r w:rsidRPr="00594C4D">
        <w:rPr>
          <w:sz w:val="20"/>
          <w:szCs w:val="20"/>
        </w:rPr>
        <w:t>(Код ОКЭД)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виде экономической деятельности )</w:t>
      </w:r>
      <w:r w:rsidR="002636B9">
        <w:rPr>
          <w:b/>
          <w:sz w:val="26"/>
          <w:szCs w:val="26"/>
        </w:rPr>
        <w:br w:type="textWrapping" w:clear="all"/>
      </w:r>
      <w:r w:rsidR="002636B9" w:rsidRPr="00506A10">
        <w:rPr>
          <w:sz w:val="20"/>
          <w:szCs w:val="20"/>
          <w:lang w:val="uz-Cyrl-UZ"/>
        </w:rPr>
        <w:t xml:space="preserve">                                                       </w:t>
      </w:r>
      <w:r>
        <w:rPr>
          <w:sz w:val="20"/>
          <w:szCs w:val="20"/>
          <w:lang w:val="uz-Cyrl-UZ"/>
        </w:rPr>
        <w:t xml:space="preserve"> </w:t>
      </w:r>
    </w:p>
    <w:p w:rsidR="002636B9" w:rsidRPr="00506A10" w:rsidRDefault="002636B9" w:rsidP="002636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6B9" w:rsidRDefault="002636B9" w:rsidP="002636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03E8D" w:rsidRDefault="00B03E8D" w:rsidP="00594C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9C0483" w:rsidRDefault="009C0483" w:rsidP="00594C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9C0483" w:rsidRDefault="009C0483" w:rsidP="00594C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2636B9" w:rsidRDefault="002636B9" w:rsidP="00F112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2636B9" w:rsidRPr="005F32E6" w:rsidRDefault="002636B9" w:rsidP="00F112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2636B9" w:rsidRPr="005F32E6" w:rsidRDefault="002636B9" w:rsidP="002636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3068"/>
        <w:gridCol w:w="2424"/>
        <w:gridCol w:w="3539"/>
        <w:gridCol w:w="1628"/>
        <w:gridCol w:w="2530"/>
      </w:tblGrid>
      <w:tr w:rsidR="00361694" w:rsidRPr="00DF3A83" w:rsidTr="000F5E99">
        <w:trPr>
          <w:trHeight w:val="237"/>
        </w:trPr>
        <w:tc>
          <w:tcPr>
            <w:tcW w:w="702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201A28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361694" w:rsidRPr="00201A28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7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201A28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2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61694" w:rsidRPr="00DF3A83" w:rsidTr="000F5E99">
        <w:trPr>
          <w:trHeight w:val="711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B3D59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B3D59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B3D59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B3D59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B3D59" w:rsidRDefault="00361694" w:rsidP="00361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27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694" w:rsidRPr="00DF3A83" w:rsidRDefault="00361694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1A52DE" w:rsidRPr="00DF3A83" w:rsidTr="000F5E99">
        <w:trPr>
          <w:trHeight w:val="19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дробления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ленточных конвейеров, аспирационной системы</w:t>
            </w:r>
          </w:p>
        </w:tc>
        <w:tc>
          <w:tcPr>
            <w:tcW w:w="1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27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52DE" w:rsidRPr="00DF3A83" w:rsidRDefault="001A52DE" w:rsidP="000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A52DE" w:rsidRPr="00DF3A83" w:rsidTr="000F5E99">
        <w:trPr>
          <w:trHeight w:val="786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дробления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готовности оборудования ленточных конвейеров, аспирационной системы </w:t>
            </w:r>
          </w:p>
        </w:tc>
        <w:tc>
          <w:tcPr>
            <w:tcW w:w="10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2DE" w:rsidRPr="00DF3A83" w:rsidRDefault="001A52DE" w:rsidP="001A52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7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9410C0">
            <w:pPr>
              <w:jc w:val="center"/>
              <w:rPr>
                <w:sz w:val="24"/>
                <w:szCs w:val="24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361694" w:rsidRDefault="00361694" w:rsidP="006836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683601" w:rsidRPr="005F32E6" w:rsidRDefault="00683601" w:rsidP="006836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7938"/>
        <w:gridCol w:w="683"/>
        <w:gridCol w:w="972"/>
        <w:gridCol w:w="1822"/>
        <w:gridCol w:w="1059"/>
      </w:tblGrid>
      <w:tr w:rsidR="001A52DE" w:rsidRPr="00DF3A83" w:rsidTr="00E47E49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361694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дробления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2594"/>
      </w:tblGrid>
      <w:tr w:rsidR="001A52DE" w:rsidRPr="00DF3A83" w:rsidTr="000F5E9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конвейера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,3-</w:t>
            </w: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1A52DE" w:rsidRPr="00DF3A83" w:rsidTr="000F5E99">
        <w:tc>
          <w:tcPr>
            <w:tcW w:w="248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94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52DE" w:rsidRPr="00DF3A83" w:rsidTr="000F5E99"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5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A52DE" w:rsidRPr="00DF3A83" w:rsidTr="000F5E99"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5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A52DE" w:rsidRPr="00DF3A83" w:rsidTr="000F5E99"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5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1A52DE" w:rsidRPr="00DF3A83" w:rsidTr="000F5E99"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5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47E49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Трудовая функция</w:t>
      </w: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8080"/>
        <w:gridCol w:w="683"/>
        <w:gridCol w:w="972"/>
        <w:gridCol w:w="1822"/>
        <w:gridCol w:w="820"/>
      </w:tblGrid>
      <w:tr w:rsidR="001A52DE" w:rsidRPr="00DF3A83" w:rsidTr="00E47E49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E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дробления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E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E4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2332"/>
      </w:tblGrid>
      <w:tr w:rsidR="001A52DE" w:rsidRPr="00DF3A83" w:rsidTr="00E47E49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ленточных конвейеров, неполадках в работе обслуживаемого оборудования и принятых мерах по их устранению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крепления и температуры подшипников, исправность роликов, барабанов, редукторов, конвейеров ленты, электродвигателей, тормозных устройств на приводах конвейеров и автостелл, ограждений и кожухов обслуживаемого оборудования 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трущихся частей оборудования, систем охлаждения и системы гидрообеспыливания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вентиляторов и скрубберов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конвейера, оборудования, инструмента, приспособлений, инвентаря и средств индивидуальной защиты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ленточного конвейера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конвейерами, питателями, перегрузочными тележками, приводной станцией конвейера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Реверсирование и переключение движения конвейеров, регулирование степени их загрузки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натяжных устройств и хода ленты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наращивании и переноске конвейеров, соединении лент и цепей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Смазка роликов и привода, очистка ленты, роликов, роликоопор и течек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вышедших из строя роликов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с конвейерной ленты посторонних предметов, уборка просыпавшейся горной массы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заторов в лотках. Выявление и устранение неисправностей в работе обслуживаемого оборудования, его очистка</w:t>
            </w:r>
          </w:p>
        </w:tc>
      </w:tr>
      <w:tr w:rsidR="001A52DE" w:rsidRPr="00DF3A83" w:rsidTr="00E47E49">
        <w:tc>
          <w:tcPr>
            <w:tcW w:w="2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Регулирования загрузочного оборудования (автостелл)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1A52DE" w:rsidRPr="00DF3A83" w:rsidTr="00E47E49">
        <w:tc>
          <w:tcPr>
            <w:tcW w:w="2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расположения конвейеров, питателей натяжных устройств и вариаторов скоростей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регулирования скорости движения ленты и реверсирования конвейеров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lightGray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воздушных, газовых, водяных и других коммуникаций цехов, участков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дроблению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 и технике безопасности,  рабочей инструкции машиниста конвейера</w:t>
            </w:r>
          </w:p>
        </w:tc>
      </w:tr>
      <w:tr w:rsidR="001A52DE" w:rsidRPr="00DF3A83" w:rsidTr="00E47E49">
        <w:trPr>
          <w:trHeight w:val="466"/>
        </w:trPr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1A52DE" w:rsidRPr="00DF3A83" w:rsidTr="00E47E49">
        <w:trPr>
          <w:trHeight w:val="466"/>
        </w:trPr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1A52DE" w:rsidRPr="00DF3A83" w:rsidTr="00E47E49">
        <w:trPr>
          <w:trHeight w:val="466"/>
        </w:trPr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ленточного конвейера, средств индивидуальной и коллективной защиты, производственной сигнализации и средств связи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Устройства, принципа действия, режима работы, правил  управления ленточным конвейером, порядка  его обслуживания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1A52DE" w:rsidRPr="00DF3A83" w:rsidTr="00E47E49">
        <w:trPr>
          <w:trHeight w:val="650"/>
        </w:trPr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1A52DE" w:rsidRPr="00DF3A83" w:rsidTr="00E47E49">
        <w:tc>
          <w:tcPr>
            <w:tcW w:w="24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обслуживании конвейеров с дистанционным управлением 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Конвейеров с производительностью до 200 т/ч в подземных выработках и до 500 т/ч на поверхностных работах</w:t>
            </w:r>
          </w:p>
        </w:tc>
      </w:tr>
      <w:tr w:rsidR="001A52DE" w:rsidRPr="00DF3A83" w:rsidTr="00E47E49">
        <w:tc>
          <w:tcPr>
            <w:tcW w:w="24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2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Конвейеров, непредусмотренных более высокими разрядами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 </w:t>
      </w: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7938"/>
        <w:gridCol w:w="683"/>
        <w:gridCol w:w="972"/>
        <w:gridCol w:w="1822"/>
        <w:gridCol w:w="820"/>
      </w:tblGrid>
      <w:tr w:rsidR="001A52DE" w:rsidRPr="00DF3A83" w:rsidTr="00B03E8D">
        <w:tc>
          <w:tcPr>
            <w:tcW w:w="262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дробления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361694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361694" w:rsidRDefault="001A52DE" w:rsidP="003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5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2474"/>
      </w:tblGrid>
      <w:tr w:rsidR="001A52DE" w:rsidRPr="00DF3A83" w:rsidTr="00B03E8D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конвейера 3-го разряда</w:t>
            </w:r>
          </w:p>
        </w:tc>
      </w:tr>
      <w:tr w:rsidR="001A52DE" w:rsidRPr="00DF3A83" w:rsidTr="00B03E8D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47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A52DE" w:rsidRPr="00DF3A83" w:rsidTr="00B03E8D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47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A52DE" w:rsidRPr="00DF3A83" w:rsidTr="00B03E8D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47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1A52DE" w:rsidRPr="00DF3A83" w:rsidTr="00B03E8D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A52DE" w:rsidRPr="00E47E49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A52DE" w:rsidRPr="00361694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6169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3.2.1. Трудовая функция</w:t>
      </w:r>
    </w:p>
    <w:p w:rsidR="001A52DE" w:rsidRPr="00DF3A83" w:rsidRDefault="001A52DE" w:rsidP="001A52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5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7938"/>
        <w:gridCol w:w="683"/>
        <w:gridCol w:w="972"/>
        <w:gridCol w:w="1822"/>
        <w:gridCol w:w="1059"/>
      </w:tblGrid>
      <w:tr w:rsidR="001A52DE" w:rsidRPr="00DF3A83" w:rsidTr="00B03E8D">
        <w:tc>
          <w:tcPr>
            <w:tcW w:w="262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EE3BA9" w:rsidRDefault="001A52DE" w:rsidP="00E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3B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технологического процесса дробления</w:t>
            </w:r>
          </w:p>
        </w:tc>
        <w:tc>
          <w:tcPr>
            <w:tcW w:w="68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E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BA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E10E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8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EE3BA9" w:rsidRDefault="001A52DE" w:rsidP="00E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3B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A52DE" w:rsidRPr="00DF3A83" w:rsidRDefault="001A52DE" w:rsidP="00594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A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9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2404"/>
      </w:tblGrid>
      <w:tr w:rsidR="001A52DE" w:rsidRPr="00DF3A83" w:rsidTr="00B03E8D">
        <w:trPr>
          <w:trHeight w:val="781"/>
        </w:trPr>
        <w:tc>
          <w:tcPr>
            <w:tcW w:w="248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ленточных конвейеров, неполадках в работе обслуживаемого оборудования и принятых мерах по их устранению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крепления и температуры подшипников, исправность роликов, барабанов, редукторов, конвейеров ленты, электродвигателей, тормозных устройств на приводах конвейеров и автостелл, ограждений и кожухов обслуживаемого оборудования 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трущихся частей оборудования, систем охлаждения и системы гидрообеспыливания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5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вентиляторов и скрубберов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конвейера, оборудования, инструмента, приспособлений, инвентаря и средств индивидуальной защиты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ленточного конвейера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конвейерами, питателями, перегрузочными тележками, приводной станцией конвейера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Реверсирование и переключение движения конвейеров, регулирование степени их загрузки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натяжных устройств и хода ленты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наращивании и переноске конвейеров, соединении лент и цепей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Смазка роликов и привода, очистка ленты, роликов, роликоопор и течек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Замена вышедших из строя роликов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с конвейерной ленты посторонних предметов, уборка просыпавшейся горной массы</w:t>
            </w:r>
          </w:p>
        </w:tc>
      </w:tr>
      <w:tr w:rsidR="001A52DE" w:rsidRPr="00DF3A83" w:rsidTr="00B03E8D">
        <w:trPr>
          <w:trHeight w:val="781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заторов в лотках. Выявление и устранение неисправностей в работе обслуживаемого оборудования, его очистка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Регулирования загрузочного оборудования (автостелл)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1A52DE" w:rsidRPr="00DF3A83" w:rsidTr="00B03E8D">
        <w:trPr>
          <w:trHeight w:val="5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расположения конвейеров, питателей натяжных устройств и вариаторов скоростей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регулирования скорости движения ленты и реверсирования конвейеров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 внутреннего трудового распорядка и установленного режима труда и отдыха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работы, входящей в его обязанности или порученную администрацией, если он обучен правилам безопасного выполнения этой работы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 воздушных, газовых, водяных и других коммуникаций цехов, участков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 ведения работ по подготовке к дроблению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Инструкций по охране труда и технике безопасности,  рабочей инструкций машиниста конвейера</w:t>
            </w:r>
          </w:p>
        </w:tc>
      </w:tr>
      <w:tr w:rsidR="001A52DE" w:rsidRPr="00DF3A83" w:rsidTr="00B03E8D">
        <w:trPr>
          <w:trHeight w:val="404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1A52DE" w:rsidRPr="00DF3A83" w:rsidTr="00B03E8D">
        <w:trPr>
          <w:trHeight w:val="404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ленточного конвейера, средств индивидуальной и коллективной защиты, производственной сигнализации и средств связи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Устройств, принципов действия, режима работы, правил управления ленточным конвейером, порядка его обслуживания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/>
            <w:vAlign w:val="center"/>
            <w:hideMark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 оповещения о пожаре, места расположения противопожарного оборудования и первичных средств пожаротушения</w:t>
            </w:r>
          </w:p>
        </w:tc>
      </w:tr>
      <w:tr w:rsidR="001A52DE" w:rsidRPr="00DF3A83" w:rsidTr="00B03E8D">
        <w:trPr>
          <w:trHeight w:val="533"/>
        </w:trPr>
        <w:tc>
          <w:tcPr>
            <w:tcW w:w="2487" w:type="dxa"/>
            <w:vMerge w:val="restart"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обслуживании конвейеров с производительность свыше 200т/ч в подземных выработках   и свыше  500 т/ч на поверхностных работах</w:t>
            </w:r>
          </w:p>
        </w:tc>
      </w:tr>
      <w:tr w:rsidR="001A52DE" w:rsidRPr="00DF3A83" w:rsidTr="00B03E8D">
        <w:trPr>
          <w:trHeight w:val="377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Конвейеров с разгрузочной тележкой</w:t>
            </w:r>
          </w:p>
        </w:tc>
      </w:tr>
      <w:tr w:rsidR="001A52DE" w:rsidRPr="00DF3A83" w:rsidTr="00B03E8D">
        <w:trPr>
          <w:trHeight w:val="346"/>
        </w:trPr>
        <w:tc>
          <w:tcPr>
            <w:tcW w:w="2487" w:type="dxa"/>
            <w:vMerge/>
            <w:vAlign w:val="center"/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2DE" w:rsidRPr="00DF3A83" w:rsidRDefault="001A52DE" w:rsidP="001A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3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Конвейеров отвалообразователей многоковшовых экскаваторов, транспортно-отвальных мостов с производительностью до 1000 т/ч</w:t>
            </w:r>
          </w:p>
        </w:tc>
      </w:tr>
    </w:tbl>
    <w:p w:rsidR="001A52DE" w:rsidRPr="00DF3A83" w:rsidRDefault="001A52DE" w:rsidP="001A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DE" w:rsidRPr="00DF3A83" w:rsidRDefault="001A52DE" w:rsidP="001A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9" w:rsidRDefault="000F5E99" w:rsidP="001A52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0309" w:rsidRDefault="00AC0309" w:rsidP="001A52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3E8D" w:rsidRDefault="00B03E8D" w:rsidP="001A52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3E8D" w:rsidRDefault="00B03E8D" w:rsidP="001A52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3BA9" w:rsidRPr="007B7050" w:rsidRDefault="005C4625" w:rsidP="00EE3B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="00EE3BA9"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EE3BA9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EE3BA9"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1A52DE" w:rsidRPr="00E10EDC" w:rsidRDefault="001A52DE" w:rsidP="001A52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83601" w:rsidRPr="005C4625" w:rsidRDefault="00B03E8D" w:rsidP="00201A28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28">
        <w:rPr>
          <w:rFonts w:ascii="Times New Roman" w:hAnsi="Times New Roman" w:cs="Times New Roman"/>
          <w:sz w:val="24"/>
          <w:szCs w:val="24"/>
        </w:rPr>
        <w:t>4.1.</w:t>
      </w:r>
      <w:r w:rsidR="001A52DE" w:rsidRPr="005C4625">
        <w:rPr>
          <w:rFonts w:ascii="Times New Roman" w:hAnsi="Times New Roman" w:cs="Times New Roman"/>
          <w:sz w:val="24"/>
          <w:szCs w:val="24"/>
        </w:rPr>
        <w:t>Ответственная организация- разработчика</w:t>
      </w:r>
    </w:p>
    <w:p w:rsidR="005C4625" w:rsidRPr="005C4625" w:rsidRDefault="005C4625" w:rsidP="005C4625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683601" w:rsidRPr="0055602F" w:rsidTr="00683601">
        <w:trPr>
          <w:trHeight w:val="1246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1" w:rsidRPr="0055602F" w:rsidRDefault="00683601" w:rsidP="00F1125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683601" w:rsidRPr="00D828C0" w:rsidRDefault="00683601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683601" w:rsidRPr="0055602F" w:rsidRDefault="00683601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1" w:rsidRPr="0055602F" w:rsidRDefault="00683601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683601" w:rsidRPr="0055602F" w:rsidRDefault="00683601" w:rsidP="00F112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</w:t>
            </w:r>
            <w:r w:rsidR="005C4625"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(должность и Ф.И.О. руководителя) 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1A52DE" w:rsidRPr="00DF3A83" w:rsidRDefault="001A52DE" w:rsidP="001A52D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1A52DE" w:rsidRPr="00DF3A83" w:rsidRDefault="001A52DE" w:rsidP="001A52D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1A52DE" w:rsidRDefault="00201A28" w:rsidP="001A52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3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4.2.</w:t>
      </w:r>
      <w:r w:rsidR="001A52DE" w:rsidRPr="00594C4D">
        <w:rPr>
          <w:rFonts w:ascii="Times New Roman" w:hAnsi="Times New Roman" w:cs="Times New Roman"/>
          <w:sz w:val="24"/>
          <w:szCs w:val="24"/>
        </w:rPr>
        <w:t> Наименования организации-разработчиков</w:t>
      </w:r>
    </w:p>
    <w:p w:rsidR="005C4625" w:rsidRPr="00594C4D" w:rsidRDefault="005C4625" w:rsidP="001A52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933"/>
      </w:tblGrid>
      <w:tr w:rsidR="001A52DE" w:rsidRPr="00DF3A83" w:rsidTr="007F1C14">
        <w:trPr>
          <w:trHeight w:val="3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Медная обогатительная фапбрика-2 АО «Алмалыкский ГМК»</w:t>
            </w:r>
          </w:p>
        </w:tc>
      </w:tr>
      <w:tr w:rsidR="001A52DE" w:rsidRPr="00DF3A83" w:rsidTr="007F1C14">
        <w:trPr>
          <w:trHeight w:val="3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1A52DE" w:rsidRPr="00DF3A83" w:rsidTr="007F1C14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E" w:rsidRPr="00DF3A83" w:rsidRDefault="001A52DE" w:rsidP="001A52DE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3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194BCB" w:rsidRPr="00683601" w:rsidRDefault="00194BCB" w:rsidP="006836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4C4D" w:rsidRDefault="00201A28" w:rsidP="00201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3E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4BCB" w:rsidRPr="00714190">
        <w:rPr>
          <w:rFonts w:ascii="Times New Roman" w:hAnsi="Times New Roman" w:cs="Times New Roman"/>
          <w:b/>
          <w:sz w:val="28"/>
          <w:szCs w:val="28"/>
        </w:rPr>
        <w:t>Визы:</w:t>
      </w:r>
      <w:r w:rsidR="00594C4D" w:rsidRPr="0059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14" w:rsidRDefault="007F1C14" w:rsidP="00201A28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F1C14" w:rsidRPr="00D828C0" w:rsidRDefault="007F1C14" w:rsidP="00201A28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</w:r>
      <w:r w:rsidR="00201A28">
        <w:rPr>
          <w:rFonts w:ascii="Times New Roman" w:hAnsi="Times New Roman"/>
          <w:sz w:val="24"/>
          <w:szCs w:val="24"/>
        </w:rPr>
        <w:tab/>
        <w:t xml:space="preserve">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194BCB" w:rsidRDefault="00201A28" w:rsidP="00E47E4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В.р.и.о.н</w:t>
      </w:r>
      <w:r w:rsidR="00194BCB">
        <w:rPr>
          <w:rFonts w:ascii="Times New Roman" w:hAnsi="Times New Roman" w:cs="Times New Roman"/>
          <w:sz w:val="26"/>
          <w:szCs w:val="26"/>
        </w:rPr>
        <w:t>ачальник</w:t>
      </w:r>
      <w:r w:rsidR="00535EBB">
        <w:rPr>
          <w:rFonts w:ascii="Times New Roman" w:hAnsi="Times New Roman" w:cs="Times New Roman"/>
          <w:sz w:val="26"/>
          <w:szCs w:val="26"/>
        </w:rPr>
        <w:t>а</w:t>
      </w:r>
      <w:r w:rsidR="00194BCB">
        <w:rPr>
          <w:rFonts w:ascii="Times New Roman" w:hAnsi="Times New Roman" w:cs="Times New Roman"/>
          <w:sz w:val="26"/>
          <w:szCs w:val="26"/>
        </w:rPr>
        <w:t xml:space="preserve"> ОСиОТ исполнительного аппарата</w:t>
      </w:r>
      <w:r w:rsidR="00194BCB"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C4625">
        <w:rPr>
          <w:rFonts w:ascii="Times New Roman" w:hAnsi="Times New Roman" w:cs="Times New Roman"/>
          <w:sz w:val="26"/>
          <w:szCs w:val="26"/>
        </w:rPr>
        <w:t xml:space="preserve"> </w:t>
      </w:r>
      <w:r w:rsidR="00194BCB">
        <w:rPr>
          <w:rFonts w:ascii="Times New Roman" w:hAnsi="Times New Roman" w:cs="Times New Roman"/>
          <w:sz w:val="26"/>
          <w:szCs w:val="26"/>
        </w:rPr>
        <w:t xml:space="preserve"> Камбаров А.М.</w:t>
      </w:r>
    </w:p>
    <w:p w:rsidR="00194BCB" w:rsidRDefault="00194BCB" w:rsidP="00E47E4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СРП исполнительного аппарата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C462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Юн С.Л.</w:t>
      </w:r>
    </w:p>
    <w:p w:rsidR="00194BCB" w:rsidRDefault="00194BCB" w:rsidP="00E47E4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E47E49">
        <w:rPr>
          <w:rFonts w:ascii="Times New Roman" w:hAnsi="Times New Roman" w:cs="Times New Roman"/>
          <w:sz w:val="26"/>
          <w:szCs w:val="26"/>
        </w:rPr>
        <w:t xml:space="preserve">ачальника Учебного центра </w:t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C462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Усманов Х.А.</w:t>
      </w:r>
    </w:p>
    <w:p w:rsidR="00194BCB" w:rsidRDefault="00194BCB" w:rsidP="00E47E4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ОПиПК Учебного центра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462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Тагаев М.А.</w:t>
      </w:r>
    </w:p>
    <w:p w:rsidR="001E49ED" w:rsidRPr="005C4625" w:rsidRDefault="001A52DE" w:rsidP="00E47E49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03F35">
        <w:rPr>
          <w:rFonts w:ascii="Times New Roman" w:hAnsi="Times New Roman" w:cs="Times New Roman"/>
          <w:sz w:val="26"/>
          <w:szCs w:val="26"/>
        </w:rPr>
        <w:t xml:space="preserve">Главный инженер </w:t>
      </w:r>
      <w:r>
        <w:rPr>
          <w:rFonts w:ascii="Times New Roman" w:hAnsi="Times New Roman" w:cs="Times New Roman"/>
          <w:sz w:val="26"/>
          <w:szCs w:val="26"/>
        </w:rPr>
        <w:t xml:space="preserve">МОФ-2 </w:t>
      </w:r>
      <w:r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 w:rsidR="00194B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 w:rsidR="00E47E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462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Рустамов Ш.</w:t>
      </w:r>
      <w:r w:rsidR="00B03E8D">
        <w:rPr>
          <w:rFonts w:ascii="Times New Roman" w:hAnsi="Times New Roman" w:cs="Times New Roman"/>
          <w:sz w:val="26"/>
          <w:szCs w:val="26"/>
        </w:rPr>
        <w:t>Ш</w:t>
      </w:r>
    </w:p>
    <w:sectPr w:rsidR="001E49ED" w:rsidRPr="005C4625" w:rsidSect="009410C0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DE" w:rsidRDefault="001A52DE" w:rsidP="004113A4">
      <w:pPr>
        <w:spacing w:after="0" w:line="240" w:lineRule="auto"/>
      </w:pPr>
      <w:r>
        <w:separator/>
      </w:r>
    </w:p>
  </w:endnote>
  <w:endnote w:type="continuationSeparator" w:id="0">
    <w:p w:rsidR="001A52DE" w:rsidRDefault="001A52DE" w:rsidP="0041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DE" w:rsidRDefault="001A52DE" w:rsidP="004113A4">
      <w:pPr>
        <w:spacing w:after="0" w:line="240" w:lineRule="auto"/>
      </w:pPr>
      <w:r>
        <w:separator/>
      </w:r>
    </w:p>
  </w:footnote>
  <w:footnote w:type="continuationSeparator" w:id="0">
    <w:p w:rsidR="001A52DE" w:rsidRDefault="001A52DE" w:rsidP="0041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969284"/>
      <w:docPartObj>
        <w:docPartGallery w:val="Page Numbers (Top of Page)"/>
        <w:docPartUnique/>
      </w:docPartObj>
    </w:sdtPr>
    <w:sdtEndPr/>
    <w:sdtContent>
      <w:p w:rsidR="001A52DE" w:rsidRDefault="001A52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83">
          <w:rPr>
            <w:noProof/>
          </w:rPr>
          <w:t>1</w:t>
        </w:r>
        <w:r>
          <w:fldChar w:fldCharType="end"/>
        </w:r>
      </w:p>
    </w:sdtContent>
  </w:sdt>
  <w:p w:rsidR="001A52DE" w:rsidRDefault="001A52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72A8"/>
    <w:multiLevelType w:val="hybridMultilevel"/>
    <w:tmpl w:val="E89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05E49"/>
    <w:rsid w:val="00040DD4"/>
    <w:rsid w:val="00070D3C"/>
    <w:rsid w:val="00077566"/>
    <w:rsid w:val="000F5E99"/>
    <w:rsid w:val="00126ED4"/>
    <w:rsid w:val="00194BCB"/>
    <w:rsid w:val="001A52DE"/>
    <w:rsid w:val="001E49ED"/>
    <w:rsid w:val="00201A28"/>
    <w:rsid w:val="00230468"/>
    <w:rsid w:val="002444DF"/>
    <w:rsid w:val="002500D3"/>
    <w:rsid w:val="002577C7"/>
    <w:rsid w:val="002636B9"/>
    <w:rsid w:val="002A6C37"/>
    <w:rsid w:val="00314462"/>
    <w:rsid w:val="00330D10"/>
    <w:rsid w:val="00361694"/>
    <w:rsid w:val="00385F33"/>
    <w:rsid w:val="003A0C80"/>
    <w:rsid w:val="003C11A1"/>
    <w:rsid w:val="004113A4"/>
    <w:rsid w:val="00430D40"/>
    <w:rsid w:val="00433010"/>
    <w:rsid w:val="004877F5"/>
    <w:rsid w:val="004A4FD5"/>
    <w:rsid w:val="004A6F8E"/>
    <w:rsid w:val="004B4C9D"/>
    <w:rsid w:val="004E656A"/>
    <w:rsid w:val="00535EBB"/>
    <w:rsid w:val="00594C4D"/>
    <w:rsid w:val="005A20A0"/>
    <w:rsid w:val="005B19B8"/>
    <w:rsid w:val="005C4625"/>
    <w:rsid w:val="00622070"/>
    <w:rsid w:val="00643597"/>
    <w:rsid w:val="006508DE"/>
    <w:rsid w:val="00681C9E"/>
    <w:rsid w:val="00683601"/>
    <w:rsid w:val="006A0025"/>
    <w:rsid w:val="006B62AB"/>
    <w:rsid w:val="00743DF8"/>
    <w:rsid w:val="00765ED2"/>
    <w:rsid w:val="00774423"/>
    <w:rsid w:val="00796C39"/>
    <w:rsid w:val="007E38E4"/>
    <w:rsid w:val="007E4145"/>
    <w:rsid w:val="007E549E"/>
    <w:rsid w:val="007F1C14"/>
    <w:rsid w:val="00801F75"/>
    <w:rsid w:val="00837BE2"/>
    <w:rsid w:val="00856A24"/>
    <w:rsid w:val="00865766"/>
    <w:rsid w:val="00884ED6"/>
    <w:rsid w:val="008F35E2"/>
    <w:rsid w:val="00926838"/>
    <w:rsid w:val="009410C0"/>
    <w:rsid w:val="009B3E15"/>
    <w:rsid w:val="009C0483"/>
    <w:rsid w:val="009D2F01"/>
    <w:rsid w:val="00A012EF"/>
    <w:rsid w:val="00A040B0"/>
    <w:rsid w:val="00A16F8C"/>
    <w:rsid w:val="00A40E1D"/>
    <w:rsid w:val="00A55893"/>
    <w:rsid w:val="00AC0309"/>
    <w:rsid w:val="00AD721A"/>
    <w:rsid w:val="00AF5253"/>
    <w:rsid w:val="00B03E8D"/>
    <w:rsid w:val="00B634E6"/>
    <w:rsid w:val="00BC405B"/>
    <w:rsid w:val="00C339CF"/>
    <w:rsid w:val="00C832CC"/>
    <w:rsid w:val="00CA1975"/>
    <w:rsid w:val="00CA69D9"/>
    <w:rsid w:val="00CB1B20"/>
    <w:rsid w:val="00D02953"/>
    <w:rsid w:val="00D348DE"/>
    <w:rsid w:val="00D7296E"/>
    <w:rsid w:val="00DD5E2E"/>
    <w:rsid w:val="00E10EDC"/>
    <w:rsid w:val="00E327FB"/>
    <w:rsid w:val="00E47E49"/>
    <w:rsid w:val="00EB196D"/>
    <w:rsid w:val="00ED384B"/>
    <w:rsid w:val="00EE3BA9"/>
    <w:rsid w:val="00EF133F"/>
    <w:rsid w:val="00F039AC"/>
    <w:rsid w:val="00F34221"/>
    <w:rsid w:val="00F7642B"/>
    <w:rsid w:val="00FE5DB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01A67-426E-4DDD-B24D-5B80ABD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3A4"/>
  </w:style>
  <w:style w:type="paragraph" w:styleId="ab">
    <w:name w:val="footer"/>
    <w:basedOn w:val="a"/>
    <w:link w:val="ac"/>
    <w:uiPriority w:val="99"/>
    <w:unhideWhenUsed/>
    <w:rsid w:val="0041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Администратор</cp:lastModifiedBy>
  <cp:revision>61</cp:revision>
  <cp:lastPrinted>2020-02-17T06:25:00Z</cp:lastPrinted>
  <dcterms:created xsi:type="dcterms:W3CDTF">2019-10-30T06:02:00Z</dcterms:created>
  <dcterms:modified xsi:type="dcterms:W3CDTF">2020-05-22T10:26:00Z</dcterms:modified>
</cp:coreProperties>
</file>