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1" w:rsidRPr="00A449EC" w:rsidRDefault="00B94B31" w:rsidP="00B94B31">
      <w:pPr>
        <w:jc w:val="center"/>
        <w:rPr>
          <w:rFonts w:ascii="Times New Roman" w:hAnsi="Times New Roman" w:cs="Times New Roman"/>
          <w:b/>
        </w:rPr>
      </w:pPr>
      <w:r w:rsidRPr="00A449EC">
        <w:rPr>
          <w:rFonts w:ascii="Times New Roman" w:hAnsi="Times New Roman" w:cs="Times New Roman"/>
          <w:b/>
        </w:rPr>
        <w:t>«</w:t>
      </w:r>
      <w:r w:rsidR="00F9256C" w:rsidRPr="00A449EC">
        <w:rPr>
          <w:rFonts w:ascii="Times New Roman" w:hAnsi="Times New Roman" w:cs="Times New Roman"/>
          <w:b/>
          <w:lang w:val="uz-Cyrl-UZ"/>
        </w:rPr>
        <w:t>ЕР ТУЗУВЧИ</w:t>
      </w:r>
      <w:r w:rsidR="00305543">
        <w:rPr>
          <w:rFonts w:ascii="Times New Roman" w:hAnsi="Times New Roman" w:cs="Times New Roman"/>
          <w:b/>
          <w:lang w:val="en-US"/>
        </w:rPr>
        <w:t>-</w:t>
      </w:r>
      <w:r w:rsidR="00F64BE5">
        <w:rPr>
          <w:rFonts w:ascii="Times New Roman" w:hAnsi="Times New Roman" w:cs="Times New Roman"/>
          <w:b/>
          <w:lang w:val="uz-Cyrl-UZ"/>
        </w:rPr>
        <w:t>ТОПОГРАФ</w:t>
      </w:r>
      <w:r w:rsidRPr="00A449EC">
        <w:rPr>
          <w:rFonts w:ascii="Times New Roman" w:hAnsi="Times New Roman" w:cs="Times New Roman"/>
          <w:b/>
        </w:rPr>
        <w:t xml:space="preserve">» </w:t>
      </w:r>
    </w:p>
    <w:p w:rsidR="00B94B31" w:rsidRPr="00A449EC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A449EC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 </w:t>
      </w:r>
      <w:r w:rsidRPr="00A449EC">
        <w:rPr>
          <w:rFonts w:ascii="Times New Roman" w:hAnsi="Times New Roman" w:cs="Times New Roman"/>
          <w:b/>
          <w:u w:val="single"/>
        </w:rPr>
        <w:t>КАСБ СТАНДАРТИ</w:t>
      </w:r>
      <w:r w:rsidRPr="00A449EC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</w:p>
    <w:p w:rsidR="00B94B31" w:rsidRPr="00A449EC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A449EC">
        <w:rPr>
          <w:rFonts w:ascii="Times New Roman" w:hAnsi="Times New Roman" w:cs="Times New Roman"/>
        </w:rPr>
        <w:t xml:space="preserve"> (касб стандарти</w:t>
      </w:r>
      <w:r w:rsidRPr="00A449EC">
        <w:rPr>
          <w:rFonts w:ascii="Times New Roman" w:hAnsi="Times New Roman" w:cs="Times New Roman"/>
          <w:lang w:val="uz-Cyrl-UZ"/>
        </w:rPr>
        <w:t xml:space="preserve"> номланишии</w:t>
      </w:r>
      <w:r w:rsidRPr="00A449EC">
        <w:rPr>
          <w:rFonts w:ascii="Times New Roman" w:hAnsi="Times New Roman" w:cs="Times New Roman"/>
        </w:rPr>
        <w:t>)</w:t>
      </w:r>
    </w:p>
    <w:p w:rsidR="00B94B31" w:rsidRPr="00A449EC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305543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A449EC" w:rsidRDefault="00B94B31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="00335496"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Pr="00A449EC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шаҳри, Чўпонота  кўчаси, Ц мавзе,</w:t>
            </w:r>
          </w:p>
          <w:p w:rsidR="00B94B31" w:rsidRPr="00A449EC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7" w:history="1">
              <w:r w:rsidRPr="00A449EC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A449EC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A449EC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49EC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A449EC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A449EC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A449EC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Ер тузиш </w:t>
            </w:r>
            <w:r w:rsidR="00655016" w:rsidRPr="00A449EC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Pr="00A449EC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сидаги фаолият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23A1F" w:rsidP="00707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eastAsia="Times New Roman" w:hAnsi="Times New Roman" w:cs="Times New Roman"/>
              </w:rPr>
              <w:t>М</w:t>
            </w:r>
            <w:r w:rsidR="003E4D5F" w:rsidRPr="00A449EC">
              <w:rPr>
                <w:rFonts w:ascii="Times New Roman" w:eastAsia="Times New Roman" w:hAnsi="Times New Roman" w:cs="Times New Roman"/>
              </w:rPr>
              <w:t>03.0</w:t>
            </w:r>
            <w:r w:rsidR="00707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94B31" w:rsidRPr="00A449EC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</w:rPr>
              <w:t>(</w:t>
            </w:r>
            <w:r w:rsidRPr="00A449EC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A44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A449EC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B94B31" w:rsidRPr="00A449EC" w:rsidTr="001C0E8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A449EC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A449E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A449EC" w:rsidTr="001C0E8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pStyle w:val="40"/>
              <w:shd w:val="clear" w:color="auto" w:fill="auto"/>
              <w:spacing w:before="240" w:after="0" w:line="240" w:lineRule="auto"/>
              <w:rPr>
                <w:b w:val="0"/>
                <w:sz w:val="24"/>
                <w:szCs w:val="24"/>
              </w:rPr>
            </w:pPr>
            <w:r w:rsidRPr="00A449EC">
              <w:rPr>
                <w:b w:val="0"/>
                <w:sz w:val="24"/>
                <w:szCs w:val="24"/>
              </w:rPr>
              <w:t xml:space="preserve">- </w:t>
            </w:r>
            <w:r w:rsidR="00670BEE" w:rsidRPr="00A449EC">
              <w:rPr>
                <w:b w:val="0"/>
                <w:sz w:val="24"/>
                <w:szCs w:val="24"/>
                <w:lang w:val="uz-Cyrl-UZ"/>
              </w:rPr>
              <w:t>И</w:t>
            </w:r>
            <w:r w:rsidRPr="00A449EC">
              <w:rPr>
                <w:b w:val="0"/>
                <w:sz w:val="24"/>
                <w:szCs w:val="24"/>
              </w:rPr>
              <w:t>ш ўрнин</w:t>
            </w:r>
            <w:r w:rsidRPr="00A449EC">
              <w:rPr>
                <w:b w:val="0"/>
                <w:sz w:val="24"/>
                <w:szCs w:val="24"/>
                <w:lang w:val="uz-Cyrl-UZ"/>
              </w:rPr>
              <w:t>и</w:t>
            </w:r>
            <w:r w:rsidRPr="00A449EC">
              <w:rPr>
                <w:b w:val="0"/>
                <w:sz w:val="24"/>
                <w:szCs w:val="24"/>
              </w:rPr>
              <w:t xml:space="preserve"> ташкил қилиш;</w:t>
            </w:r>
          </w:p>
          <w:p w:rsidR="00B94B31" w:rsidRPr="00A449EC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449EC">
              <w:rPr>
                <w:b w:val="0"/>
                <w:sz w:val="24"/>
                <w:szCs w:val="24"/>
              </w:rPr>
              <w:t xml:space="preserve">- </w:t>
            </w:r>
            <w:r w:rsidR="00670BEE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Е</w:t>
            </w:r>
            <w:r w:rsidR="00965F51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р участка майдони бўйича барча лойиҳалаш ишларини </w:t>
            </w:r>
            <w:r w:rsidR="00AF7491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замонавий асбобларда ўлчаш ишларини</w:t>
            </w:r>
            <w:r w:rsidR="00965F51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 xml:space="preserve"> бажариш</w:t>
            </w:r>
            <w:r w:rsidRPr="00A449EC">
              <w:rPr>
                <w:b w:val="0"/>
                <w:bCs w:val="0"/>
                <w:sz w:val="24"/>
                <w:szCs w:val="24"/>
              </w:rPr>
              <w:t>;</w:t>
            </w:r>
          </w:p>
          <w:p w:rsidR="00B94B31" w:rsidRPr="00A449EC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A449E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670BEE" w:rsidRPr="00A449EC">
              <w:rPr>
                <w:b w:val="0"/>
                <w:bCs w:val="0"/>
                <w:sz w:val="24"/>
                <w:szCs w:val="24"/>
                <w:lang w:val="uz-Cyrl-UZ"/>
              </w:rPr>
              <w:t>Т</w:t>
            </w:r>
            <w:r w:rsidRPr="00A449EC">
              <w:rPr>
                <w:b w:val="0"/>
                <w:bCs w:val="0"/>
                <w:sz w:val="24"/>
                <w:szCs w:val="24"/>
              </w:rPr>
              <w:t>опографик-геодезик изланишларни олиб бориш</w:t>
            </w:r>
            <w:r w:rsidR="00670BEE" w:rsidRPr="00A449EC">
              <w:rPr>
                <w:b w:val="0"/>
                <w:bCs w:val="0"/>
                <w:sz w:val="24"/>
                <w:szCs w:val="24"/>
                <w:lang w:val="uz-Cyrl-UZ"/>
              </w:rPr>
              <w:t>;</w:t>
            </w:r>
          </w:p>
          <w:p w:rsidR="00B94B31" w:rsidRPr="00A449EC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449E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965F51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Замонавий махсус дастурларда ер тузишда объектнинг планини тузиш</w:t>
            </w:r>
            <w:r w:rsidR="00670BEE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;</w:t>
            </w:r>
          </w:p>
          <w:p w:rsidR="00B94B31" w:rsidRPr="00A449EC" w:rsidRDefault="00B94B31" w:rsidP="001C0E8D">
            <w:pPr>
              <w:pStyle w:val="40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A449E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670BEE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Б</w:t>
            </w:r>
            <w:r w:rsidR="00965F51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арча лойиҳалаш ишларини компьютер дастурларида бажариш</w:t>
            </w:r>
            <w:r w:rsidR="00670BEE" w:rsidRPr="00A449EC">
              <w:rPr>
                <w:b w:val="0"/>
                <w:bCs w:val="0"/>
                <w:color w:val="000000" w:themeColor="text1"/>
                <w:sz w:val="24"/>
                <w:szCs w:val="24"/>
                <w:lang w:val="uz-Cyrl-UZ"/>
              </w:rPr>
              <w:t>.</w:t>
            </w:r>
          </w:p>
          <w:p w:rsidR="00B94B31" w:rsidRPr="00A449EC" w:rsidRDefault="00B94B31" w:rsidP="001C0E8D">
            <w:pPr>
              <w:pStyle w:val="40"/>
              <w:shd w:val="clear" w:color="auto" w:fill="auto"/>
              <w:spacing w:after="0" w:line="240" w:lineRule="auto"/>
              <w:ind w:firstLine="782"/>
              <w:jc w:val="both"/>
              <w:rPr>
                <w:b w:val="0"/>
                <w:sz w:val="24"/>
                <w:szCs w:val="24"/>
                <w:lang w:val="uz-Cyrl-UZ"/>
              </w:rPr>
            </w:pP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A449EC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A449EC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A449E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A449EC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A449EC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9E4824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3112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EA5021" w:rsidRDefault="00BF0287" w:rsidP="006C5B23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BF0287">
              <w:rPr>
                <w:rFonts w:ascii="Times New Roman" w:hAnsi="Times New Roman" w:cs="Times New Roman"/>
                <w:i/>
                <w:lang w:val="uz-Cyrl-UZ"/>
              </w:rPr>
              <w:t>Кичик мутахассислар ва ёрдамчи ходимлар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A449EC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A449EC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A449E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A449EC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A449EC">
              <w:rPr>
                <w:rFonts w:ascii="Times New Roman" w:hAnsi="Times New Roman" w:cs="Times New Roman"/>
                <w:i/>
              </w:rPr>
              <w:t>ОКЭД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B94B31" w:rsidRPr="00305543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F0287" w:rsidRDefault="00B01330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BF0287">
              <w:rPr>
                <w:rFonts w:ascii="Times New Roman" w:hAnsi="Times New Roman" w:cs="Times New Roman"/>
                <w:i/>
                <w:shd w:val="clear" w:color="auto" w:fill="FFFFFF"/>
              </w:rPr>
              <w:t>01.6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F0287" w:rsidRDefault="00034154" w:rsidP="00034154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BF0287">
              <w:rPr>
                <w:rFonts w:ascii="Times New Roman" w:hAnsi="Times New Roman" w:cs="Times New Roman"/>
                <w:i/>
                <w:shd w:val="clear" w:color="auto" w:fill="FFFFFF"/>
                <w:lang w:val="uz-Cyrl-UZ"/>
              </w:rPr>
              <w:t>Қишлоқ хўжалиги соҳасидаги ёрдамчи фаолият тури</w:t>
            </w:r>
          </w:p>
        </w:tc>
      </w:tr>
      <w:tr w:rsidR="00B94B31" w:rsidRPr="00A449EC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F0287" w:rsidRDefault="00B01330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BF0287">
              <w:rPr>
                <w:rFonts w:ascii="Times New Roman" w:hAnsi="Times New Roman" w:cs="Times New Roman"/>
                <w:i/>
                <w:shd w:val="clear" w:color="auto" w:fill="FFFFFF"/>
              </w:rPr>
              <w:t>71.2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F0287" w:rsidRDefault="00034154" w:rsidP="00965F5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BF0287">
              <w:rPr>
                <w:rFonts w:ascii="Times New Roman" w:hAnsi="Times New Roman" w:cs="Times New Roman"/>
                <w:i/>
                <w:shd w:val="clear" w:color="auto" w:fill="FFFFFF"/>
                <w:lang w:val="uz-Cyrl-UZ"/>
              </w:rPr>
              <w:t>Техник синовлар ва таҳлиллар</w:t>
            </w:r>
          </w:p>
        </w:tc>
      </w:tr>
    </w:tbl>
    <w:p w:rsidR="00B94B31" w:rsidRPr="00A449EC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</w:rPr>
        <w:br w:type="page"/>
      </w:r>
      <w:r w:rsidRPr="00A449E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449EC">
        <w:rPr>
          <w:rFonts w:ascii="Times New Roman" w:hAnsi="Times New Roman"/>
          <w:b/>
          <w:sz w:val="24"/>
          <w:szCs w:val="24"/>
        </w:rPr>
        <w:t>-Б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A449EC">
        <w:rPr>
          <w:rFonts w:ascii="Times New Roman" w:hAnsi="Times New Roman"/>
          <w:b/>
          <w:sz w:val="24"/>
          <w:szCs w:val="24"/>
        </w:rPr>
        <w:t>ЛИМ</w:t>
      </w:r>
    </w:p>
    <w:p w:rsidR="00B94B31" w:rsidRPr="00A449EC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A449EC">
        <w:rPr>
          <w:rFonts w:ascii="Times New Roman" w:hAnsi="Times New Roman"/>
          <w:b/>
          <w:sz w:val="24"/>
          <w:szCs w:val="24"/>
        </w:rPr>
        <w:t>стандарт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</w:rPr>
        <w:t>(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A449EC">
        <w:rPr>
          <w:rFonts w:ascii="Times New Roman" w:hAnsi="Times New Roman"/>
          <w:b/>
          <w:sz w:val="24"/>
          <w:szCs w:val="24"/>
        </w:rPr>
        <w:t>)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A449EC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B94B31" w:rsidRPr="00A449EC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B94B31" w:rsidRPr="00A449EC" w:rsidTr="00AF7491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Иш ўрнини ташкил қилиш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965F5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А/01.3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spacing w:before="40" w:after="40"/>
              <w:jc w:val="both"/>
              <w:rPr>
                <w:rStyle w:val="1"/>
                <w:rFonts w:eastAsia="Courier New"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AF7491">
        <w:trPr>
          <w:trHeight w:val="309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А/02.3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A449EC" w:rsidRDefault="00B94B31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Ўлчаш  ва баҳолаш ишларини амалга оширишда   техника хавфсизлиги талабларига риоя қилиш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AF7491">
        <w:trPr>
          <w:trHeight w:val="27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А/03.3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965F51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Ўлчаш </w:t>
            </w:r>
            <w:r w:rsidR="00B94B31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объектида ха</w:t>
            </w:r>
            <w:r w:rsidR="00670BEE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в</w:t>
            </w:r>
            <w:r w:rsidR="00B94B31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фсиз ишлаш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AF7491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В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670BEE" w:rsidP="00AF7491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Е</w:t>
            </w:r>
            <w:r w:rsidR="00965F51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р участка майдони бўйича барча лойиҳалаш ишларини </w:t>
            </w:r>
            <w:r w:rsidR="00AF7491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замонавий асбобларда ўлчаш ишларини </w:t>
            </w:r>
            <w:r w:rsidR="00965F51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бажариш</w:t>
            </w:r>
            <w:r w:rsidR="00965F51" w:rsidRPr="00A449EC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965F5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В/01.3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Янги технологияга асосланган нивелир билан трассани ва юзаларни нивелирлашни бажариш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AF7491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В/02.3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0962B9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Алмашлаб экиш </w:t>
            </w:r>
            <w:r w:rsidR="00670BEE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ҳудуд</w:t>
            </w: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ини ташкил этиш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0962B9" w:rsidP="001C0E8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AF7491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В/03.3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Электрон тахеометр  ва GPS асбобларида ишлаш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965F51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Топографик-геодезик изланишларни олиб бориш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965F51" w:rsidP="00EE21E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С/01.3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Геодезик асбоб-ускуналар, жиҳозларини иш жара</w:t>
            </w:r>
            <w:r w:rsidR="00670BEE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ё</w:t>
            </w: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нида қўллаш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EE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1C0E8D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С/02.3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670BEE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И</w:t>
            </w:r>
            <w:r w:rsidR="00B94B31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нженерлик тармоқлари иншоотларини топографик харитасини ишлаб чиқиш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1C0E8D">
        <w:trPr>
          <w:trHeight w:val="4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</w:p>
          <w:p w:rsidR="00B94B31" w:rsidRPr="003866E9" w:rsidRDefault="003866E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965F51" w:rsidP="001C0E8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Замонавий махсус дастурларда </w:t>
            </w:r>
            <w:r w:rsidR="00AF7491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ер тузишни </w:t>
            </w: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объект</w:t>
            </w:r>
            <w:r w:rsidR="00AF7491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</w:t>
            </w: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нинг планини тузиш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EE21E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3866E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  <w:r w:rsidR="00857314" w:rsidRPr="00A449EC">
              <w:rPr>
                <w:rFonts w:ascii="Times New Roman" w:hAnsi="Times New Roman" w:cs="Times New Roman"/>
                <w:b/>
                <w:i/>
                <w:color w:val="auto"/>
              </w:rPr>
              <w:t>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AF7491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Замонавий махсус дастурларда ер участкаси объектининг планини тузиш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203771">
        <w:trPr>
          <w:trHeight w:val="29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3866E9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</w:t>
            </w:r>
            <w:r w:rsidR="00857314" w:rsidRPr="00A449EC">
              <w:rPr>
                <w:rFonts w:ascii="Times New Roman" w:hAnsi="Times New Roman" w:cs="Times New Roman"/>
                <w:b/>
                <w:i/>
                <w:color w:val="auto"/>
              </w:rPr>
              <w:t>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>Давла</w:t>
            </w:r>
            <w:r w:rsidR="00AF7491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 </w:t>
            </w: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геодезик материалларини</w:t>
            </w:r>
            <w:r w:rsidR="002E5846"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махсус дастурлар ёрдамида </w:t>
            </w:r>
            <w:r w:rsidRPr="00A449EC"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киритиш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1C0E8D">
        <w:trPr>
          <w:trHeight w:val="269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Е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Б</w:t>
            </w:r>
            <w:r w:rsidR="00AF7491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арча  лойиҳалаш ишларини компьютер дастурларида бажариш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AF7491" w:rsidP="00EE21ED">
            <w:pPr>
              <w:jc w:val="center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Е/01.3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2E5846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Лойиҳа </w:t>
            </w:r>
            <w:r w:rsidR="004E0A1D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ҳужжат</w:t>
            </w: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ларини кўриб чиқиш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94B31" w:rsidRPr="00A449EC" w:rsidTr="001C0E8D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449EC">
              <w:rPr>
                <w:rFonts w:ascii="Times New Roman" w:hAnsi="Times New Roman" w:cs="Times New Roman"/>
                <w:b/>
                <w:i/>
                <w:color w:val="auto"/>
              </w:rPr>
              <w:t>Е/02.3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6514D9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Лойиҳалаш ишларини </w:t>
            </w:r>
            <w:r w:rsidR="002E5846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</w:t>
            </w:r>
            <w:r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компьютер дастурларида бажариш</w:t>
            </w:r>
            <w:r w:rsidR="002E5846" w:rsidRPr="00A449EC">
              <w:rPr>
                <w:rFonts w:ascii="Times New Roman" w:hAnsi="Times New Roman" w:cs="Times New Roman"/>
                <w:color w:val="000000" w:themeColor="text1"/>
                <w:lang w:val="uz-Cyrl-UZ"/>
              </w:rPr>
              <w:t>;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A449EC" w:rsidRDefault="00EE21ED" w:rsidP="001C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uz-Cyrl-UZ"/>
        </w:rPr>
        <w:t>3.1.</w:t>
      </w:r>
      <w:r w:rsidR="00670BEE" w:rsidRPr="00A449EC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B94B31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203771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A449EC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A449EC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A449EC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D3955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Ер тузувчи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-топо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>граф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-</w:t>
            </w:r>
          </w:p>
        </w:tc>
      </w:tr>
      <w:tr w:rsidR="00B94B31" w:rsidRPr="00305543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</w:t>
            </w:r>
            <w:r w:rsidR="00B02C4B" w:rsidRPr="00A449EC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B94B31" w:rsidRPr="00305543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B94B31" w:rsidRPr="00A449EC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A449EC" w:rsidRDefault="00F34A6E" w:rsidP="00F34A6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A449EC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A449EC" w:rsidRDefault="00F34A6E" w:rsidP="00F34A6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A449EC" w:rsidRDefault="00670BEE" w:rsidP="00670BE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A449EC" w:rsidRDefault="00670BEE" w:rsidP="00670BE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A449EC" w:rsidRDefault="00670BEE" w:rsidP="00670BE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670BEE" w:rsidRPr="00A449EC" w:rsidRDefault="00670BEE" w:rsidP="00670BE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A449EC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A449EC">
        <w:rPr>
          <w:rFonts w:ascii="Times New Roman" w:hAnsi="Times New Roman"/>
          <w:sz w:val="24"/>
          <w:szCs w:val="24"/>
        </w:rPr>
        <w:t>.</w:t>
      </w:r>
    </w:p>
    <w:p w:rsidR="00670BEE" w:rsidRPr="00A449EC" w:rsidRDefault="00670BEE" w:rsidP="00670BE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385639" w:rsidRPr="00A449EC" w:rsidRDefault="00385639" w:rsidP="00670BE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A449EC" w:rsidRDefault="00670BEE" w:rsidP="00F34A6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A449EC" w:rsidRDefault="00F34A6E" w:rsidP="00F34A6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</w:t>
      </w:r>
      <w:r w:rsidRPr="00A449EC">
        <w:rPr>
          <w:rFonts w:ascii="Times New Roman" w:hAnsi="Times New Roman"/>
          <w:lang w:val="uz-Cyrl-UZ"/>
        </w:rPr>
        <w:t>9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Pr="00A449EC">
        <w:rPr>
          <w:rFonts w:ascii="Times New Roman" w:hAnsi="Times New Roman"/>
          <w:lang w:val="uz-Cyrl-UZ"/>
        </w:rPr>
        <w:t>11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449EC">
        <w:rPr>
          <w:rFonts w:ascii="Times New Roman" w:hAnsi="Times New Roman"/>
          <w:lang w:val="uz-Cyrl-UZ"/>
        </w:rPr>
        <w:t>декабр</w:t>
      </w:r>
      <w:r w:rsidRPr="00A449EC">
        <w:rPr>
          <w:rFonts w:ascii="Times New Roman" w:hAnsi="Times New Roman"/>
          <w:sz w:val="24"/>
          <w:szCs w:val="24"/>
          <w:lang w:val="uz-Cyrl-UZ"/>
        </w:rPr>
        <w:t>даги 981-сон қарор билан тасдиқланган “</w:t>
      </w:r>
      <w:r w:rsidRPr="00A449EC">
        <w:rPr>
          <w:rFonts w:ascii="Times New Roman" w:hAnsi="Times New Roman"/>
          <w:lang w:val="uz-Cyrl-UZ"/>
        </w:rPr>
        <w:t>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857314" w:rsidRPr="00A449EC" w:rsidRDefault="00857314" w:rsidP="00857314">
      <w:pPr>
        <w:rPr>
          <w:rFonts w:ascii="Times New Roman" w:hAnsi="Times New Roman"/>
          <w:lang w:val="uz-Cyrl-UZ"/>
        </w:rPr>
      </w:pPr>
    </w:p>
    <w:p w:rsidR="00B94B31" w:rsidRPr="00A449EC" w:rsidRDefault="00B94B31" w:rsidP="008A68E5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A449EC">
        <w:rPr>
          <w:rFonts w:ascii="Times New Roman" w:hAnsi="Times New Roman"/>
          <w:b/>
          <w:lang w:val="en-US"/>
        </w:rPr>
        <w:t>3.</w:t>
      </w:r>
      <w:r w:rsidRPr="00A449EC">
        <w:rPr>
          <w:rFonts w:ascii="Times New Roman" w:hAnsi="Times New Roman"/>
          <w:b/>
          <w:lang w:val="uz-Cyrl-UZ"/>
        </w:rPr>
        <w:t>1.1.</w:t>
      </w:r>
      <w:r w:rsidR="00670BEE" w:rsidRPr="00A449EC">
        <w:rPr>
          <w:rFonts w:ascii="Times New Roman" w:hAnsi="Times New Roman"/>
          <w:b/>
          <w:lang w:val="uz-Cyrl-UZ"/>
        </w:rPr>
        <w:t xml:space="preserve"> </w:t>
      </w:r>
      <w:r w:rsidRPr="00A449EC">
        <w:rPr>
          <w:rFonts w:ascii="Times New Roman" w:hAnsi="Times New Roman"/>
          <w:b/>
        </w:rPr>
        <w:t>М</w:t>
      </w:r>
      <w:r w:rsidRPr="00A449EC">
        <w:rPr>
          <w:rFonts w:ascii="Times New Roman" w:hAnsi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B94B31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А/01.3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20377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A449EC" w:rsidTr="008A68E5">
        <w:trPr>
          <w:trHeight w:val="70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 w:rsidRPr="00A449EC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b/>
                <w:i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Йўриқномадан ўтказиш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b/>
                <w:i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Вазифасини белгилаш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A449EC" w:rsidDel="002A1D54" w:rsidRDefault="00B94B31" w:rsidP="008A68E5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8A68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бўйича тушунча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8A68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8A68E5">
            <w:pPr>
              <w:rPr>
                <w:rFonts w:ascii="Times New Roman" w:hAnsi="Times New Roman" w:cs="Times New Roman"/>
                <w:i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en-US"/>
        </w:rPr>
        <w:t>3.</w:t>
      </w:r>
      <w:r w:rsidRPr="00A449EC">
        <w:rPr>
          <w:rFonts w:ascii="Times New Roman" w:hAnsi="Times New Roman" w:cs="Times New Roman"/>
          <w:b/>
          <w:lang w:val="uz-Cyrl-UZ"/>
        </w:rPr>
        <w:t>1.2.</w:t>
      </w:r>
      <w:r w:rsidR="00A22A91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</w:rPr>
        <w:t>М</w:t>
      </w:r>
      <w:r w:rsidRPr="00A449EC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Ўлчаш  ва баҳолаш ишларини амалга оширишда техника хавфсизлиги талабларига риоя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А/02.3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A449EC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Хавфсизлик тадбирларини кўриш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Ўлчаш ишларини олиб бориш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талабларига риоя қилиш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Меҳнат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си бўйича тушунча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70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spacing w:before="40" w:after="40"/>
              <w:rPr>
                <w:rFonts w:ascii="Times New Roman" w:hAnsi="Times New Roman" w:cs="Times New Roman"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F34A6E" w:rsidRPr="00A449EC" w:rsidRDefault="00F34A6E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8A68E5" w:rsidRPr="00A449EC" w:rsidRDefault="008A68E5" w:rsidP="00B94B31">
      <w:pPr>
        <w:ind w:firstLine="709"/>
        <w:jc w:val="both"/>
        <w:rPr>
          <w:rFonts w:ascii="Times New Roman" w:hAnsi="Times New Roman" w:cs="Times New Roman"/>
          <w:b/>
        </w:rPr>
      </w:pPr>
    </w:p>
    <w:p w:rsidR="00B94B31" w:rsidRPr="00A449EC" w:rsidRDefault="00B94B31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en-US"/>
        </w:rPr>
        <w:t>3.</w:t>
      </w:r>
      <w:r w:rsidRPr="00A449EC">
        <w:rPr>
          <w:rFonts w:ascii="Times New Roman" w:hAnsi="Times New Roman" w:cs="Times New Roman"/>
          <w:b/>
          <w:lang w:val="uz-Cyrl-UZ"/>
        </w:rPr>
        <w:t>1.3.</w:t>
      </w:r>
      <w:r w:rsidR="00A22A91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</w:rPr>
        <w:t>М</w:t>
      </w:r>
      <w:r w:rsidRPr="00A449EC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8F3B16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Ўлчаш </w:t>
            </w:r>
            <w:r w:rsidR="00B94B31"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объектида ха</w:t>
            </w:r>
            <w:r w:rsidR="00670BEE"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в</w:t>
            </w:r>
            <w:r w:rsidR="00B94B31"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А/03.3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8A68E5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8A68E5">
            <w:pPr>
              <w:jc w:val="both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B02C4B" w:rsidP="008A68E5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Кийиниш жараёни;</w:t>
            </w:r>
          </w:p>
        </w:tc>
      </w:tr>
      <w:tr w:rsidR="00B94B31" w:rsidRPr="00A449EC" w:rsidTr="008A68E5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857314" w:rsidP="008A68E5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Ўлчаш  объектида хавфсиз ишлашни</w:t>
            </w: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олиб бориш;</w:t>
            </w:r>
          </w:p>
        </w:tc>
      </w:tr>
      <w:tr w:rsidR="00B94B31" w:rsidRPr="00A449EC" w:rsidTr="008A68E5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Del="002A1D54" w:rsidRDefault="00B94B31" w:rsidP="008A68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Меҳнат му</w:t>
            </w:r>
            <w:r w:rsidR="00670BEE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офазаси талабларига риоя қилиш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8A68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талабларига риоя қилиш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8A68E5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Меҳнат му</w:t>
            </w:r>
            <w:r w:rsidR="00670BEE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офазаси бўйича тушунча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8A68E5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8A68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8A68E5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Техника хавфсизлиги бўйича тушунча</w:t>
            </w:r>
            <w:r w:rsidR="00B02C4B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8A68E5">
        <w:trPr>
          <w:trHeight w:val="70"/>
        </w:trPr>
        <w:tc>
          <w:tcPr>
            <w:tcW w:w="1277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8A68E5">
            <w:pPr>
              <w:jc w:val="both"/>
              <w:rPr>
                <w:rFonts w:ascii="Times New Roman" w:hAnsi="Times New Roman" w:cs="Times New Roman"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en-US"/>
        </w:rPr>
        <w:t>3.</w:t>
      </w:r>
      <w:r w:rsidRPr="00A449EC">
        <w:rPr>
          <w:rFonts w:ascii="Times New Roman" w:hAnsi="Times New Roman" w:cs="Times New Roman"/>
          <w:b/>
          <w:lang w:val="uz-Cyrl-UZ"/>
        </w:rPr>
        <w:t>2.</w:t>
      </w:r>
      <w:r w:rsidR="00670BEE" w:rsidRPr="00A449EC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</w:rPr>
        <w:t>Умумлаштирилган м</w:t>
      </w:r>
      <w:r w:rsidRPr="00A449EC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65501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Е</w:t>
            </w:r>
            <w:r w:rsidR="008F3B16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р участка майдони бўйича барча лойиҳалаш ишларини замонавий асбобларда ўлчаш ишларини 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A449EC" w:rsidTr="008A68E5">
        <w:trPr>
          <w:trHeight w:val="70"/>
        </w:trPr>
        <w:tc>
          <w:tcPr>
            <w:tcW w:w="2039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A449EC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A449EC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B94B31" w:rsidRPr="00A449EC" w:rsidRDefault="008D3955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Ер тузувчи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-топо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>граф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8A68E5">
        <w:trPr>
          <w:trHeight w:val="70"/>
        </w:trPr>
        <w:tc>
          <w:tcPr>
            <w:tcW w:w="2039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B02C4B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2039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B94B31" w:rsidRPr="00A449EC" w:rsidRDefault="00857314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Ер участка майдони бўйича барча лойиҳалаш ишларини замонавий асбобларда ўлчаш ишларини  бажариш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8F3B16" w:rsidRPr="00A449EC">
              <w:rPr>
                <w:rFonts w:ascii="Times New Roman" w:hAnsi="Times New Roman" w:cs="Times New Roman"/>
                <w:i/>
                <w:lang w:val="uz-Cyrl-UZ"/>
              </w:rPr>
              <w:t>ишларини билиш</w:t>
            </w:r>
            <w:r w:rsidR="00B02C4B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2039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</w:t>
            </w:r>
            <w:r w:rsidR="00B02C4B" w:rsidRPr="00A449EC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B94B31" w:rsidRPr="00305543" w:rsidTr="001C0E8D">
        <w:trPr>
          <w:trHeight w:val="552"/>
        </w:trPr>
        <w:tc>
          <w:tcPr>
            <w:tcW w:w="2039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</w:t>
      </w:r>
      <w:r w:rsidRPr="00A449EC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A449EC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A449EC">
        <w:rPr>
          <w:rFonts w:ascii="Times New Roman" w:hAnsi="Times New Roman"/>
          <w:sz w:val="24"/>
          <w:szCs w:val="24"/>
        </w:rPr>
        <w:t>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A449EC" w:rsidRDefault="00F34A6E" w:rsidP="00F34A6E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</w:t>
      </w:r>
      <w:r w:rsidRPr="00A449EC">
        <w:rPr>
          <w:rFonts w:ascii="Times New Roman" w:hAnsi="Times New Roman"/>
          <w:lang w:val="uz-Cyrl-UZ"/>
        </w:rPr>
        <w:t>9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Pr="00A449EC">
        <w:rPr>
          <w:rFonts w:ascii="Times New Roman" w:hAnsi="Times New Roman"/>
          <w:lang w:val="uz-Cyrl-UZ"/>
        </w:rPr>
        <w:t>11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449EC">
        <w:rPr>
          <w:rFonts w:ascii="Times New Roman" w:hAnsi="Times New Roman"/>
          <w:lang w:val="uz-Cyrl-UZ"/>
        </w:rPr>
        <w:t>декабр</w:t>
      </w:r>
      <w:r w:rsidRPr="00A449EC">
        <w:rPr>
          <w:rFonts w:ascii="Times New Roman" w:hAnsi="Times New Roman"/>
          <w:sz w:val="24"/>
          <w:szCs w:val="24"/>
          <w:lang w:val="uz-Cyrl-UZ"/>
        </w:rPr>
        <w:t>даги 981-сон қарор билан тасдиқланган “</w:t>
      </w:r>
      <w:r w:rsidRPr="00A449EC">
        <w:rPr>
          <w:rFonts w:ascii="Times New Roman" w:hAnsi="Times New Roman"/>
          <w:lang w:val="uz-Cyrl-UZ"/>
        </w:rPr>
        <w:t>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F34A6E" w:rsidRPr="00A449EC" w:rsidRDefault="00F34A6E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A449EC">
        <w:rPr>
          <w:rFonts w:ascii="Times New Roman" w:hAnsi="Times New Roman"/>
          <w:b/>
          <w:lang w:val="en-US"/>
        </w:rPr>
        <w:t>3.</w:t>
      </w:r>
      <w:r w:rsidRPr="00A449EC">
        <w:rPr>
          <w:rFonts w:ascii="Times New Roman" w:hAnsi="Times New Roman"/>
          <w:b/>
        </w:rPr>
        <w:t>2.1. М</w:t>
      </w:r>
      <w:r w:rsidRPr="00A449EC">
        <w:rPr>
          <w:rFonts w:ascii="Times New Roman" w:hAnsi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8F3B1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Янги технологияга асосланган нивелир билан трассани ва юзаларни нивелирлашни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В/01.3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F3B16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8A68E5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8A68E5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0962B9" w:rsidP="008A68E5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нивелирлар ёрдамида масофаларни ўлчаш  нисбий баландликларни аниқлаш;</w:t>
            </w:r>
          </w:p>
        </w:tc>
      </w:tr>
      <w:tr w:rsidR="00B94B31" w:rsidRPr="00305543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670BEE" w:rsidP="008A68E5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Н</w:t>
            </w:r>
            <w:r w:rsidR="000962B9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ивелирларда ўлчанган қийматларни  компьютерга ўтказиш ва қайта ҳисоблаб чиқиш, жойнинг профилини чизиш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396"/>
        </w:trPr>
        <w:tc>
          <w:tcPr>
            <w:tcW w:w="1277" w:type="pct"/>
            <w:vAlign w:val="center"/>
          </w:tcPr>
          <w:p w:rsidR="00B94B31" w:rsidRPr="00A449EC" w:rsidDel="002A1D54" w:rsidRDefault="00B94B31" w:rsidP="008A68E5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670BEE" w:rsidRPr="00A449EC" w:rsidRDefault="000962B9" w:rsidP="008A68E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нивелирлар ёрдамида масофаларни ўлчаш  нисбий баландликларни аниқлаш;</w:t>
            </w:r>
          </w:p>
          <w:p w:rsidR="00B94B31" w:rsidRPr="00A449EC" w:rsidRDefault="000962B9" w:rsidP="008A68E5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lastRenderedPageBreak/>
              <w:t>Майдон юзаларини текислаш юзаларни нивелирлаш усулларини бажариш,</w:t>
            </w:r>
            <w:r w:rsidR="00670BEE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хорижий давлатларда ишлаб чиқарилган замонавий нивелирларда ўлчанган қийматларни  компьютерга ўтказиш ва қайта ҳисоблаб чиқиш, жойнинг профилини чизиш</w:t>
            </w:r>
            <w:r w:rsidR="002C79DF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0962B9" w:rsidP="008A68E5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Трассани ва юзаларни нивелирлаш учун нивелирлар ва рейкаларни ҳозирлаш ва ишлатиш принципини билиш</w:t>
            </w:r>
            <w:r w:rsidR="002C79DF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670BEE" w:rsidP="008A68E5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Ю</w:t>
            </w:r>
            <w:r w:rsidR="000962B9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заларни нивелирлаш усулларини ва </w:t>
            </w:r>
            <w:r w:rsidR="004E0A1D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ҳисоб</w:t>
            </w:r>
            <w:r w:rsidR="000962B9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лаш ишларини билиши, хорижий давлатларда ишлаб чиқарилган замонавий нивелирлар турлари билиш ва унда ишлаш</w:t>
            </w:r>
            <w:r w:rsidR="002C79DF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396"/>
        </w:trPr>
        <w:tc>
          <w:tcPr>
            <w:tcW w:w="1277" w:type="pct"/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8A68E5">
            <w:pPr>
              <w:rPr>
                <w:rFonts w:ascii="Times New Roman" w:hAnsi="Times New Roman" w:cs="Times New Roman"/>
                <w:i/>
                <w:iCs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8A68E5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02C4B" w:rsidRPr="00A449EC" w:rsidRDefault="00B02C4B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A449EC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A449EC">
        <w:rPr>
          <w:rFonts w:ascii="Times New Roman" w:hAnsi="Times New Roman"/>
          <w:b/>
          <w:sz w:val="24"/>
          <w:szCs w:val="24"/>
        </w:rPr>
        <w:t>2.2. М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655016" w:rsidP="00096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А</w:t>
            </w:r>
            <w:r w:rsidR="000962B9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лмашлаб экиш </w:t>
            </w:r>
            <w:r w:rsidR="00670BEE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ҳудуд</w:t>
            </w:r>
            <w:r w:rsidR="000962B9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В/02.3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F748F5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лойиҳаси ишлаб чиқишни, лойиҳа ҳужжатларини кўриб чиқиш ва тасдиклаш, лойиҳани жойга кўчириш;</w:t>
            </w:r>
          </w:p>
        </w:tc>
      </w:tr>
      <w:tr w:rsidR="00B94B31" w:rsidRPr="00A449EC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Ҳар хил масштабли қишлоқ хўжалик карталарни махсус дастурларда  тайёрлаш</w:t>
            </w:r>
            <w:r w:rsidR="00670BEE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F748F5" w:rsidP="001C0E8D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Дала қидирув изланишларни ва камерал ишларни бажариш</w:t>
            </w:r>
            <w:r w:rsidR="00670BEE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ҳужжат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ларини кўриб чиқиш ва тасдиқлашни ер қонунчилик ҳужжатларида белгиланган  тартибда амалга ошириш</w:t>
            </w:r>
            <w:r w:rsidR="00670BEE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670BEE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</w:t>
            </w:r>
            <w:r w:rsidR="00F748F5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ар хил масштабли карталарни таҳлил қилишни; картографик ва километрли турларини тузишни; карталарда таянч пунктларни кўрсатишни; тасвирланаётган объектларни саралаб олишни; ер сиртидаги элементларни шартли белгилар билан кўрсатишни билиш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F748F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 тадбирлари бўйича ўтказиладиган объектлар тўғрисида  маълумотлар тўплаш, уларни таҳлил килиш ва янгилаш  мақсадида ўтказиладиган дала изланишлари ҳажмини аниқлаш</w:t>
            </w:r>
            <w:r w:rsidR="00670BEE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350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F748F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 w:rsidR="00670BEE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уқуқий </w:t>
            </w:r>
            <w:r w:rsidR="004E0A1D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ҳужжат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лар ва норматив</w:t>
            </w:r>
            <w:r w:rsidR="00670BEE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техник </w:t>
            </w:r>
            <w:r w:rsidR="00E00FF4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қўлланма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материалларни ўрганиш</w:t>
            </w:r>
            <w:r w:rsidR="00670BEE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A449EC">
        <w:rPr>
          <w:rFonts w:ascii="Times New Roman" w:hAnsi="Times New Roman"/>
          <w:b/>
          <w:sz w:val="24"/>
          <w:szCs w:val="24"/>
        </w:rPr>
        <w:t>2.3. М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8F3B16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Электрон тахеометр  ва GPS асбобларида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В/03.3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02C4B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1C0E8D">
        <w:trPr>
          <w:trHeight w:val="396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325895" w:rsidP="00325895">
            <w:pPr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тахеометр ёрдамида масофа ва бурчакларни ўлчашларни аниқлаб олиш ва уларга тузатмалар киритиш</w:t>
            </w:r>
            <w:r w:rsidR="002C79DF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Ў</w:t>
            </w:r>
            <w:r w:rsidR="00325895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лчанган масофа ва бурчаклар ўлчамларини компьютерга ўтказиш ва уларни қайта ҳисоблаб чиқиш;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тахеометрда чизиқ узунликлари ва бурчакларини ўлчаш ишларини бажариш;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Электрон тахеометр ёрдамида масофа ва бурчакларни ўлчаш тартибини билиш</w:t>
            </w:r>
            <w:r w:rsidR="002C79DF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325895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ўлчанган масофа ва бурчаклар ўлчамларини компьютерга ўтказиш ва қайта ҳисоблаб чиқишни билиш;</w:t>
            </w:r>
          </w:p>
        </w:tc>
      </w:tr>
      <w:tr w:rsidR="00325895" w:rsidRPr="00A449EC" w:rsidTr="001C0E8D">
        <w:trPr>
          <w:trHeight w:val="396"/>
        </w:trPr>
        <w:tc>
          <w:tcPr>
            <w:tcW w:w="1277" w:type="pct"/>
            <w:vAlign w:val="center"/>
          </w:tcPr>
          <w:p w:rsidR="00325895" w:rsidRPr="00A449EC" w:rsidRDefault="00325895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A449EC" w:rsidRDefault="00325895" w:rsidP="001C0E8D">
            <w:pPr>
              <w:rPr>
                <w:rFonts w:ascii="Times New Roman" w:hAnsi="Times New Roman" w:cs="Times New Roman"/>
                <w:i/>
                <w:iCs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 w:rsidR="004E0A1D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ий </w:t>
            </w:r>
            <w:r w:rsidR="004E0A1D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ҳужжат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лар ва норматив</w:t>
            </w:r>
            <w:r w:rsidR="004E0A1D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техник </w:t>
            </w:r>
            <w:r w:rsidR="00E00FF4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қўлланма</w:t>
            </w: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материалларни ўрганиш</w:t>
            </w:r>
            <w:r w:rsidR="002C79DF"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en-US"/>
        </w:rPr>
        <w:t>3.</w:t>
      </w:r>
      <w:r w:rsidRPr="00A449EC">
        <w:rPr>
          <w:rFonts w:ascii="Times New Roman" w:hAnsi="Times New Roman" w:cs="Times New Roman"/>
          <w:b/>
          <w:lang w:val="uz-Cyrl-UZ"/>
        </w:rPr>
        <w:t>3.</w:t>
      </w:r>
      <w:r w:rsidR="001C0E8D" w:rsidRPr="00A449EC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</w:rPr>
        <w:t>Умумлаштирилган м</w:t>
      </w:r>
      <w:r w:rsidRPr="00A449EC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Топографик-геодезик изланишларни олиб бориш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325895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A449EC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 w:rsidRPr="00A449EC">
              <w:rPr>
                <w:rFonts w:ascii="Times New Roman" w:hAnsi="Times New Roman" w:cs="Times New Roman"/>
                <w:lang w:val="uz-Cyrl-UZ"/>
              </w:rPr>
              <w:t>ҳ</w:t>
            </w:r>
            <w:r w:rsidRPr="00A449EC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D3955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Ер тузувчи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-топо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>граф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8A68E5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 xml:space="preserve">Иш фаолиятида тўпланган </w:t>
            </w:r>
            <w:r w:rsidR="00325895" w:rsidRPr="00A449EC">
              <w:rPr>
                <w:rFonts w:ascii="Times New Roman" w:hAnsi="Times New Roman" w:cs="Times New Roman"/>
                <w:i/>
                <w:lang w:val="uz-Cyrl-UZ"/>
              </w:rPr>
              <w:t xml:space="preserve">кўникма ва билимлар асосидаги 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>тажриба ёки қисқа муддатли таълим</w:t>
            </w:r>
            <w:r w:rsidR="002C79DF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Топографик-геодезик изланишларни олиб бориш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325895" w:rsidRPr="00A449EC">
              <w:rPr>
                <w:rFonts w:ascii="Times New Roman" w:hAnsi="Times New Roman" w:cs="Times New Roman"/>
                <w:i/>
                <w:lang w:val="uz-Cyrl-UZ"/>
              </w:rPr>
              <w:t>ўрганиш</w:t>
            </w:r>
            <w:r w:rsidR="002C79DF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2C79DF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B02C4B">
        <w:trPr>
          <w:trHeight w:val="13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2C79DF" w:rsidRPr="00A449EC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F34A6E" w:rsidRPr="00A449EC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A449EC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lastRenderedPageBreak/>
        <w:t>Ўзбекистон Республикасининг  Иқтисодий фаолиятдаги умум давлат классификатори</w:t>
      </w:r>
      <w:r w:rsidRPr="00A449EC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A449EC">
        <w:rPr>
          <w:rFonts w:ascii="Times New Roman" w:hAnsi="Times New Roman"/>
          <w:sz w:val="24"/>
          <w:szCs w:val="24"/>
        </w:rPr>
        <w:t>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A449EC" w:rsidRDefault="00F34A6E" w:rsidP="00F34A6E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</w:t>
      </w:r>
      <w:r w:rsidRPr="00A449EC">
        <w:rPr>
          <w:rFonts w:ascii="Times New Roman" w:hAnsi="Times New Roman"/>
          <w:lang w:val="uz-Cyrl-UZ"/>
        </w:rPr>
        <w:t>9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Pr="00A449EC">
        <w:rPr>
          <w:rFonts w:ascii="Times New Roman" w:hAnsi="Times New Roman"/>
          <w:lang w:val="uz-Cyrl-UZ"/>
        </w:rPr>
        <w:t>11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449EC">
        <w:rPr>
          <w:rFonts w:ascii="Times New Roman" w:hAnsi="Times New Roman"/>
          <w:lang w:val="uz-Cyrl-UZ"/>
        </w:rPr>
        <w:t>декабр</w:t>
      </w:r>
      <w:r w:rsidRPr="00A449EC">
        <w:rPr>
          <w:rFonts w:ascii="Times New Roman" w:hAnsi="Times New Roman"/>
          <w:sz w:val="24"/>
          <w:szCs w:val="24"/>
          <w:lang w:val="uz-Cyrl-UZ"/>
        </w:rPr>
        <w:t>даги 981-сон қарор билан тасдиқланган “</w:t>
      </w:r>
      <w:r w:rsidRPr="00A449EC">
        <w:rPr>
          <w:rFonts w:ascii="Times New Roman" w:hAnsi="Times New Roman"/>
          <w:lang w:val="uz-Cyrl-UZ"/>
        </w:rPr>
        <w:t>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B94B31" w:rsidRPr="00A449EC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A449EC">
        <w:rPr>
          <w:rFonts w:ascii="Times New Roman" w:hAnsi="Times New Roman"/>
          <w:b/>
          <w:lang w:val="en-US"/>
        </w:rPr>
        <w:t>3.</w:t>
      </w:r>
      <w:r w:rsidRPr="00A449EC">
        <w:rPr>
          <w:rFonts w:ascii="Times New Roman" w:hAnsi="Times New Roman"/>
          <w:b/>
        </w:rPr>
        <w:t>3.1. М</w:t>
      </w:r>
      <w:r w:rsidRPr="00A449EC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B94B31" w:rsidP="001C0E8D">
            <w:pPr>
              <w:jc w:val="both"/>
              <w:rPr>
                <w:rFonts w:ascii="Times New Roman" w:hAnsi="Times New Roman" w:cs="Times New Roman"/>
                <w:bCs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Геодезик асбоб-ускуналар, жиҳозларини иш жарайонида қўллаш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С/01.3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325895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B02C4B">
        <w:trPr>
          <w:trHeight w:val="70"/>
        </w:trPr>
        <w:tc>
          <w:tcPr>
            <w:tcW w:w="1277" w:type="pc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 харита ишлаб чиқариш учун геодезик асбобларни текшириш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4E0A1D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Меҳнат</w:t>
            </w:r>
            <w:r w:rsidR="00B94B31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ни 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муҳофаза</w:t>
            </w:r>
            <w:r w:rsidR="00B94B31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қилиш талабларига мувофиқ геодезик ишларни бажариш тартиби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Бурчак кузатувлари ва чизиқли ўлчовларни бажариш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ҳақида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ассослар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305543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Геодезик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жиҳоз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 ёрдамида ўлчовлар қилиш тартиби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70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A449EC">
        <w:rPr>
          <w:rFonts w:ascii="Times New Roman" w:hAnsi="Times New Roman"/>
          <w:b/>
          <w:sz w:val="24"/>
          <w:szCs w:val="24"/>
        </w:rPr>
        <w:t>3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A449EC">
        <w:rPr>
          <w:rFonts w:ascii="Times New Roman" w:hAnsi="Times New Roman"/>
          <w:b/>
          <w:sz w:val="24"/>
          <w:szCs w:val="24"/>
        </w:rPr>
        <w:t>. М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655016" w:rsidP="001C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И</w:t>
            </w:r>
            <w:r w:rsidR="00B94B31" w:rsidRPr="00A449EC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нженерлик тармоқлари иншоотларини топографик харитасини ишлаб чиқиш ва тушунчасига эга бўлиш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С/02.3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4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1C0E8D">
        <w:trPr>
          <w:trHeight w:val="460"/>
        </w:trPr>
        <w:tc>
          <w:tcPr>
            <w:tcW w:w="1277" w:type="pc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Топографик хариталарни ишлаб чиқаришда бурчак кузатувлар, чизиқли ўлчовлар ва координатларни аниқлаш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Топографик харита ишлаб чиқариш учун геодезик асбобларни текшириш тартиби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хариталарни ўқишни билиш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30554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Геодезик ўлчовларни ишлаб чиқаришни тартибга солувчи норматив-ҳуқуқий 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ҳужжат</w:t>
            </w: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B02C4B">
        <w:trPr>
          <w:trHeight w:val="70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8A68E5" w:rsidRPr="00A449EC" w:rsidRDefault="008A68E5" w:rsidP="00B94B31">
      <w:pPr>
        <w:ind w:firstLine="709"/>
        <w:rPr>
          <w:rFonts w:ascii="Times New Roman" w:hAnsi="Times New Roman" w:cs="Times New Roman"/>
          <w:b/>
        </w:rPr>
      </w:pPr>
    </w:p>
    <w:p w:rsidR="00B94B31" w:rsidRPr="00A449EC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en-US"/>
        </w:rPr>
        <w:t>3.</w:t>
      </w:r>
      <w:r w:rsidRPr="00A449EC">
        <w:rPr>
          <w:rFonts w:ascii="Times New Roman" w:hAnsi="Times New Roman" w:cs="Times New Roman"/>
          <w:b/>
          <w:lang w:val="uz-Cyrl-UZ"/>
        </w:rPr>
        <w:t>4.</w:t>
      </w:r>
      <w:r w:rsidR="004E0A1D" w:rsidRPr="00A449EC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</w:rPr>
        <w:t>Умумлаштирилган м</w:t>
      </w:r>
      <w:r w:rsidRPr="00A449EC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325895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Замонавий махсус дастурларда ер тузишни объектининг планини тузиш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3866E9" w:rsidRDefault="003866E9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325895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A449EC" w:rsidTr="008A68E5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A449EC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A449EC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D3955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Ер тузувчи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-топо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>граф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8A68E5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4E0A1D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14" w:rsidRPr="00A449EC" w:rsidRDefault="00857314" w:rsidP="008A68E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A449E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махсус дастурларда ер тузишни объектининг планини тузиш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</w:p>
          <w:p w:rsidR="00B94B31" w:rsidRPr="00A449EC" w:rsidRDefault="00E5267A" w:rsidP="008A68E5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Ҳар хил масштабли қишлоқ хўжалик карталарни Arc GIS дастурида  тайёрлаш</w:t>
            </w:r>
            <w:r w:rsidR="004E0A1D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4E0A1D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8A68E5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4E0A1D" w:rsidRPr="00A449EC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</w:tbl>
    <w:p w:rsidR="00F34A6E" w:rsidRPr="00A449EC" w:rsidRDefault="00F34A6E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A449EC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A449EC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A449EC">
        <w:rPr>
          <w:rFonts w:ascii="Times New Roman" w:hAnsi="Times New Roman"/>
          <w:sz w:val="24"/>
          <w:szCs w:val="24"/>
        </w:rPr>
        <w:t>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A449EC" w:rsidRDefault="00F34A6E" w:rsidP="00F34A6E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</w:t>
      </w:r>
      <w:r w:rsidRPr="00A449EC">
        <w:rPr>
          <w:rFonts w:ascii="Times New Roman" w:hAnsi="Times New Roman"/>
          <w:lang w:val="uz-Cyrl-UZ"/>
        </w:rPr>
        <w:t>9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Pr="00A449EC">
        <w:rPr>
          <w:rFonts w:ascii="Times New Roman" w:hAnsi="Times New Roman"/>
          <w:lang w:val="uz-Cyrl-UZ"/>
        </w:rPr>
        <w:t>11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449EC">
        <w:rPr>
          <w:rFonts w:ascii="Times New Roman" w:hAnsi="Times New Roman"/>
          <w:lang w:val="uz-Cyrl-UZ"/>
        </w:rPr>
        <w:t>декабр</w:t>
      </w:r>
      <w:r w:rsidRPr="00A449EC">
        <w:rPr>
          <w:rFonts w:ascii="Times New Roman" w:hAnsi="Times New Roman"/>
          <w:sz w:val="24"/>
          <w:szCs w:val="24"/>
          <w:lang w:val="uz-Cyrl-UZ"/>
        </w:rPr>
        <w:t>даги 981-сон қарор билан тасдиқланган “</w:t>
      </w:r>
      <w:r w:rsidRPr="00A449EC">
        <w:rPr>
          <w:rFonts w:ascii="Times New Roman" w:hAnsi="Times New Roman"/>
          <w:lang w:val="uz-Cyrl-UZ"/>
        </w:rPr>
        <w:t>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F34A6E" w:rsidRPr="00A449EC" w:rsidRDefault="00F34A6E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A449EC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A449EC">
        <w:rPr>
          <w:rFonts w:ascii="Times New Roman" w:hAnsi="Times New Roman"/>
          <w:b/>
          <w:lang w:val="en-US"/>
        </w:rPr>
        <w:t>3.</w:t>
      </w:r>
      <w:r w:rsidRPr="00A449EC">
        <w:rPr>
          <w:rFonts w:ascii="Times New Roman" w:hAnsi="Times New Roman"/>
          <w:b/>
        </w:rPr>
        <w:t>4</w:t>
      </w:r>
      <w:r w:rsidRPr="00A449EC">
        <w:rPr>
          <w:rFonts w:ascii="Times New Roman" w:hAnsi="Times New Roman"/>
          <w:b/>
          <w:lang w:val="uz-Cyrl-UZ"/>
        </w:rPr>
        <w:t>.</w:t>
      </w:r>
      <w:r w:rsidRPr="00A449EC">
        <w:rPr>
          <w:rFonts w:ascii="Times New Roman" w:hAnsi="Times New Roman"/>
          <w:b/>
        </w:rPr>
        <w:t>1. М</w:t>
      </w:r>
      <w:r w:rsidRPr="00A449EC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E5267A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Замонавий махсус дастурларда ер участкаси объектининг планини тузиш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3866E9" w:rsidP="00857314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E5267A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4E0A1D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К</w:t>
            </w:r>
            <w:r w:rsidR="00E5267A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омпьютер дастурларида эркин ишлаш;</w:t>
            </w:r>
          </w:p>
        </w:tc>
      </w:tr>
      <w:tr w:rsidR="00B94B31" w:rsidRPr="00305543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4E0A1D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Ж</w:t>
            </w:r>
            <w:r w:rsidR="00E5267A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ой тархини тузиш; ҳужжатларни тўғри расмийлаштириш</w:t>
            </w: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E5267A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GРS қурилмасидан олинган натижаларни таҳлил қилиш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E5267A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Масофадан туриб ер сатҳини ўрганишда GРS ни қўллаш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E5267A" w:rsidP="00E5267A">
            <w:pPr>
              <w:rPr>
                <w:rStyle w:val="1"/>
                <w:rFonts w:eastAsia="Courier New"/>
                <w:b w:val="0"/>
                <w:bCs w:val="0"/>
                <w:i/>
                <w:iCs/>
                <w:sz w:val="24"/>
                <w:szCs w:val="24"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Ўлчаш натижаларини компью</w:t>
            </w: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softHyphen/>
              <w:t>терга ўтказиш ва жойнинг тархини тузиш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E5267A" w:rsidP="004E0A1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GРSқурилмаси вазифаси ва ишлаш принципини, ундан фойдаланишни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, а</w:t>
            </w: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ниқланган нати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жа</w:t>
            </w: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ларни махсус қайдномага киритишни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,</w:t>
            </w: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о</w:t>
            </w: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линган натижаларни таҳлил қилиш усулларини билиши</w:t>
            </w:r>
            <w:r w:rsidR="004E0A1D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E5267A" w:rsidP="001C0E8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Ўлчанган натижаларни махсус шаклларга киритишни, абрис тархини тузишни билиши</w:t>
            </w:r>
          </w:p>
        </w:tc>
      </w:tr>
      <w:tr w:rsidR="00B94B31" w:rsidRPr="00A449EC" w:rsidTr="001C0E8D">
        <w:trPr>
          <w:trHeight w:val="170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4A6E" w:rsidRPr="00A449EC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 w:rsidRPr="00A449EC">
        <w:rPr>
          <w:rFonts w:ascii="Times New Roman" w:hAnsi="Times New Roman"/>
          <w:lang w:val="uz-Cyrl-UZ"/>
        </w:rPr>
        <w:br w:type="page"/>
      </w:r>
    </w:p>
    <w:p w:rsidR="00B94B31" w:rsidRPr="00A449EC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A449EC">
        <w:rPr>
          <w:rFonts w:ascii="Times New Roman" w:hAnsi="Times New Roman"/>
          <w:b/>
          <w:sz w:val="24"/>
          <w:szCs w:val="24"/>
        </w:rPr>
        <w:t>4.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449EC">
        <w:rPr>
          <w:rFonts w:ascii="Times New Roman" w:hAnsi="Times New Roman"/>
          <w:b/>
          <w:sz w:val="24"/>
          <w:szCs w:val="24"/>
        </w:rPr>
        <w:t>. М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E5267A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A449EC">
              <w:rPr>
                <w:rStyle w:val="1"/>
                <w:rFonts w:eastAsia="Courier New"/>
                <w:bCs w:val="0"/>
                <w:i/>
                <w:iCs/>
                <w:sz w:val="24"/>
                <w:szCs w:val="24"/>
                <w:lang w:val="uz-Cyrl-UZ" w:eastAsia="x-none"/>
              </w:rPr>
              <w:t>Давлат  геодезик материалларини махсус дастурлар ёрдамида  киритиш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3866E9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E5267A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Географик ахборот тизимларидан фойдаланиш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карталари билан ишлаш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Картографик ва геодезик материалларни қабул қилиш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334"/>
        </w:trPr>
        <w:tc>
          <w:tcPr>
            <w:tcW w:w="1277" w:type="pc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алоқа воситаларидан фойдаланиш омиллари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Картография методлари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A449EC" w:rsidRDefault="00B94B31" w:rsidP="001C0E8D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Шартли топографик белгилар</w:t>
            </w:r>
            <w:r w:rsidR="004E0A1D" w:rsidRPr="00A449E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A449EC" w:rsidTr="001C0E8D">
        <w:trPr>
          <w:trHeight w:val="170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A449EC">
        <w:rPr>
          <w:rFonts w:ascii="Times New Roman" w:hAnsi="Times New Roman" w:cs="Times New Roman"/>
          <w:b/>
          <w:lang w:val="en-US"/>
        </w:rPr>
        <w:t>3.</w:t>
      </w:r>
      <w:r w:rsidRPr="00A449EC">
        <w:rPr>
          <w:rFonts w:ascii="Times New Roman" w:hAnsi="Times New Roman" w:cs="Times New Roman"/>
          <w:b/>
          <w:lang w:val="uz-Cyrl-UZ"/>
        </w:rPr>
        <w:t>5.</w:t>
      </w:r>
      <w:r w:rsidR="00655016" w:rsidRPr="00A449EC">
        <w:rPr>
          <w:rFonts w:ascii="Times New Roman" w:hAnsi="Times New Roman" w:cs="Times New Roman"/>
          <w:b/>
          <w:lang w:val="uz-Cyrl-UZ"/>
        </w:rPr>
        <w:t xml:space="preserve"> </w:t>
      </w:r>
      <w:r w:rsidRPr="00A449EC">
        <w:rPr>
          <w:rFonts w:ascii="Times New Roman" w:hAnsi="Times New Roman" w:cs="Times New Roman"/>
          <w:b/>
        </w:rPr>
        <w:t>Умумлаштирилган м</w:t>
      </w:r>
      <w:r w:rsidRPr="00A449EC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655016" w:rsidP="001C0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Б</w:t>
            </w:r>
            <w:r w:rsidR="00112FC8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арча  лойиҳалаш ишларини компьютер дастурларида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112FC8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A449EC" w:rsidTr="00B02C4B">
        <w:trPr>
          <w:trHeight w:val="7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 w:rsidRPr="00A449EC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A449EC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D3955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Ер тузувчи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-топо</w:t>
            </w:r>
            <w:r w:rsidRPr="00A449EC">
              <w:rPr>
                <w:rFonts w:ascii="Times New Roman" w:hAnsi="Times New Roman" w:cs="Times New Roman"/>
                <w:i/>
                <w:lang w:val="uz-Cyrl-UZ"/>
              </w:rPr>
              <w:t>граф</w:t>
            </w:r>
            <w:r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305543" w:rsidTr="00B02C4B">
        <w:trPr>
          <w:trHeight w:val="9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lang w:val="uz-Cyrl-UZ"/>
              </w:rPr>
              <w:t>Иш фаолиятида тўпланган тажриба ёки қисқа муддатли таълим</w:t>
            </w:r>
            <w:r w:rsidR="004E0A1D" w:rsidRPr="00A449EC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A449EC" w:rsidTr="00B02C4B">
        <w:trPr>
          <w:trHeight w:val="11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112FC8" w:rsidP="004E0A1D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Ер тузиш 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тадбирлар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ига 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қў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йиладиган 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талаблар</w:t>
            </w:r>
            <w:r w:rsidR="004E0A1D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</w:t>
            </w:r>
            <w:r w:rsidR="00D421C3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305543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Юқори разрядга эга бўлиш учун иш фаолияти бўйича етарли тажриба тўплаши керак</w:t>
            </w:r>
            <w:r w:rsidR="00D421C3" w:rsidRPr="00A449EC">
              <w:rPr>
                <w:rFonts w:ascii="Times New Roman" w:hAnsi="Times New Roman" w:cs="Times New Roman"/>
                <w:i/>
                <w:iCs/>
                <w:lang w:val="uz-Cyrl-UZ"/>
              </w:rPr>
              <w:t>.</w:t>
            </w:r>
          </w:p>
        </w:tc>
      </w:tr>
    </w:tbl>
    <w:p w:rsidR="00B02C4B" w:rsidRPr="00A449EC" w:rsidRDefault="00B02C4B" w:rsidP="00D421C3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A449EC">
        <w:rPr>
          <w:rFonts w:ascii="Times New Roman" w:hAnsi="Times New Roman"/>
          <w:lang w:val="uz-Cyrl-UZ"/>
        </w:rPr>
        <w:t xml:space="preserve">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lang w:val="uz-Cyrl-UZ"/>
        </w:rPr>
        <w:lastRenderedPageBreak/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449EC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A449EC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A449EC">
        <w:rPr>
          <w:rFonts w:ascii="Times New Roman" w:hAnsi="Times New Roman"/>
          <w:sz w:val="24"/>
          <w:szCs w:val="24"/>
        </w:rPr>
        <w:t>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2016 йил 3 августдаги “2016-2017 йиллар даврида жисмоний ва юридик шахсларга тегишли бўлган кўчмас мулк объектларини ялпи хатловдан ўтказиш тўғрисида” 251-сон қарори.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Pr="00A449EC" w:rsidRDefault="00F34A6E" w:rsidP="00F34A6E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uz-Cyrl-UZ"/>
        </w:rPr>
      </w:pPr>
      <w:r w:rsidRPr="00A449EC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</w:t>
      </w:r>
      <w:r w:rsidRPr="00A449EC">
        <w:rPr>
          <w:rFonts w:ascii="Times New Roman" w:hAnsi="Times New Roman"/>
          <w:lang w:val="uz-Cyrl-UZ"/>
        </w:rPr>
        <w:t>9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Pr="00A449EC">
        <w:rPr>
          <w:rFonts w:ascii="Times New Roman" w:hAnsi="Times New Roman"/>
          <w:lang w:val="uz-Cyrl-UZ"/>
        </w:rPr>
        <w:t>11</w:t>
      </w:r>
      <w:r w:rsidRPr="00A449E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449EC">
        <w:rPr>
          <w:rFonts w:ascii="Times New Roman" w:hAnsi="Times New Roman"/>
          <w:lang w:val="uz-Cyrl-UZ"/>
        </w:rPr>
        <w:t>декабр</w:t>
      </w:r>
      <w:r w:rsidRPr="00A449EC">
        <w:rPr>
          <w:rFonts w:ascii="Times New Roman" w:hAnsi="Times New Roman"/>
          <w:sz w:val="24"/>
          <w:szCs w:val="24"/>
          <w:lang w:val="uz-Cyrl-UZ"/>
        </w:rPr>
        <w:t>даги 981-сон қарор билан тасдиқланган “</w:t>
      </w:r>
      <w:r w:rsidRPr="00A449EC">
        <w:rPr>
          <w:rFonts w:ascii="Times New Roman" w:hAnsi="Times New Roman"/>
          <w:lang w:val="uz-Cyrl-UZ"/>
        </w:rPr>
        <w:t>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F34A6E" w:rsidRPr="00A449EC" w:rsidRDefault="00F34A6E" w:rsidP="00D421C3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B94B31" w:rsidRPr="00A449EC" w:rsidRDefault="00B94B31" w:rsidP="00AC58CD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A449EC">
        <w:rPr>
          <w:rFonts w:ascii="Times New Roman" w:hAnsi="Times New Roman"/>
          <w:b/>
          <w:lang w:val="en-US"/>
        </w:rPr>
        <w:t>3.</w:t>
      </w:r>
      <w:r w:rsidRPr="00A449EC">
        <w:rPr>
          <w:rFonts w:ascii="Times New Roman" w:hAnsi="Times New Roman"/>
          <w:b/>
          <w:lang w:val="uz-Cyrl-UZ"/>
        </w:rPr>
        <w:t>5</w:t>
      </w:r>
      <w:r w:rsidRPr="00A449EC">
        <w:rPr>
          <w:rFonts w:ascii="Times New Roman" w:hAnsi="Times New Roman"/>
          <w:b/>
        </w:rPr>
        <w:t>.</w:t>
      </w:r>
      <w:r w:rsidRPr="00A449EC">
        <w:rPr>
          <w:rFonts w:ascii="Times New Roman" w:hAnsi="Times New Roman"/>
          <w:b/>
          <w:lang w:val="uz-Cyrl-UZ"/>
        </w:rPr>
        <w:t>1</w:t>
      </w:r>
      <w:r w:rsidRPr="00A449EC">
        <w:rPr>
          <w:rFonts w:ascii="Times New Roman" w:hAnsi="Times New Roman"/>
          <w:b/>
        </w:rPr>
        <w:t>. М</w:t>
      </w:r>
      <w:r w:rsidRPr="00A449EC">
        <w:rPr>
          <w:rFonts w:ascii="Times New Roman" w:hAnsi="Times New Roman"/>
          <w:b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112FC8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ҳужжат</w:t>
            </w: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ларини кўриб чиқиш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Е/01.3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112FC8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8A68E5">
        <w:trPr>
          <w:trHeight w:val="70"/>
        </w:trPr>
        <w:tc>
          <w:tcPr>
            <w:tcW w:w="1277" w:type="pct"/>
            <w:vAlign w:val="center"/>
          </w:tcPr>
          <w:p w:rsidR="00B94B31" w:rsidRPr="00A449EC" w:rsidRDefault="00120308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112FC8" w:rsidP="001C0E8D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ҳужжат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ларини кўриб чиқиш ва тасдиқлашни ер қонунчилик ҳужжатларида белгиланган  тартибда амалга ошириш, лойиҳага тузатишлар киритишни билиш;</w:t>
            </w:r>
          </w:p>
        </w:tc>
      </w:tr>
      <w:tr w:rsidR="00B94B31" w:rsidRPr="00A449EC" w:rsidTr="001C0E8D">
        <w:trPr>
          <w:trHeight w:val="212"/>
        </w:trPr>
        <w:tc>
          <w:tcPr>
            <w:tcW w:w="1277" w:type="pct"/>
            <w:vAlign w:val="center"/>
          </w:tcPr>
          <w:p w:rsidR="00B94B31" w:rsidRPr="00A449EC" w:rsidDel="002A1D54" w:rsidRDefault="00B94B31" w:rsidP="001C0E8D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112FC8" w:rsidP="001C0E8D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 тадбирлри бўйича ўтказиладиган объектлар тўғрисида  маълумотлар тўплаш</w:t>
            </w:r>
            <w:r w:rsidR="00D421C3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A449EC" w:rsidRDefault="00112FC8" w:rsidP="001C0E8D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Лойиҳа </w:t>
            </w:r>
            <w:r w:rsidR="004E0A1D"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ҳужжат</w:t>
            </w: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ларини кўриб чиқиш ва тасдиқлашни ер қонунчилик ҳужжатларида белгиланган  тартибда амалга ошириш, лойиҳага тузатишлар киритишни билиш;</w:t>
            </w:r>
          </w:p>
        </w:tc>
      </w:tr>
      <w:tr w:rsidR="00B94B31" w:rsidRPr="00A449EC" w:rsidTr="001C0E8D">
        <w:trPr>
          <w:trHeight w:val="118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spacing w:before="60" w:after="60"/>
              <w:rPr>
                <w:rFonts w:ascii="Times New Roman" w:hAnsi="Times New Roman" w:cs="Times New Roman"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81021" w:rsidRPr="00A449EC" w:rsidRDefault="0068102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A449EC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449EC">
        <w:rPr>
          <w:rFonts w:ascii="Times New Roman" w:hAnsi="Times New Roman"/>
          <w:b/>
          <w:sz w:val="24"/>
          <w:szCs w:val="24"/>
        </w:rPr>
        <w:t>.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449EC">
        <w:rPr>
          <w:rFonts w:ascii="Times New Roman" w:hAnsi="Times New Roman"/>
          <w:b/>
          <w:sz w:val="24"/>
          <w:szCs w:val="24"/>
        </w:rPr>
        <w:t>. М</w:t>
      </w:r>
      <w:r w:rsidRPr="00A449EC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A449EC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A449EC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A449EC" w:rsidRDefault="00F9256C" w:rsidP="001C0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 xml:space="preserve">Лойиҳалаш ишларини </w:t>
            </w:r>
            <w:r w:rsidR="006514D9" w:rsidRPr="00A44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z-Cyrl-UZ"/>
              </w:rPr>
              <w:t>компьютер дастурларида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Е/02.3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A449EC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A449EC" w:rsidRDefault="006514D9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</w:tr>
    </w:tbl>
    <w:p w:rsidR="00B94B31" w:rsidRPr="00A449EC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449EC" w:rsidTr="001C0E8D">
        <w:trPr>
          <w:trHeight w:val="200"/>
        </w:trPr>
        <w:tc>
          <w:tcPr>
            <w:tcW w:w="1277" w:type="pct"/>
            <w:vAlign w:val="center"/>
          </w:tcPr>
          <w:p w:rsidR="00B94B31" w:rsidRPr="00A449EC" w:rsidRDefault="00120308" w:rsidP="001C0E8D">
            <w:pPr>
              <w:rPr>
                <w:rFonts w:ascii="Times New Roman" w:hAnsi="Times New Roman" w:cs="Times New Roman"/>
                <w:lang w:val="en-US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A449EC" w:rsidRDefault="006514D9" w:rsidP="001C0E8D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Замонавий махсус компьютер дастурлардан фойдаланиб, жойнинг электрон харитасини  тузиш ва чизиш.</w:t>
            </w:r>
          </w:p>
        </w:tc>
      </w:tr>
      <w:tr w:rsidR="00B94B31" w:rsidRPr="00A449EC" w:rsidTr="001C0E8D">
        <w:trPr>
          <w:trHeight w:val="212"/>
        </w:trPr>
        <w:tc>
          <w:tcPr>
            <w:tcW w:w="1277" w:type="pct"/>
            <w:vAlign w:val="center"/>
          </w:tcPr>
          <w:p w:rsidR="00B94B31" w:rsidRPr="00A449EC" w:rsidDel="002A1D54" w:rsidRDefault="00B94B31" w:rsidP="001C0E8D">
            <w:pPr>
              <w:rPr>
                <w:rFonts w:ascii="Times New Roman" w:hAnsi="Times New Roman" w:cs="Times New Roman"/>
                <w:bCs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A449EC" w:rsidRDefault="006514D9" w:rsidP="006514D9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Замонавий махсус дастурларда ишлаш </w:t>
            </w:r>
          </w:p>
        </w:tc>
      </w:tr>
      <w:tr w:rsidR="00B94B31" w:rsidRPr="00A449EC" w:rsidTr="001C0E8D">
        <w:trPr>
          <w:trHeight w:val="225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6514D9" w:rsidRPr="00A449EC" w:rsidRDefault="006514D9" w:rsidP="006514D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Замонавий махсус дастурларда ишлаш принципини билиши,</w:t>
            </w:r>
          </w:p>
          <w:p w:rsidR="00B94B31" w:rsidRPr="00A449EC" w:rsidRDefault="006514D9" w:rsidP="006514D9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A449E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участка майдони бўйича барча лойиҳалаш ишларини компьютер дастурларида бажариш, ер тузишда объектнинг планини тузишни билиш;</w:t>
            </w:r>
          </w:p>
        </w:tc>
      </w:tr>
      <w:tr w:rsidR="00B94B31" w:rsidRPr="00A449EC" w:rsidTr="001C0E8D">
        <w:trPr>
          <w:trHeight w:val="179"/>
        </w:trPr>
        <w:tc>
          <w:tcPr>
            <w:tcW w:w="1277" w:type="pct"/>
            <w:vAlign w:val="center"/>
          </w:tcPr>
          <w:p w:rsidR="00B94B31" w:rsidRPr="00A449EC" w:rsidRDefault="00B94B31" w:rsidP="001C0E8D">
            <w:pPr>
              <w:rPr>
                <w:rFonts w:ascii="Times New Roman" w:hAnsi="Times New Roman" w:cs="Times New Roman"/>
              </w:rPr>
            </w:pPr>
            <w:r w:rsidRPr="00A449EC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A449EC" w:rsidRDefault="008A68E5" w:rsidP="001C0E8D">
            <w:p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A449EC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Меъёрий-ҳуқуқий ҳужжатлар ва норматив-техник қўлланма материалларни ўрганиш.</w:t>
            </w:r>
          </w:p>
        </w:tc>
      </w:tr>
    </w:tbl>
    <w:p w:rsidR="006E001E" w:rsidRPr="00A449EC" w:rsidRDefault="00B94B31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</w:rPr>
        <w:br w:type="page"/>
      </w:r>
      <w:r w:rsidR="006E001E" w:rsidRPr="00A449EC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6E001E" w:rsidRPr="00A449EC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Pr="00A449EC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Pr="00A449EC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A449EC"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Pr="00A449EC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tblInd w:w="108" w:type="dxa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RPr="00A449EC" w:rsidTr="006E001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Pr="00A449EC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9EC"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RPr="00A449EC" w:rsidTr="006E001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 w:rsidRPr="00A449EC"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RPr="00A449EC" w:rsidTr="006E001E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Pr="00A449EC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9EC">
              <w:rPr>
                <w:rFonts w:ascii="Times New Roman" w:hAnsi="Times New Roman" w:cs="Times New Roman"/>
                <w:lang w:eastAsia="en-US"/>
              </w:rPr>
              <w:t>(</w:t>
            </w:r>
            <w:r w:rsidRPr="00A449EC"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 w:rsidRPr="00A449E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RPr="00A449EC" w:rsidTr="006E001E">
        <w:trPr>
          <w:trHeight w:val="563"/>
        </w:trPr>
        <w:tc>
          <w:tcPr>
            <w:tcW w:w="208" w:type="pct"/>
            <w:vAlign w:val="bottom"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  <w:r w:rsidRPr="00A449EC">
              <w:rPr>
                <w:rFonts w:ascii="Times New Roman" w:hAnsi="Times New Roman" w:cs="Times New Roman"/>
                <w:lang w:val="uz-Cyrl-UZ" w:eastAsia="en-US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RPr="00A449EC" w:rsidTr="006E001E">
        <w:trPr>
          <w:trHeight w:val="211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Pr="00A449EC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Pr="00A449EC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49EC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A449EC"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 w:rsidRPr="00A449EC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Pr="00A449EC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Pr="00A449EC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449EC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A449EC"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 w:rsidRPr="00A449EC"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RPr="00A449EC" w:rsidTr="006E001E">
        <w:trPr>
          <w:trHeight w:val="7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Pr="00A449EC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9EC"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RPr="00A449EC" w:rsidTr="006E001E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9E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A449EC"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Тошкент Геодезия ва картография коллежи</w:t>
            </w:r>
          </w:p>
        </w:tc>
      </w:tr>
      <w:tr w:rsidR="006E001E" w:rsidRPr="00A449EC" w:rsidTr="006E001E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9EC">
              <w:rPr>
                <w:rFonts w:ascii="Times New Roman" w:hAnsi="Times New Roman" w:cs="Times New Roman"/>
                <w:lang w:val="uz-Cyrl-UZ" w:eastAsia="en-US"/>
              </w:rPr>
              <w:t>2</w:t>
            </w:r>
            <w:r w:rsidRPr="00A449E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305543" w:rsidRDefault="00305543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Ўздаверлойиҳа ДИЛИ</w:t>
            </w:r>
          </w:p>
        </w:tc>
      </w:tr>
      <w:tr w:rsidR="006E001E" w:rsidRPr="00A449EC" w:rsidTr="006E001E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449EC">
              <w:rPr>
                <w:rFonts w:ascii="Times New Roman" w:hAnsi="Times New Roman" w:cs="Times New Roman"/>
                <w:lang w:val="uz-Cyrl-UZ" w:eastAsia="en-US"/>
              </w:rPr>
              <w:t>3</w:t>
            </w:r>
            <w:r w:rsidRPr="00A449E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RPr="00A449EC" w:rsidTr="006E001E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9C17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4</w:t>
            </w:r>
            <w:r w:rsidR="006E001E" w:rsidRPr="00A449E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RPr="00A449EC" w:rsidTr="006E001E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A449EC" w:rsidRDefault="009C17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5</w:t>
            </w:r>
            <w:r w:rsidR="006E001E" w:rsidRPr="00A449E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A449EC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RPr="00A449EC" w:rsidTr="006E001E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Pr="00A449EC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Pr="00A449EC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 w:rsidRPr="00A449EC"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Pr="00A449EC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RPr="00A449EC" w:rsidTr="006E001E">
        <w:trPr>
          <w:trHeight w:val="16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Pr="00A449EC" w:rsidRDefault="006E001E" w:rsidP="00DE57A2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 w:rsidRPr="00A449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 w:rsidRPr="00A449EC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мазкур “</w:t>
            </w:r>
            <w:r w:rsidR="00F9256C" w:rsidRPr="00A449EC">
              <w:rPr>
                <w:rFonts w:ascii="Times New Roman" w:hAnsi="Times New Roman"/>
                <w:b/>
                <w:i/>
                <w:lang w:val="uz-Cyrl-UZ"/>
              </w:rPr>
              <w:t>Ер тузувчи</w:t>
            </w:r>
            <w:r w:rsidR="00305543">
              <w:rPr>
                <w:rFonts w:ascii="Times New Roman" w:hAnsi="Times New Roman"/>
                <w:b/>
                <w:i/>
                <w:lang w:val="uz-Cyrl-UZ"/>
              </w:rPr>
              <w:t>-топограф</w:t>
            </w:r>
            <w:bookmarkStart w:id="0" w:name="_GoBack"/>
            <w:bookmarkEnd w:id="0"/>
            <w:r w:rsidRPr="00A449EC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 стандартини тасдиқлашга тавсия қилади.</w:t>
            </w:r>
          </w:p>
        </w:tc>
      </w:tr>
      <w:tr w:rsidR="006E001E" w:rsidTr="006E001E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 w:rsidRPr="00A449EC"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70BEE">
        <w:rPr>
          <w:rFonts w:ascii="Times New Roman" w:hAnsi="Times New Roman"/>
        </w:rPr>
        <w:t xml:space="preserve"> </w:t>
      </w:r>
    </w:p>
    <w:sectPr w:rsidR="001C0E8D" w:rsidRPr="00670BEE" w:rsidSect="001C0E8D">
      <w:headerReference w:type="even" r:id="rId8"/>
      <w:headerReference w:type="default" r:id="rId9"/>
      <w:footerReference w:type="first" r:id="rId10"/>
      <w:pgSz w:w="16834" w:h="11909" w:orient="landscape"/>
      <w:pgMar w:top="993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33" w:rsidRDefault="00D33A33">
      <w:r>
        <w:separator/>
      </w:r>
    </w:p>
  </w:endnote>
  <w:endnote w:type="continuationSeparator" w:id="0">
    <w:p w:rsidR="00D33A33" w:rsidRDefault="00D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21" w:rsidRDefault="00EA50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021" w:rsidRDefault="00EA5021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EA5021" w:rsidRDefault="00EA5021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33" w:rsidRDefault="00D33A33">
      <w:r>
        <w:separator/>
      </w:r>
    </w:p>
  </w:footnote>
  <w:footnote w:type="continuationSeparator" w:id="0">
    <w:p w:rsidR="00D33A33" w:rsidRDefault="00D3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21" w:rsidRPr="00987902" w:rsidRDefault="00EA5021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EA5021" w:rsidRDefault="00EA50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21" w:rsidRPr="000A3FC3" w:rsidRDefault="00EA5021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305543">
      <w:rPr>
        <w:rFonts w:ascii="Times New Roman" w:hAnsi="Times New Roman"/>
        <w:noProof/>
      </w:rPr>
      <w:t>14</w:t>
    </w:r>
    <w:r w:rsidRPr="000A3FC3">
      <w:rPr>
        <w:rFonts w:ascii="Times New Roman" w:hAnsi="Times New Roman"/>
      </w:rPr>
      <w:fldChar w:fldCharType="end"/>
    </w:r>
  </w:p>
  <w:p w:rsidR="00EA5021" w:rsidRDefault="00EA5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 w15:restartNumberingAfterBreak="0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 w15:restartNumberingAfterBreak="0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1"/>
    <w:rsid w:val="00034154"/>
    <w:rsid w:val="000646A7"/>
    <w:rsid w:val="000962B9"/>
    <w:rsid w:val="000B52C0"/>
    <w:rsid w:val="000D041F"/>
    <w:rsid w:val="00112FC8"/>
    <w:rsid w:val="00120308"/>
    <w:rsid w:val="001470B5"/>
    <w:rsid w:val="001C0E8D"/>
    <w:rsid w:val="001E208D"/>
    <w:rsid w:val="00203771"/>
    <w:rsid w:val="00204D69"/>
    <w:rsid w:val="00224AD5"/>
    <w:rsid w:val="00246258"/>
    <w:rsid w:val="002701F8"/>
    <w:rsid w:val="002C79DF"/>
    <w:rsid w:val="002E5846"/>
    <w:rsid w:val="002E79F0"/>
    <w:rsid w:val="00302237"/>
    <w:rsid w:val="00305543"/>
    <w:rsid w:val="00325895"/>
    <w:rsid w:val="00335496"/>
    <w:rsid w:val="00345577"/>
    <w:rsid w:val="00385639"/>
    <w:rsid w:val="003866E9"/>
    <w:rsid w:val="003A2985"/>
    <w:rsid w:val="003A7B8D"/>
    <w:rsid w:val="003C5564"/>
    <w:rsid w:val="003E4D5F"/>
    <w:rsid w:val="004050EB"/>
    <w:rsid w:val="004A5CE1"/>
    <w:rsid w:val="004B15ED"/>
    <w:rsid w:val="004E0A1D"/>
    <w:rsid w:val="00510F24"/>
    <w:rsid w:val="0051291A"/>
    <w:rsid w:val="005661C9"/>
    <w:rsid w:val="005805B1"/>
    <w:rsid w:val="005D0F39"/>
    <w:rsid w:val="005D7D33"/>
    <w:rsid w:val="0062214E"/>
    <w:rsid w:val="006514D9"/>
    <w:rsid w:val="00655016"/>
    <w:rsid w:val="00670BEE"/>
    <w:rsid w:val="00677369"/>
    <w:rsid w:val="00681021"/>
    <w:rsid w:val="006C5B23"/>
    <w:rsid w:val="006E001E"/>
    <w:rsid w:val="006E1265"/>
    <w:rsid w:val="006E6E69"/>
    <w:rsid w:val="00707B74"/>
    <w:rsid w:val="007117E3"/>
    <w:rsid w:val="00712381"/>
    <w:rsid w:val="0071279A"/>
    <w:rsid w:val="007368CF"/>
    <w:rsid w:val="007C25F4"/>
    <w:rsid w:val="007F5628"/>
    <w:rsid w:val="00801273"/>
    <w:rsid w:val="008147C2"/>
    <w:rsid w:val="00857314"/>
    <w:rsid w:val="008A68E5"/>
    <w:rsid w:val="008D3955"/>
    <w:rsid w:val="008D4CD3"/>
    <w:rsid w:val="008F3B16"/>
    <w:rsid w:val="00904176"/>
    <w:rsid w:val="00965F51"/>
    <w:rsid w:val="00990F87"/>
    <w:rsid w:val="009C1787"/>
    <w:rsid w:val="009E4824"/>
    <w:rsid w:val="00A1151E"/>
    <w:rsid w:val="00A21B7B"/>
    <w:rsid w:val="00A22A91"/>
    <w:rsid w:val="00A33162"/>
    <w:rsid w:val="00A415B1"/>
    <w:rsid w:val="00A449EC"/>
    <w:rsid w:val="00A47293"/>
    <w:rsid w:val="00AB38B3"/>
    <w:rsid w:val="00AC58CD"/>
    <w:rsid w:val="00AE04E1"/>
    <w:rsid w:val="00AF50FE"/>
    <w:rsid w:val="00AF7491"/>
    <w:rsid w:val="00B01330"/>
    <w:rsid w:val="00B02C4B"/>
    <w:rsid w:val="00B05A26"/>
    <w:rsid w:val="00B104F5"/>
    <w:rsid w:val="00B23A1F"/>
    <w:rsid w:val="00B61AE8"/>
    <w:rsid w:val="00B94B31"/>
    <w:rsid w:val="00BC0ADD"/>
    <w:rsid w:val="00BC5F1F"/>
    <w:rsid w:val="00BF0287"/>
    <w:rsid w:val="00C57297"/>
    <w:rsid w:val="00C75773"/>
    <w:rsid w:val="00CC09CE"/>
    <w:rsid w:val="00CD21D1"/>
    <w:rsid w:val="00CE2BC9"/>
    <w:rsid w:val="00CF4E8F"/>
    <w:rsid w:val="00CF7809"/>
    <w:rsid w:val="00D33A33"/>
    <w:rsid w:val="00D421C3"/>
    <w:rsid w:val="00DD4FB8"/>
    <w:rsid w:val="00DE57A2"/>
    <w:rsid w:val="00E00FF4"/>
    <w:rsid w:val="00E5267A"/>
    <w:rsid w:val="00E9405D"/>
    <w:rsid w:val="00EA174B"/>
    <w:rsid w:val="00EA5021"/>
    <w:rsid w:val="00EE21ED"/>
    <w:rsid w:val="00F34074"/>
    <w:rsid w:val="00F34A6E"/>
    <w:rsid w:val="00F64BE5"/>
    <w:rsid w:val="00F654C8"/>
    <w:rsid w:val="00F71C74"/>
    <w:rsid w:val="00F73E46"/>
    <w:rsid w:val="00F748F5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D9B85-328D-4FDD-AF76-B6826A8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gk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Zafar_PC</cp:lastModifiedBy>
  <cp:revision>76</cp:revision>
  <dcterms:created xsi:type="dcterms:W3CDTF">2020-03-10T05:59:00Z</dcterms:created>
  <dcterms:modified xsi:type="dcterms:W3CDTF">2020-05-20T07:46:00Z</dcterms:modified>
</cp:coreProperties>
</file>