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060C5E" w:rsidRDefault="00611173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0C5E">
        <w:rPr>
          <w:rFonts w:ascii="Times New Roman" w:hAnsi="Times New Roman" w:cs="Times New Roman"/>
          <w:sz w:val="28"/>
          <w:szCs w:val="28"/>
        </w:rPr>
        <w:t>рофессиональный стандарт</w:t>
      </w:r>
    </w:p>
    <w:p w:rsidR="00E61B05" w:rsidRPr="00AD186B" w:rsidRDefault="00277D08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D186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Начальник</w:t>
      </w:r>
      <w:r w:rsidR="001F3D74" w:rsidRPr="00AD186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</w:t>
      </w:r>
      <w:r w:rsidRPr="00AD186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отдела по ведению реестров и кадастра зон повышенной техногенной опасности</w:t>
      </w:r>
    </w:p>
    <w:p w:rsidR="0013464D" w:rsidRPr="00AD186B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AD186B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BB7424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A82C03" w:rsidTr="00680EAB">
        <w:trPr>
          <w:trHeight w:val="978"/>
        </w:trPr>
        <w:tc>
          <w:tcPr>
            <w:tcW w:w="12469" w:type="dxa"/>
          </w:tcPr>
          <w:p w:rsidR="00A82C03" w:rsidRDefault="00A82C03" w:rsidP="00A82C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A82C03" w:rsidRPr="000E5B22" w:rsidRDefault="00A82C03" w:rsidP="00A82C0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A82C03" w:rsidRDefault="00A82C03" w:rsidP="00A82C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A82C03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82C0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3464D" w:rsidRPr="00A82C03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90D5E" w:rsidRPr="00A82C03" w:rsidRDefault="003018A4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610C" wp14:editId="537DDAB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0452F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680EAB" w:rsidRPr="00BB7424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2C03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>Регистрационный</w:t>
      </w:r>
      <w:r w:rsidRPr="00BB7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8A4" w:rsidRDefault="00680EAB" w:rsidP="003018A4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="00090D5E" w:rsidRPr="00BB7424">
        <w:rPr>
          <w:rFonts w:ascii="Times New Roman" w:hAnsi="Times New Roman" w:cs="Times New Roman"/>
          <w:sz w:val="26"/>
          <w:szCs w:val="26"/>
        </w:rPr>
        <w:t>номер МЗиТО</w:t>
      </w:r>
      <w:r w:rsidR="0013464D" w:rsidRPr="00BB7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64D" w:rsidRPr="00BB742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BB742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BB742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7D4A" wp14:editId="60EB51C7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62" w:rsidRPr="007018F7" w:rsidRDefault="00341962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 100</w:t>
                            </w:r>
                          </w:p>
                          <w:p w:rsidR="00341962" w:rsidRPr="003134EC" w:rsidRDefault="00341962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341962" w:rsidRDefault="00341962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7D4A" id="Прямоугольник 2" o:spid="_x0000_s1026" style="position:absolute;left:0;text-align:left;margin-left:39.55pt;margin-top:25.65pt;width:90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341962" w:rsidRPr="007018F7" w:rsidRDefault="00341962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 100</w:t>
                      </w:r>
                    </w:p>
                    <w:p w:rsidR="00341962" w:rsidRPr="003134EC" w:rsidRDefault="00341962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341962" w:rsidRDefault="00341962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742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74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B7424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BB7424" w:rsidTr="00AC5CBE">
        <w:tc>
          <w:tcPr>
            <w:tcW w:w="12469" w:type="dxa"/>
          </w:tcPr>
          <w:p w:rsidR="00270256" w:rsidRPr="00BB7424" w:rsidRDefault="00270256" w:rsidP="00270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256" w:rsidRPr="00BB7424" w:rsidRDefault="00212208" w:rsidP="00270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2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ведению реестров и кадастра зон повышенной техногенной опасности  </w:t>
            </w:r>
          </w:p>
          <w:p w:rsidR="00AC5CBE" w:rsidRPr="00BB7424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0D5E" w:rsidRPr="00BB7424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980E8C" w:rsidRPr="00BB7424">
        <w:rPr>
          <w:rFonts w:ascii="Times New Roman" w:hAnsi="Times New Roman" w:cs="Times New Roman"/>
          <w:sz w:val="26"/>
          <w:szCs w:val="26"/>
        </w:rPr>
        <w:t xml:space="preserve">деятельности)  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80EAB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="00AC5CBE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Pr="00BB7424">
        <w:rPr>
          <w:rFonts w:ascii="Times New Roman" w:hAnsi="Times New Roman" w:cs="Times New Roman"/>
          <w:sz w:val="26"/>
          <w:szCs w:val="26"/>
        </w:rPr>
        <w:t>Код по дескриптору</w:t>
      </w:r>
    </w:p>
    <w:p w:rsidR="00AC5CBE" w:rsidRPr="00BB7424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EB720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20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B720C" w:rsidTr="003018A4">
        <w:trPr>
          <w:trHeight w:val="801"/>
        </w:trPr>
        <w:tc>
          <w:tcPr>
            <w:tcW w:w="14596" w:type="dxa"/>
            <w:vAlign w:val="center"/>
          </w:tcPr>
          <w:p w:rsidR="00090D5E" w:rsidRPr="00EB720C" w:rsidRDefault="00BD6882" w:rsidP="0030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государственного надзора и контроль за соблюдением требований законодательства и нормативных документов в области реестров и государственного кадастра</w:t>
            </w:r>
          </w:p>
        </w:tc>
      </w:tr>
    </w:tbl>
    <w:p w:rsidR="00AC5CBE" w:rsidRPr="00EB720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B720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20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B59A5" w:rsidRPr="00EB720C" w:rsidTr="003018A4">
        <w:trPr>
          <w:trHeight w:val="288"/>
        </w:trPr>
        <w:tc>
          <w:tcPr>
            <w:tcW w:w="1271" w:type="dxa"/>
            <w:vAlign w:val="center"/>
          </w:tcPr>
          <w:p w:rsidR="00AB59A5" w:rsidRPr="00EB720C" w:rsidRDefault="00AB59A5" w:rsidP="003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  <w:vAlign w:val="center"/>
          </w:tcPr>
          <w:p w:rsidR="00AB59A5" w:rsidRPr="00EB720C" w:rsidRDefault="00225A3F" w:rsidP="003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0" w:type="dxa"/>
            <w:vAlign w:val="center"/>
          </w:tcPr>
          <w:p w:rsidR="00AB59A5" w:rsidRPr="00EB720C" w:rsidRDefault="00225A3F" w:rsidP="003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  <w:vAlign w:val="center"/>
          </w:tcPr>
          <w:p w:rsidR="00AB59A5" w:rsidRPr="00EB720C" w:rsidRDefault="00225A3F" w:rsidP="003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области техники, не входящие в другие группы.</w:t>
            </w:r>
          </w:p>
        </w:tc>
      </w:tr>
      <w:tr w:rsidR="00AB59A5" w:rsidRPr="00EB720C" w:rsidTr="003018A4">
        <w:trPr>
          <w:trHeight w:val="293"/>
        </w:trPr>
        <w:tc>
          <w:tcPr>
            <w:tcW w:w="1271" w:type="dxa"/>
            <w:vAlign w:val="center"/>
          </w:tcPr>
          <w:p w:rsidR="00AB59A5" w:rsidRPr="00EB720C" w:rsidRDefault="00225A3F" w:rsidP="003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0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  <w:vAlign w:val="center"/>
          </w:tcPr>
          <w:p w:rsidR="00AB59A5" w:rsidRPr="00EB720C" w:rsidRDefault="00225A3F" w:rsidP="003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0" w:type="dxa"/>
            <w:vAlign w:val="center"/>
          </w:tcPr>
          <w:p w:rsidR="00AB59A5" w:rsidRPr="00EB720C" w:rsidRDefault="00AB59A5" w:rsidP="003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:rsidR="00AB59A5" w:rsidRPr="00EB720C" w:rsidRDefault="00AB59A5" w:rsidP="003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212208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212208">
        <w:rPr>
          <w:rFonts w:ascii="Times New Roman" w:hAnsi="Times New Roman" w:cs="Times New Roman"/>
          <w:sz w:val="18"/>
          <w:szCs w:val="26"/>
        </w:rPr>
        <w:t xml:space="preserve">(код НСКЗ)                       </w:t>
      </w:r>
      <w:r w:rsidR="00680EAB" w:rsidRPr="00212208">
        <w:rPr>
          <w:rFonts w:ascii="Times New Roman" w:hAnsi="Times New Roman" w:cs="Times New Roman"/>
          <w:sz w:val="18"/>
          <w:szCs w:val="26"/>
        </w:rPr>
        <w:t xml:space="preserve">                         </w:t>
      </w:r>
      <w:r w:rsidRPr="00212208">
        <w:rPr>
          <w:rFonts w:ascii="Times New Roman" w:hAnsi="Times New Roman" w:cs="Times New Roman"/>
          <w:sz w:val="18"/>
          <w:szCs w:val="26"/>
        </w:rPr>
        <w:t xml:space="preserve"> (наименование группы)</w:t>
      </w:r>
      <w:r w:rsidRPr="00212208">
        <w:rPr>
          <w:rFonts w:ascii="Times New Roman" w:hAnsi="Times New Roman" w:cs="Times New Roman"/>
          <w:sz w:val="18"/>
          <w:szCs w:val="26"/>
        </w:rPr>
        <w:tab/>
      </w:r>
      <w:r w:rsidR="00212208">
        <w:rPr>
          <w:rFonts w:ascii="Times New Roman" w:hAnsi="Times New Roman" w:cs="Times New Roman"/>
          <w:sz w:val="18"/>
          <w:szCs w:val="26"/>
        </w:rPr>
        <w:tab/>
        <w:t xml:space="preserve">  </w:t>
      </w:r>
      <w:r w:rsidRPr="00212208">
        <w:rPr>
          <w:rFonts w:ascii="Times New Roman" w:hAnsi="Times New Roman" w:cs="Times New Roman"/>
          <w:sz w:val="18"/>
          <w:szCs w:val="26"/>
        </w:rPr>
        <w:t xml:space="preserve">            </w:t>
      </w:r>
      <w:r w:rsidR="00680EAB" w:rsidRPr="00212208">
        <w:rPr>
          <w:rFonts w:ascii="Times New Roman" w:hAnsi="Times New Roman" w:cs="Times New Roman"/>
          <w:sz w:val="18"/>
          <w:szCs w:val="26"/>
        </w:rPr>
        <w:t xml:space="preserve">                     </w:t>
      </w:r>
      <w:r w:rsidRPr="00212208">
        <w:rPr>
          <w:rFonts w:ascii="Times New Roman" w:hAnsi="Times New Roman" w:cs="Times New Roman"/>
          <w:sz w:val="18"/>
          <w:szCs w:val="26"/>
        </w:rPr>
        <w:t xml:space="preserve"> (код НСКЗ)                       </w:t>
      </w:r>
      <w:r w:rsidR="00680EAB" w:rsidRPr="00212208">
        <w:rPr>
          <w:rFonts w:ascii="Times New Roman" w:hAnsi="Times New Roman" w:cs="Times New Roman"/>
          <w:sz w:val="18"/>
          <w:szCs w:val="26"/>
        </w:rPr>
        <w:t xml:space="preserve">                             </w:t>
      </w:r>
      <w:r w:rsidRPr="00212208">
        <w:rPr>
          <w:rFonts w:ascii="Times New Roman" w:hAnsi="Times New Roman" w:cs="Times New Roman"/>
          <w:sz w:val="18"/>
          <w:szCs w:val="26"/>
        </w:rPr>
        <w:t xml:space="preserve"> (наименование группы)</w:t>
      </w:r>
    </w:p>
    <w:p w:rsidR="001515C6" w:rsidRPr="00BB7424" w:rsidRDefault="001515C6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208" w:rsidRDefault="00212208">
      <w:pP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br w:type="page"/>
      </w:r>
    </w:p>
    <w:p w:rsidR="00090D5E" w:rsidRPr="003018A4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3018A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106"/>
      </w:tblGrid>
      <w:tr w:rsidR="00026859" w:rsidRPr="00D137CE" w:rsidTr="00A82C03">
        <w:tc>
          <w:tcPr>
            <w:tcW w:w="1603" w:type="dxa"/>
            <w:shd w:val="clear" w:color="auto" w:fill="auto"/>
          </w:tcPr>
          <w:p w:rsidR="00026859" w:rsidRPr="00D137CE" w:rsidRDefault="00026859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D137CE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  <w:shd w:val="clear" w:color="auto" w:fill="auto"/>
          </w:tcPr>
          <w:p w:rsidR="00026859" w:rsidRPr="00D137CE" w:rsidRDefault="00026859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D137CE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026859" w:rsidRPr="00D137CE" w:rsidTr="00A82C03">
        <w:tc>
          <w:tcPr>
            <w:tcW w:w="1603" w:type="dxa"/>
            <w:shd w:val="clear" w:color="auto" w:fill="auto"/>
          </w:tcPr>
          <w:p w:rsidR="00026859" w:rsidRPr="00D137CE" w:rsidRDefault="00026859" w:rsidP="00BA711A">
            <w:pPr>
              <w:pStyle w:val="rvps1"/>
              <w:rPr>
                <w:color w:val="000000"/>
              </w:rPr>
            </w:pPr>
            <w:r w:rsidRPr="00D137CE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  <w:shd w:val="clear" w:color="auto" w:fill="auto"/>
          </w:tcPr>
          <w:p w:rsidR="00026859" w:rsidRPr="00D137CE" w:rsidRDefault="00026859" w:rsidP="00BA711A">
            <w:pPr>
              <w:pStyle w:val="rvps2526"/>
              <w:rPr>
                <w:color w:val="000000"/>
              </w:rPr>
            </w:pPr>
            <w:r w:rsidRPr="00D137CE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026859" w:rsidRPr="00D137CE" w:rsidTr="00A82C03">
        <w:tc>
          <w:tcPr>
            <w:tcW w:w="1603" w:type="dxa"/>
            <w:shd w:val="clear" w:color="auto" w:fill="auto"/>
          </w:tcPr>
          <w:p w:rsidR="00026859" w:rsidRPr="00D137CE" w:rsidRDefault="00026859" w:rsidP="00BA711A">
            <w:pPr>
              <w:pStyle w:val="rvps1"/>
              <w:rPr>
                <w:color w:val="000000"/>
              </w:rPr>
            </w:pPr>
            <w:r w:rsidRPr="00D137CE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106" w:type="dxa"/>
            <w:shd w:val="clear" w:color="auto" w:fill="auto"/>
          </w:tcPr>
          <w:p w:rsidR="00026859" w:rsidRPr="00D137CE" w:rsidRDefault="00026859" w:rsidP="00BA711A">
            <w:pPr>
              <w:pStyle w:val="rvps2534"/>
              <w:rPr>
                <w:color w:val="000000"/>
              </w:rPr>
            </w:pPr>
            <w:r w:rsidRPr="00D137CE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026859" w:rsidRPr="00D137CE" w:rsidTr="00A82C03">
        <w:tc>
          <w:tcPr>
            <w:tcW w:w="1603" w:type="dxa"/>
            <w:shd w:val="clear" w:color="auto" w:fill="auto"/>
          </w:tcPr>
          <w:p w:rsidR="00026859" w:rsidRPr="00D137CE" w:rsidRDefault="00026859" w:rsidP="00BA711A">
            <w:pPr>
              <w:pStyle w:val="rvps1"/>
              <w:rPr>
                <w:color w:val="000000"/>
              </w:rPr>
            </w:pPr>
            <w:r w:rsidRPr="00D137CE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  <w:shd w:val="clear" w:color="auto" w:fill="auto"/>
          </w:tcPr>
          <w:p w:rsidR="00026859" w:rsidRPr="00D137CE" w:rsidRDefault="00026859" w:rsidP="00BA711A">
            <w:pPr>
              <w:pStyle w:val="rvps2534"/>
              <w:rPr>
                <w:color w:val="000000"/>
              </w:rPr>
            </w:pPr>
            <w:r w:rsidRPr="00D137CE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212208" w:rsidRDefault="00090D5E" w:rsidP="00212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Cs w:val="26"/>
          <w:lang w:eastAsia="ru-RU"/>
        </w:rPr>
      </w:pPr>
      <w:bookmarkStart w:id="0" w:name="_GoBack"/>
      <w:bookmarkEnd w:id="0"/>
      <w:r w:rsidRPr="00212208">
        <w:rPr>
          <w:rFonts w:ascii="Times New Roman" w:eastAsia="Times New Roman" w:hAnsi="Times New Roman" w:cs="Times New Roman"/>
          <w:bCs/>
          <w:color w:val="333333"/>
          <w:sz w:val="18"/>
          <w:szCs w:val="26"/>
          <w:lang w:eastAsia="ru-RU"/>
        </w:rPr>
        <w:t xml:space="preserve">(код ОКЭД)                                                 </w:t>
      </w:r>
      <w:r w:rsidR="00680EAB" w:rsidRPr="00212208">
        <w:rPr>
          <w:rFonts w:ascii="Times New Roman" w:eastAsia="Times New Roman" w:hAnsi="Times New Roman" w:cs="Times New Roman"/>
          <w:bCs/>
          <w:color w:val="333333"/>
          <w:sz w:val="18"/>
          <w:szCs w:val="26"/>
          <w:lang w:eastAsia="ru-RU"/>
        </w:rPr>
        <w:t xml:space="preserve">                                                         </w:t>
      </w:r>
      <w:r w:rsidRPr="00212208">
        <w:rPr>
          <w:rFonts w:ascii="Times New Roman" w:eastAsia="Times New Roman" w:hAnsi="Times New Roman" w:cs="Times New Roman"/>
          <w:bCs/>
          <w:color w:val="333333"/>
          <w:sz w:val="18"/>
          <w:szCs w:val="26"/>
          <w:lang w:eastAsia="ru-RU"/>
        </w:rPr>
        <w:t xml:space="preserve">  (наименование вида экономической деятельности)</w:t>
      </w:r>
    </w:p>
    <w:p w:rsidR="001515C6" w:rsidRPr="00BB7424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90D5E" w:rsidRPr="00BB7424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II.</w:t>
      </w:r>
      <w:r w:rsidR="003018A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A586C"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BB7424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B720C" w:rsidTr="005A7632">
        <w:tc>
          <w:tcPr>
            <w:tcW w:w="6976" w:type="dxa"/>
            <w:gridSpan w:val="4"/>
          </w:tcPr>
          <w:p w:rsidR="002A586C" w:rsidRPr="00EB720C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B720C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EB720C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B720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B720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B720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</w:t>
            </w:r>
            <w:r w:rsidR="00680EAB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B720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B720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B720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615AA" w:rsidRPr="00EB720C" w:rsidTr="00EB720C">
        <w:trPr>
          <w:trHeight w:val="1142"/>
        </w:trPr>
        <w:tc>
          <w:tcPr>
            <w:tcW w:w="1001" w:type="dxa"/>
            <w:vMerge w:val="restart"/>
            <w:vAlign w:val="center"/>
          </w:tcPr>
          <w:p w:rsidR="00AC5CBE" w:rsidRPr="00EB720C" w:rsidRDefault="00AC5CBE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E22A0" w:rsidRPr="00EB720C" w:rsidRDefault="00351E9D" w:rsidP="005E22A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и контроль требований законодательства и нормативных документов в области реестров и</w:t>
            </w:r>
            <w:r w:rsidR="005E22A0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ведение государственного кадастра зон повышенной техногенной опасности</w:t>
            </w:r>
          </w:p>
          <w:p w:rsidR="00980E8C" w:rsidRPr="00EB720C" w:rsidRDefault="00980E8C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3E4688" w:rsidRPr="00EB720C" w:rsidRDefault="009C074E" w:rsidP="00A615A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EB720C" w:rsidRDefault="004322B5" w:rsidP="003419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Осуществление государственного надзора и контроль за соблюдением </w:t>
            </w:r>
            <w:r w:rsidR="00341962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.юридическими и физическими лицами </w:t>
            </w: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требований законодательства и </w:t>
            </w:r>
            <w:r w:rsidR="00341962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нормативных документов в области </w:t>
            </w:r>
            <w:r w:rsidR="00B82AE7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реестров и государственного кадастра</w:t>
            </w:r>
            <w:r w:rsidR="00341962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зон повышенный техногенный опасности (ГК ЗПТО)</w:t>
            </w:r>
          </w:p>
        </w:tc>
        <w:tc>
          <w:tcPr>
            <w:tcW w:w="1001" w:type="dxa"/>
            <w:vAlign w:val="center"/>
          </w:tcPr>
          <w:p w:rsidR="00EA34A9" w:rsidRPr="00EB720C" w:rsidRDefault="00E97B19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А/01.</w:t>
            </w:r>
            <w:r w:rsidR="00FA6825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A34A9" w:rsidRPr="00EB720C" w:rsidRDefault="009C074E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  <w:tr w:rsidR="00161FCE" w:rsidRPr="00EB720C" w:rsidTr="00481254">
        <w:tc>
          <w:tcPr>
            <w:tcW w:w="1001" w:type="dxa"/>
            <w:vMerge/>
          </w:tcPr>
          <w:p w:rsidR="00161FCE" w:rsidRPr="00EB720C" w:rsidRDefault="00161FCE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161FCE" w:rsidRPr="00EB720C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161FCE" w:rsidRPr="00EB720C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61FCE" w:rsidRPr="00EB720C" w:rsidRDefault="00F84D2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Составление и ведение паспортов ЗПТО, ведение кадастровой книги, составление кадастровых планов и карт ЗПТО</w:t>
            </w:r>
          </w:p>
        </w:tc>
        <w:tc>
          <w:tcPr>
            <w:tcW w:w="1001" w:type="dxa"/>
            <w:vAlign w:val="center"/>
          </w:tcPr>
          <w:p w:rsidR="00161FCE" w:rsidRPr="00EB720C" w:rsidRDefault="00161FC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FA6825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161FCE" w:rsidRPr="00EB720C" w:rsidRDefault="009C074E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F44C39" w:rsidRPr="00BB7424" w:rsidRDefault="00F44C3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12208" w:rsidRDefault="00212208">
      <w:pP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br w:type="page"/>
      </w:r>
    </w:p>
    <w:p w:rsidR="00147335" w:rsidRPr="00EB720C" w:rsidRDefault="00147335" w:rsidP="00301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72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III.</w:t>
      </w:r>
      <w:r w:rsidR="00284DCA" w:rsidRPr="00EB72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B72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B720C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B720C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72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EB720C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840"/>
        <w:gridCol w:w="7732"/>
        <w:gridCol w:w="843"/>
        <w:gridCol w:w="1244"/>
        <w:gridCol w:w="2115"/>
        <w:gridCol w:w="968"/>
      </w:tblGrid>
      <w:tr w:rsidR="003C78A4" w:rsidRPr="00EB720C" w:rsidTr="003C78A4">
        <w:tc>
          <w:tcPr>
            <w:tcW w:w="184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C78A4" w:rsidRPr="00EB720C" w:rsidRDefault="003C78A4" w:rsidP="003C78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78A4" w:rsidRPr="00EB720C" w:rsidRDefault="00351E9D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государственного надзора и контроль требований законодательства и нормативных документов в области реестров и ведение государственного кадастра зон повышенной техногенной опасности</w:t>
            </w:r>
          </w:p>
        </w:tc>
        <w:tc>
          <w:tcPr>
            <w:tcW w:w="84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C78A4" w:rsidRPr="00EB720C" w:rsidRDefault="003C78A4" w:rsidP="003C78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78A4" w:rsidRPr="00EB720C" w:rsidRDefault="003C78A4" w:rsidP="003C78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C78A4" w:rsidRPr="00EB720C" w:rsidRDefault="003C78A4" w:rsidP="003C78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78A4" w:rsidRPr="00EB720C" w:rsidRDefault="009C074E" w:rsidP="003C78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47335" w:rsidRPr="00BB742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B720C" w:rsidTr="007D2C9C">
        <w:trPr>
          <w:trHeight w:val="7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FB0E81" w:rsidRPr="00EB720C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E81" w:rsidRPr="00EB720C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45DF0" w:rsidRPr="00EB720C" w:rsidTr="00B45DF0">
        <w:trPr>
          <w:gridAfter w:val="1"/>
          <w:wAfter w:w="12048" w:type="dxa"/>
          <w:trHeight w:val="299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B45DF0" w:rsidRPr="00EB720C" w:rsidRDefault="00B45DF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53870" w:rsidRPr="00EB720C" w:rsidTr="00253870"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253870" w:rsidRPr="00EB720C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DF0" w:rsidRPr="00EB720C" w:rsidRDefault="00F026BC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отдела</w:t>
            </w:r>
            <w:r w:rsidR="00DD53A1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="003C78A4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ведению государственного кадастра зон повышенной техногенной опасности</w:t>
            </w:r>
            <w:r w:rsidR="002142BB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B45DF0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53870" w:rsidRPr="00EB720C" w:rsidRDefault="00FD3EAD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отдела</w:t>
            </w:r>
            <w:r w:rsidR="00DD53A1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обеспечению требований промышленной безопасности</w:t>
            </w:r>
            <w:r w:rsidR="003C78A4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53870" w:rsidRPr="00EB720C" w:rsidTr="00253870"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253870" w:rsidRPr="00EB720C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Pr="00EB720C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B720C" w:rsidTr="00212208">
        <w:trPr>
          <w:trHeight w:val="964"/>
        </w:trPr>
        <w:tc>
          <w:tcPr>
            <w:tcW w:w="2689" w:type="dxa"/>
            <w:vAlign w:val="center"/>
          </w:tcPr>
          <w:p w:rsidR="002B57C4" w:rsidRPr="00EB720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2B57C4" w:rsidRPr="00EB720C" w:rsidRDefault="00DB1A6E" w:rsidP="0021220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2B57C4" w:rsidRPr="00EB720C" w:rsidTr="00212208">
        <w:trPr>
          <w:trHeight w:val="907"/>
        </w:trPr>
        <w:tc>
          <w:tcPr>
            <w:tcW w:w="2689" w:type="dxa"/>
            <w:vAlign w:val="center"/>
          </w:tcPr>
          <w:p w:rsidR="002B57C4" w:rsidRPr="00EB720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EB720C" w:rsidRDefault="00E138CE" w:rsidP="0021220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При наличие высшего образования - не менее </w:t>
            </w:r>
            <w:r w:rsidR="005A0329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три</w:t>
            </w: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года на производственном объекте, соответствующему сфере (области) производственного контроля на инженерно-технических должностях</w:t>
            </w:r>
            <w:r w:rsidR="000E05C9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B57C4" w:rsidRPr="00EB720C" w:rsidTr="00EB720C">
        <w:trPr>
          <w:trHeight w:val="1865"/>
        </w:trPr>
        <w:tc>
          <w:tcPr>
            <w:tcW w:w="2689" w:type="dxa"/>
            <w:vAlign w:val="center"/>
          </w:tcPr>
          <w:p w:rsidR="002B57C4" w:rsidRPr="00EB720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EB720C" w:rsidRDefault="00E138CE" w:rsidP="0021220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E138CE" w:rsidRPr="00EB720C" w:rsidRDefault="00E138CE" w:rsidP="0021220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реже одного раза в пять лет аттестация в области промышленной безопасности в соответствии с нормативным правовым актом</w:t>
            </w:r>
          </w:p>
          <w:p w:rsidR="002B57C4" w:rsidRPr="00EB720C" w:rsidRDefault="00E138CE" w:rsidP="0021220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2B57C4" w:rsidRPr="00EB720C" w:rsidTr="00132233">
        <w:tc>
          <w:tcPr>
            <w:tcW w:w="2689" w:type="dxa"/>
            <w:vAlign w:val="center"/>
          </w:tcPr>
          <w:p w:rsidR="002B57C4" w:rsidRPr="00EB720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0"/>
            </w:tblGrid>
            <w:tr w:rsidR="00DD53A1" w:rsidRPr="00EB720C" w:rsidTr="00481254">
              <w:tc>
                <w:tcPr>
                  <w:tcW w:w="0" w:type="auto"/>
                  <w:hideMark/>
                </w:tcPr>
                <w:p w:rsidR="00DD53A1" w:rsidRPr="00EB720C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Специалисты в области техники, не входящие в другие группы</w:t>
                  </w:r>
                </w:p>
              </w:tc>
            </w:tr>
            <w:tr w:rsidR="00DD53A1" w:rsidRPr="00EB720C" w:rsidTr="00481254">
              <w:tc>
                <w:tcPr>
                  <w:tcW w:w="0" w:type="auto"/>
                  <w:hideMark/>
                </w:tcPr>
                <w:p w:rsidR="00DD53A1" w:rsidRPr="00EB720C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Инженер по промышленной безопасности</w:t>
                  </w:r>
                  <w:r w:rsidR="001348AC"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(по отраслям):</w:t>
                  </w:r>
                </w:p>
              </w:tc>
            </w:tr>
            <w:tr w:rsidR="000B4955" w:rsidRPr="00EB720C" w:rsidTr="000B4955">
              <w:tc>
                <w:tcPr>
                  <w:tcW w:w="0" w:type="auto"/>
                </w:tcPr>
                <w:p w:rsidR="000B4955" w:rsidRPr="00EB720C" w:rsidRDefault="008A2118" w:rsidP="00481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8A2118" w:rsidRPr="00EB720C" w:rsidTr="000B4955">
              <w:tc>
                <w:tcPr>
                  <w:tcW w:w="0" w:type="auto"/>
                </w:tcPr>
                <w:p w:rsidR="008A2118" w:rsidRPr="00EB720C" w:rsidRDefault="008A2118" w:rsidP="00481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Сооружение и эксплуатация газонефтепроводов и газонефтехранилищ</w:t>
                  </w:r>
                </w:p>
              </w:tc>
            </w:tr>
            <w:tr w:rsidR="008A2118" w:rsidRPr="00EB720C" w:rsidTr="00481254">
              <w:tc>
                <w:tcPr>
                  <w:tcW w:w="0" w:type="auto"/>
                  <w:hideMark/>
                </w:tcPr>
                <w:p w:rsidR="008A2118" w:rsidRPr="00EB720C" w:rsidRDefault="008A2118" w:rsidP="00481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Технология и техника разведки месторождений полезных ископаемых</w:t>
                  </w:r>
                </w:p>
              </w:tc>
            </w:tr>
            <w:tr w:rsidR="008A2118" w:rsidRPr="00EB720C" w:rsidTr="005E22A0">
              <w:tc>
                <w:tcPr>
                  <w:tcW w:w="0" w:type="auto"/>
                </w:tcPr>
                <w:p w:rsidR="008A2118" w:rsidRPr="00EB720C" w:rsidRDefault="008A2118" w:rsidP="00481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Переработка минеральных ресурсов</w:t>
                  </w:r>
                </w:p>
              </w:tc>
            </w:tr>
            <w:tr w:rsidR="008A2118" w:rsidRPr="00EB720C" w:rsidTr="005E22A0">
              <w:tc>
                <w:tcPr>
                  <w:tcW w:w="0" w:type="auto"/>
                </w:tcPr>
                <w:p w:rsidR="008A2118" w:rsidRPr="00EB720C" w:rsidRDefault="008A2118" w:rsidP="00481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Газовые хозяйство </w:t>
                  </w:r>
                </w:p>
              </w:tc>
            </w:tr>
            <w:tr w:rsidR="008A2118" w:rsidRPr="00EB720C" w:rsidTr="008A2118">
              <w:tc>
                <w:tcPr>
                  <w:tcW w:w="0" w:type="auto"/>
                </w:tcPr>
                <w:p w:rsidR="008A2118" w:rsidRPr="00EB720C" w:rsidRDefault="008A2118" w:rsidP="00481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Горнодобывающие производство</w:t>
                  </w:r>
                </w:p>
              </w:tc>
            </w:tr>
            <w:tr w:rsidR="008A2118" w:rsidRPr="00EB720C" w:rsidTr="008A2118">
              <w:tc>
                <w:tcPr>
                  <w:tcW w:w="0" w:type="auto"/>
                </w:tcPr>
                <w:p w:rsidR="008A2118" w:rsidRPr="00EB720C" w:rsidRDefault="008A2118" w:rsidP="00481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720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Перевозка опасных грузов</w:t>
                  </w:r>
                </w:p>
              </w:tc>
            </w:tr>
          </w:tbl>
          <w:p w:rsidR="00DD53A1" w:rsidRPr="00EB720C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142BB" w:rsidRDefault="002142BB" w:rsidP="002142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12208" w:rsidRDefault="00212208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32233" w:rsidRPr="00EB720C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72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212208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138CE" w:rsidRPr="00EB720C" w:rsidTr="0048125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B720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EB720C" w:rsidRDefault="00351E9D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государственного надзора и контроль за соблюдением .юридическими и физическими лицами требований законодательства и нормативных документов в области реестров и государственного кадастра зон повышенный техногенный опасности (ГК ЗПТО)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B720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EB720C" w:rsidRDefault="006C7715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="00351E9D"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B720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EB720C" w:rsidRDefault="009C074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EB720C" w:rsidTr="00E2238D">
        <w:tc>
          <w:tcPr>
            <w:tcW w:w="2689" w:type="dxa"/>
            <w:vMerge w:val="restart"/>
            <w:vAlign w:val="center"/>
          </w:tcPr>
          <w:p w:rsidR="00681C3A" w:rsidRPr="00EB720C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B720C" w:rsidRDefault="00DD53A1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Мониторинг нормативных правовых актов </w:t>
            </w:r>
            <w:r w:rsidR="00B45DF0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</w:t>
            </w: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требуемых для построения системы производственного контроля в организации</w:t>
            </w:r>
          </w:p>
        </w:tc>
      </w:tr>
      <w:tr w:rsidR="00681C3A" w:rsidRPr="00EB720C" w:rsidTr="00EB720C">
        <w:trPr>
          <w:trHeight w:val="346"/>
        </w:trPr>
        <w:tc>
          <w:tcPr>
            <w:tcW w:w="2689" w:type="dxa"/>
            <w:vMerge/>
            <w:vAlign w:val="center"/>
          </w:tcPr>
          <w:p w:rsidR="00681C3A" w:rsidRPr="00EB720C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B720C" w:rsidRDefault="00DD53A1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681C3A" w:rsidRPr="00EB720C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EB720C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B720C" w:rsidRDefault="00DD53A1" w:rsidP="00ED098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проектов нормативных правовых актов </w:t>
            </w:r>
            <w:r w:rsidR="00ED0982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реестров</w:t>
            </w:r>
            <w:r w:rsidR="00540728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государственного кадастра зон повышенной техногенной опасности</w:t>
            </w: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 опасных производственных объектах, в том числе взаимодействие с представителями органов государственной власти </w:t>
            </w:r>
            <w:r w:rsidR="00B45DF0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 по данным вопросам</w:t>
            </w:r>
          </w:p>
        </w:tc>
      </w:tr>
      <w:tr w:rsidR="00681C3A" w:rsidRPr="00EB720C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EB720C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B720C" w:rsidRDefault="003236E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3236EB" w:rsidRPr="00EB720C" w:rsidTr="00CC3A04">
        <w:tc>
          <w:tcPr>
            <w:tcW w:w="2689" w:type="dxa"/>
            <w:vMerge/>
            <w:shd w:val="clear" w:color="auto" w:fill="auto"/>
            <w:vAlign w:val="center"/>
          </w:tcPr>
          <w:p w:rsidR="003236EB" w:rsidRPr="00EB720C" w:rsidRDefault="003236EB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3236EB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Документирование, учет кадастровой информации и использование её в целях своевременного и эффективного принятия профилактических мер</w:t>
            </w:r>
          </w:p>
        </w:tc>
      </w:tr>
      <w:tr w:rsidR="003D78AB" w:rsidRPr="00EB720C" w:rsidTr="003D78AB">
        <w:tc>
          <w:tcPr>
            <w:tcW w:w="2689" w:type="dxa"/>
            <w:vMerge/>
            <w:shd w:val="clear" w:color="auto" w:fill="auto"/>
            <w:vAlign w:val="center"/>
          </w:tcPr>
          <w:p w:rsidR="003D78AB" w:rsidRPr="00EB720C" w:rsidRDefault="003D78AB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8AB" w:rsidRPr="00EB720C" w:rsidRDefault="003D78AB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Участвовать в составе государственных приемных комиссий по приемкев эксплуатацию подконтрольных предприятий, производств и объектов</w:t>
            </w:r>
          </w:p>
        </w:tc>
      </w:tr>
      <w:tr w:rsidR="003236EB" w:rsidRPr="00EB720C" w:rsidTr="00CC3A04">
        <w:tc>
          <w:tcPr>
            <w:tcW w:w="2689" w:type="dxa"/>
            <w:vMerge/>
            <w:shd w:val="clear" w:color="auto" w:fill="auto"/>
            <w:vAlign w:val="center"/>
          </w:tcPr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3D78A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Подготавливать вопросы для рассмотрения на Коллегиях, совещаниях</w:t>
            </w:r>
          </w:p>
        </w:tc>
      </w:tr>
      <w:tr w:rsidR="003D78AB" w:rsidRPr="00EB720C" w:rsidTr="00212208">
        <w:trPr>
          <w:trHeight w:val="227"/>
        </w:trPr>
        <w:tc>
          <w:tcPr>
            <w:tcW w:w="2689" w:type="dxa"/>
            <w:vMerge/>
            <w:shd w:val="clear" w:color="auto" w:fill="auto"/>
            <w:vAlign w:val="center"/>
          </w:tcPr>
          <w:p w:rsidR="003D78AB" w:rsidRPr="00EB720C" w:rsidRDefault="003D78A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8AB" w:rsidRPr="00EB720C" w:rsidRDefault="003D78A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Создание и ведение кадастровых книг ГК ЗПТО</w:t>
            </w:r>
          </w:p>
        </w:tc>
      </w:tr>
      <w:tr w:rsidR="005E22A0" w:rsidRPr="00EB720C" w:rsidTr="003D78AB">
        <w:tc>
          <w:tcPr>
            <w:tcW w:w="2689" w:type="dxa"/>
            <w:vMerge/>
            <w:shd w:val="clear" w:color="auto" w:fill="auto"/>
            <w:vAlign w:val="center"/>
          </w:tcPr>
          <w:p w:rsidR="005E22A0" w:rsidRPr="00EB720C" w:rsidRDefault="005E22A0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A0" w:rsidRPr="00EB720C" w:rsidRDefault="005E22A0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Ведение реестров декларации ОПО</w:t>
            </w:r>
          </w:p>
        </w:tc>
      </w:tr>
      <w:tr w:rsidR="00CA6863" w:rsidRPr="00EB720C" w:rsidTr="00CC3A04">
        <w:tc>
          <w:tcPr>
            <w:tcW w:w="2689" w:type="dxa"/>
            <w:vMerge/>
            <w:shd w:val="clear" w:color="auto" w:fill="auto"/>
            <w:vAlign w:val="center"/>
          </w:tcPr>
          <w:p w:rsidR="00CA6863" w:rsidRPr="00EB720C" w:rsidRDefault="00CA6863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863" w:rsidRPr="00EB720C" w:rsidRDefault="003D78A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Ведение реестров документов разрешительного характера</w:t>
            </w:r>
          </w:p>
        </w:tc>
      </w:tr>
      <w:tr w:rsidR="003D78AB" w:rsidRPr="00EB720C" w:rsidTr="00EB720C">
        <w:trPr>
          <w:trHeight w:val="327"/>
        </w:trPr>
        <w:tc>
          <w:tcPr>
            <w:tcW w:w="2689" w:type="dxa"/>
            <w:vMerge/>
            <w:shd w:val="clear" w:color="auto" w:fill="auto"/>
            <w:vAlign w:val="center"/>
          </w:tcPr>
          <w:p w:rsidR="003D78AB" w:rsidRPr="00EB720C" w:rsidRDefault="003D78A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8AB" w:rsidRPr="00EB720C" w:rsidRDefault="003D78A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Запрашивать у структурных подразделений информацию необходимую </w:t>
            </w:r>
            <w:r w:rsidR="0073471F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для ведения реестров ГК ЗПТО (отчеты, материалы), </w:t>
            </w: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36EB" w:rsidRPr="00EB720C" w:rsidTr="00212208">
        <w:trPr>
          <w:trHeight w:val="283"/>
        </w:trPr>
        <w:tc>
          <w:tcPr>
            <w:tcW w:w="2689" w:type="dxa"/>
            <w:vMerge/>
            <w:shd w:val="clear" w:color="auto" w:fill="auto"/>
            <w:vAlign w:val="center"/>
          </w:tcPr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CA6863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Заполнение базы данных</w:t>
            </w:r>
            <w:r w:rsidR="00D317D7"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для внесения в Единую систему Государственных кадастров для систематизации и введения в Автоматизированную информационную систему (далее-АИС) ГК ЗПТО</w:t>
            </w:r>
          </w:p>
        </w:tc>
      </w:tr>
      <w:tr w:rsidR="003236EB" w:rsidRPr="00EB720C" w:rsidTr="005538A2">
        <w:tc>
          <w:tcPr>
            <w:tcW w:w="2689" w:type="dxa"/>
            <w:vMerge w:val="restart"/>
            <w:vAlign w:val="center"/>
          </w:tcPr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3236E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3236EB" w:rsidRPr="00EB720C" w:rsidTr="00E2238D">
        <w:tc>
          <w:tcPr>
            <w:tcW w:w="2689" w:type="dxa"/>
            <w:vMerge/>
            <w:vAlign w:val="center"/>
          </w:tcPr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3236EB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3236EB" w:rsidRPr="00EB720C" w:rsidTr="00E2238D">
        <w:tc>
          <w:tcPr>
            <w:tcW w:w="2689" w:type="dxa"/>
            <w:vMerge/>
            <w:vAlign w:val="center"/>
          </w:tcPr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3236EB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3236EB" w:rsidRPr="00EB720C" w:rsidTr="005538A2">
        <w:tc>
          <w:tcPr>
            <w:tcW w:w="2689" w:type="dxa"/>
            <w:vMerge w:val="restart"/>
            <w:vAlign w:val="center"/>
          </w:tcPr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3236E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3236EB" w:rsidRPr="00EB720C" w:rsidTr="00E2238D">
        <w:tc>
          <w:tcPr>
            <w:tcW w:w="2689" w:type="dxa"/>
            <w:vMerge/>
            <w:vAlign w:val="center"/>
          </w:tcPr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3236E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7" w:history="1">
              <w:r w:rsidRPr="00EB720C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3236EB" w:rsidRPr="00EB720C" w:rsidTr="00E2238D">
        <w:tc>
          <w:tcPr>
            <w:tcW w:w="2689" w:type="dxa"/>
            <w:vMerge/>
            <w:vAlign w:val="center"/>
          </w:tcPr>
          <w:p w:rsidR="003236EB" w:rsidRPr="00EB720C" w:rsidRDefault="003236EB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EB" w:rsidRPr="00EB720C" w:rsidRDefault="003236EB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0E0850" w:rsidRPr="00EB720C" w:rsidTr="00E2238D">
        <w:tc>
          <w:tcPr>
            <w:tcW w:w="2689" w:type="dxa"/>
            <w:vMerge/>
            <w:vAlign w:val="center"/>
          </w:tcPr>
          <w:p w:rsidR="000E0850" w:rsidRPr="00EB720C" w:rsidRDefault="000E0850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850" w:rsidRPr="00EB720C" w:rsidRDefault="000E0850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Отвечает за достоверность кадастровой информации и своевременность ее предоставления для ввода в АИС ГК ЗПТО</w:t>
            </w:r>
          </w:p>
        </w:tc>
      </w:tr>
      <w:tr w:rsidR="00AE2EE4" w:rsidRPr="00EB720C" w:rsidTr="00E2238D">
        <w:tc>
          <w:tcPr>
            <w:tcW w:w="2689" w:type="dxa"/>
            <w:vMerge/>
            <w:vAlign w:val="center"/>
          </w:tcPr>
          <w:p w:rsidR="00AE2EE4" w:rsidRPr="00EB720C" w:rsidRDefault="00AE2EE4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E4" w:rsidRPr="00EB720C" w:rsidRDefault="00AE2EE4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AE2EE4" w:rsidRPr="00EB720C" w:rsidTr="00E2238D">
        <w:tc>
          <w:tcPr>
            <w:tcW w:w="2689" w:type="dxa"/>
            <w:vMerge/>
            <w:vAlign w:val="center"/>
          </w:tcPr>
          <w:p w:rsidR="00AE2EE4" w:rsidRPr="00EB720C" w:rsidRDefault="00AE2EE4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E4" w:rsidRPr="00EB720C" w:rsidRDefault="00AE2EE4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AE2EE4" w:rsidRPr="00EB720C" w:rsidTr="00E2238D">
        <w:tc>
          <w:tcPr>
            <w:tcW w:w="2689" w:type="dxa"/>
            <w:vMerge/>
            <w:vAlign w:val="center"/>
          </w:tcPr>
          <w:p w:rsidR="00AE2EE4" w:rsidRPr="00EB720C" w:rsidRDefault="00AE2EE4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E4" w:rsidRPr="00EB720C" w:rsidRDefault="00AE2EE4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AE2EE4" w:rsidRPr="00EB720C" w:rsidTr="00E2238D">
        <w:tc>
          <w:tcPr>
            <w:tcW w:w="2689" w:type="dxa"/>
            <w:vMerge/>
            <w:vAlign w:val="center"/>
          </w:tcPr>
          <w:p w:rsidR="00AE2EE4" w:rsidRPr="00EB720C" w:rsidRDefault="00AE2EE4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E4" w:rsidRPr="00EB720C" w:rsidRDefault="00AE2EE4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AE2EE4" w:rsidRPr="00EB720C" w:rsidTr="00E2238D">
        <w:tc>
          <w:tcPr>
            <w:tcW w:w="2689" w:type="dxa"/>
            <w:vMerge/>
            <w:vAlign w:val="center"/>
          </w:tcPr>
          <w:p w:rsidR="00AE2EE4" w:rsidRPr="00EB720C" w:rsidRDefault="00AE2EE4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E4" w:rsidRPr="00EB720C" w:rsidRDefault="00AE2EE4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AE2EE4" w:rsidRPr="00EB720C" w:rsidTr="00E2238D">
        <w:tc>
          <w:tcPr>
            <w:tcW w:w="2689" w:type="dxa"/>
            <w:vMerge/>
            <w:vAlign w:val="center"/>
          </w:tcPr>
          <w:p w:rsidR="00AE2EE4" w:rsidRPr="00EB720C" w:rsidRDefault="00AE2EE4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E4" w:rsidRPr="00EB720C" w:rsidRDefault="00AE2EE4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AE2EE4" w:rsidRPr="00EB720C" w:rsidTr="00E2238D">
        <w:tc>
          <w:tcPr>
            <w:tcW w:w="2689" w:type="dxa"/>
            <w:vMerge/>
            <w:vAlign w:val="center"/>
          </w:tcPr>
          <w:p w:rsidR="00AE2EE4" w:rsidRPr="00EB720C" w:rsidRDefault="00AE2EE4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E4" w:rsidRPr="00EB720C" w:rsidRDefault="00AE2EE4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Газовые хозяйство </w:t>
            </w:r>
          </w:p>
        </w:tc>
      </w:tr>
      <w:tr w:rsidR="00AE2EE4" w:rsidRPr="00EB720C" w:rsidTr="00E2238D">
        <w:tc>
          <w:tcPr>
            <w:tcW w:w="2689" w:type="dxa"/>
            <w:vMerge/>
            <w:vAlign w:val="center"/>
          </w:tcPr>
          <w:p w:rsidR="00AE2EE4" w:rsidRPr="00EB720C" w:rsidRDefault="00AE2EE4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E4" w:rsidRPr="00EB720C" w:rsidRDefault="00AE2EE4" w:rsidP="004812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Горнодобывающая производства</w:t>
            </w:r>
          </w:p>
        </w:tc>
      </w:tr>
      <w:tr w:rsidR="00FC33DD" w:rsidRPr="00EB720C" w:rsidTr="00EB720C">
        <w:trPr>
          <w:trHeight w:val="1095"/>
        </w:trPr>
        <w:tc>
          <w:tcPr>
            <w:tcW w:w="2689" w:type="dxa"/>
            <w:vAlign w:val="center"/>
          </w:tcPr>
          <w:p w:rsidR="00AE2EE4" w:rsidRPr="00EB720C" w:rsidRDefault="00AE2EE4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72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EE4" w:rsidRPr="00EB720C" w:rsidRDefault="00AE2EE4" w:rsidP="0021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212208" w:rsidRPr="00FC33DD" w:rsidRDefault="00212208" w:rsidP="00BB0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293E11" w:rsidRPr="00FC33DD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3.1.</w:t>
      </w:r>
      <w:r w:rsidR="008B3F45"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Трудовая функция</w:t>
      </w:r>
    </w:p>
    <w:p w:rsidR="00293E11" w:rsidRPr="00FC33DD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842"/>
        <w:gridCol w:w="1284"/>
        <w:gridCol w:w="1843"/>
        <w:gridCol w:w="850"/>
      </w:tblGrid>
      <w:tr w:rsidR="00FC33DD" w:rsidRPr="00AD186B" w:rsidTr="00351E9D">
        <w:trPr>
          <w:trHeight w:val="104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B3F45" w:rsidRPr="00AD186B" w:rsidRDefault="008B3F45" w:rsidP="004812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3F45" w:rsidRPr="00AD186B" w:rsidRDefault="008B3F45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Составление и ведение паспортов ЗПТО, ведение кадастровой книги, составление кадастровых планов и карт ЗПТО</w:t>
            </w:r>
          </w:p>
        </w:tc>
        <w:tc>
          <w:tcPr>
            <w:tcW w:w="8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B3F45" w:rsidRPr="00AD186B" w:rsidRDefault="008B3F45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3F45" w:rsidRPr="00AD186B" w:rsidRDefault="008B3F45" w:rsidP="009C07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А/0</w:t>
            </w:r>
            <w:r w:rsidR="009C074E" w:rsidRPr="00AD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AD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B3F45" w:rsidRPr="00AD186B" w:rsidRDefault="008B3F45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3F45" w:rsidRPr="00AD186B" w:rsidRDefault="008B3F45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AD186B" w:rsidTr="00481254">
        <w:tc>
          <w:tcPr>
            <w:tcW w:w="2830" w:type="dxa"/>
            <w:vMerge w:val="restart"/>
            <w:vAlign w:val="center"/>
          </w:tcPr>
          <w:p w:rsidR="006F2335" w:rsidRPr="00AD186B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AD186B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информации об изменении требований промышленной безопасности, устанавливаемых нормативными правовыми актами и обеспечение работников указанными документами</w:t>
            </w:r>
          </w:p>
        </w:tc>
      </w:tr>
      <w:tr w:rsidR="006F2335" w:rsidRPr="00AD186B" w:rsidTr="008B3F45">
        <w:tc>
          <w:tcPr>
            <w:tcW w:w="2830" w:type="dxa"/>
            <w:vMerge/>
            <w:vAlign w:val="center"/>
          </w:tcPr>
          <w:p w:rsidR="006F2335" w:rsidRPr="00AD186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335" w:rsidRPr="00AD186B" w:rsidRDefault="006F2335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6F2335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6F2335" w:rsidRPr="00AD186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335" w:rsidRPr="00AD186B" w:rsidRDefault="006F2335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AE2EE4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AE2EE4" w:rsidRPr="00AD186B" w:rsidRDefault="00AE2EE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EE4" w:rsidRPr="00AD186B" w:rsidRDefault="00AE2EE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AE2EE4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AE2EE4" w:rsidRPr="00AD186B" w:rsidRDefault="00AE2EE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EE4" w:rsidRPr="00AD186B" w:rsidRDefault="00AE2EE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AE2EE4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AE2EE4" w:rsidRPr="00AD186B" w:rsidRDefault="00AE2EE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EE4" w:rsidRPr="00AD186B" w:rsidRDefault="00AE2EE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9E4B1C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9E4B1C" w:rsidRPr="00AD186B" w:rsidRDefault="009E4B1C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B1C" w:rsidRPr="00AD186B" w:rsidRDefault="0073471F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Получать от структурных подразделений материалы , необходимые для составления документов (планов работы, докладов, отчетов, информации)</w:t>
            </w:r>
          </w:p>
        </w:tc>
      </w:tr>
      <w:tr w:rsidR="006B403E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6B403E" w:rsidRPr="00AD186B" w:rsidRDefault="006B403E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03E" w:rsidRPr="00AD186B" w:rsidRDefault="006B403E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При необходимости вносить изменения и дополнения в структуры государственных реестров ГК ЗПТО и документов разрешительного характера</w:t>
            </w:r>
          </w:p>
        </w:tc>
      </w:tr>
      <w:tr w:rsidR="006B403E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6B403E" w:rsidRPr="00AD186B" w:rsidRDefault="006B403E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03E" w:rsidRPr="00AD186B" w:rsidRDefault="006B403E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Организацию реализации Госкомпромбеза программ,  планов мероприятий, «дорожных карт» и иных программ</w:t>
            </w:r>
            <w:r w:rsidR="00BD6882" w:rsidRPr="00AD186B">
              <w:rPr>
                <w:rFonts w:ascii="Times New Roman" w:hAnsi="Times New Roman" w:cs="Times New Roman"/>
                <w:sz w:val="20"/>
                <w:szCs w:val="20"/>
              </w:rPr>
              <w:t xml:space="preserve">ных документов по обеспечению инвентаризации, оценки характеристик и параметров ЗПТО, документирования, учета кадастровой информации и использование ее в целях своевременного и эффективного принятия профилактических и превентивных мер по предотвращению техногенных аварий и катастроф </w:t>
            </w: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71F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73471F" w:rsidRPr="00AD186B" w:rsidRDefault="0073471F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71F" w:rsidRPr="00AD186B" w:rsidRDefault="0073471F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Ведение ГК ЗПТО и их реестров</w:t>
            </w:r>
          </w:p>
        </w:tc>
      </w:tr>
      <w:tr w:rsidR="00AE2EE4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AE2EE4" w:rsidRPr="00AD186B" w:rsidRDefault="00AE2EE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EE4" w:rsidRPr="00AD186B" w:rsidRDefault="009E4B1C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Сбор, анализ, обработка, учет, систематизация, хранение, обновление информации о ЗПТО</w:t>
            </w:r>
          </w:p>
        </w:tc>
      </w:tr>
      <w:tr w:rsidR="009E4B1C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9E4B1C" w:rsidRPr="00AD186B" w:rsidRDefault="009E4B1C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B1C" w:rsidRPr="00AD186B" w:rsidRDefault="009E4B1C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Составление и ведение паспортов ЗПТО</w:t>
            </w:r>
          </w:p>
        </w:tc>
      </w:tr>
      <w:tr w:rsidR="009E4B1C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9E4B1C" w:rsidRPr="00AD186B" w:rsidRDefault="009E4B1C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B1C" w:rsidRPr="00AD186B" w:rsidRDefault="00174363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Обеспечение учета кадастровых объектов</w:t>
            </w:r>
          </w:p>
        </w:tc>
      </w:tr>
      <w:tr w:rsidR="00174363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174363" w:rsidRPr="00AD186B" w:rsidRDefault="00174363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63" w:rsidRPr="00AD186B" w:rsidRDefault="00174363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Ведение кадастровой книги, составление кадастровых планов и карт ЗПТО</w:t>
            </w:r>
          </w:p>
        </w:tc>
      </w:tr>
      <w:tr w:rsidR="00174363" w:rsidRPr="00AD186B" w:rsidTr="008B3F45">
        <w:tc>
          <w:tcPr>
            <w:tcW w:w="2830" w:type="dxa"/>
            <w:vMerge/>
            <w:shd w:val="clear" w:color="auto" w:fill="auto"/>
            <w:vAlign w:val="center"/>
          </w:tcPr>
          <w:p w:rsidR="00174363" w:rsidRPr="00AD186B" w:rsidRDefault="00174363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63" w:rsidRPr="00AD186B" w:rsidRDefault="00174363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Обеспечение органов государственной власти и управления необходимой кадастровой информацией в установленном законодательством порядке</w:t>
            </w:r>
          </w:p>
        </w:tc>
      </w:tr>
      <w:tr w:rsidR="00174363" w:rsidRPr="00AD186B" w:rsidTr="008B3F45">
        <w:trPr>
          <w:trHeight w:val="397"/>
        </w:trPr>
        <w:tc>
          <w:tcPr>
            <w:tcW w:w="2830" w:type="dxa"/>
            <w:vMerge/>
            <w:shd w:val="clear" w:color="auto" w:fill="auto"/>
            <w:vAlign w:val="center"/>
          </w:tcPr>
          <w:p w:rsidR="00174363" w:rsidRPr="00AD186B" w:rsidRDefault="00174363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63" w:rsidRPr="00AD186B" w:rsidRDefault="00174363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Инвентаризация, оценка характеристик и параметров ГК ЗПТО </w:t>
            </w:r>
          </w:p>
        </w:tc>
      </w:tr>
      <w:tr w:rsidR="00481254" w:rsidRPr="00AD186B" w:rsidTr="008B3F45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81254" w:rsidRPr="00AD186B" w:rsidRDefault="0048125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Ведение реестров декларации ОПО</w:t>
            </w:r>
          </w:p>
        </w:tc>
      </w:tr>
      <w:tr w:rsidR="00481254" w:rsidRPr="00AD186B" w:rsidTr="008B3F45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81254" w:rsidRPr="00AD186B" w:rsidRDefault="0048125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Обеспечение отражения регистрационного номера, наименования, адреса, разработчика деклараций, наименования организации, эксплуатирующей объекта</w:t>
            </w:r>
            <w:r w:rsidR="008774D6" w:rsidRPr="00AD186B">
              <w:rPr>
                <w:rFonts w:ascii="Times New Roman" w:hAnsi="Times New Roman" w:cs="Times New Roman"/>
                <w:sz w:val="20"/>
                <w:szCs w:val="20"/>
              </w:rPr>
              <w:t>, учетного номера заключения экспертизы, отражение года регистрации</w:t>
            </w: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 xml:space="preserve"> декларируемого объекта</w:t>
            </w:r>
          </w:p>
        </w:tc>
      </w:tr>
      <w:tr w:rsidR="00481254" w:rsidRPr="00AD186B" w:rsidTr="008B3F45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481254" w:rsidRPr="00AD186B" w:rsidRDefault="0048125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Ведение реестров документов разрешительного характера</w:t>
            </w:r>
          </w:p>
        </w:tc>
      </w:tr>
      <w:tr w:rsidR="00481254" w:rsidRPr="00AD186B" w:rsidTr="008B3F45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481254" w:rsidRPr="00AD186B" w:rsidRDefault="0048125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8774D6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отражения наименования, ИНН, ОПФ, почтового адреса, даты выдачи, номера документа, срока действия разрешительного характера </w:t>
            </w:r>
          </w:p>
        </w:tc>
      </w:tr>
      <w:tr w:rsidR="00481254" w:rsidRPr="00AD186B" w:rsidTr="008B3F45">
        <w:tc>
          <w:tcPr>
            <w:tcW w:w="2830" w:type="dxa"/>
            <w:vMerge w:val="restart"/>
            <w:vAlign w:val="center"/>
          </w:tcPr>
          <w:p w:rsidR="00481254" w:rsidRPr="00AD186B" w:rsidRDefault="0048125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481254" w:rsidRPr="00AD186B" w:rsidTr="008B3F45">
        <w:tc>
          <w:tcPr>
            <w:tcW w:w="2830" w:type="dxa"/>
            <w:vMerge/>
            <w:vAlign w:val="center"/>
          </w:tcPr>
          <w:p w:rsidR="00481254" w:rsidRPr="00AD186B" w:rsidRDefault="0048125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481254" w:rsidRPr="00AD186B" w:rsidTr="008B3F45">
        <w:tc>
          <w:tcPr>
            <w:tcW w:w="2830" w:type="dxa"/>
            <w:vMerge/>
            <w:vAlign w:val="center"/>
          </w:tcPr>
          <w:p w:rsidR="00481254" w:rsidRPr="00AD186B" w:rsidRDefault="00481254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481254" w:rsidRPr="00AD186B" w:rsidTr="008B3F45">
        <w:tc>
          <w:tcPr>
            <w:tcW w:w="2830" w:type="dxa"/>
            <w:vMerge w:val="restart"/>
            <w:vAlign w:val="center"/>
          </w:tcPr>
          <w:p w:rsidR="00481254" w:rsidRPr="00AD186B" w:rsidRDefault="00481254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D186B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481254" w:rsidRPr="00AD186B" w:rsidTr="008B3F45">
        <w:tc>
          <w:tcPr>
            <w:tcW w:w="2830" w:type="dxa"/>
            <w:vMerge/>
            <w:vAlign w:val="center"/>
          </w:tcPr>
          <w:p w:rsidR="00481254" w:rsidRPr="00AD186B" w:rsidRDefault="00481254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481254" w:rsidRPr="00AD186B" w:rsidTr="008B3F45">
        <w:tc>
          <w:tcPr>
            <w:tcW w:w="2830" w:type="dxa"/>
            <w:vMerge/>
            <w:vAlign w:val="center"/>
          </w:tcPr>
          <w:p w:rsidR="00481254" w:rsidRPr="00AD186B" w:rsidRDefault="00481254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481254" w:rsidRPr="00AD186B" w:rsidTr="008B3F45">
        <w:tc>
          <w:tcPr>
            <w:tcW w:w="2830" w:type="dxa"/>
            <w:vMerge/>
            <w:vAlign w:val="center"/>
          </w:tcPr>
          <w:p w:rsidR="00481254" w:rsidRPr="00AD186B" w:rsidRDefault="00481254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481254" w:rsidRPr="00AD186B" w:rsidTr="008B3F45">
        <w:tc>
          <w:tcPr>
            <w:tcW w:w="2830" w:type="dxa"/>
            <w:vMerge/>
            <w:vAlign w:val="center"/>
          </w:tcPr>
          <w:p w:rsidR="00481254" w:rsidRPr="00AD186B" w:rsidRDefault="00481254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481254" w:rsidRPr="00AD186B" w:rsidTr="008B3F45">
        <w:tc>
          <w:tcPr>
            <w:tcW w:w="2830" w:type="dxa"/>
            <w:vMerge/>
            <w:vAlign w:val="center"/>
          </w:tcPr>
          <w:p w:rsidR="00481254" w:rsidRPr="00AD186B" w:rsidRDefault="00481254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481254" w:rsidRPr="00AD186B" w:rsidTr="008B3F45">
        <w:tc>
          <w:tcPr>
            <w:tcW w:w="2830" w:type="dxa"/>
            <w:vMerge/>
            <w:vAlign w:val="center"/>
          </w:tcPr>
          <w:p w:rsidR="00481254" w:rsidRPr="00AD186B" w:rsidRDefault="00481254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481254" w:rsidRPr="00AD186B" w:rsidTr="008B3F45">
        <w:tc>
          <w:tcPr>
            <w:tcW w:w="2830" w:type="dxa"/>
            <w:vAlign w:val="center"/>
          </w:tcPr>
          <w:p w:rsidR="00481254" w:rsidRPr="00AD186B" w:rsidRDefault="00481254" w:rsidP="00473DB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D186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254" w:rsidRPr="00AD186B" w:rsidRDefault="00481254" w:rsidP="008B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86B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DD5C45" w:rsidRDefault="00DD5C45" w:rsidP="00AD186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5C45" w:rsidRDefault="00DD5C45" w:rsidP="00AD186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BD9" w:rsidRPr="00DD5C45" w:rsidRDefault="007C5BD9" w:rsidP="00AD186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5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AD186B" w:rsidRPr="00DD5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D5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DD5C45" w:rsidRDefault="007C5BD9" w:rsidP="00AD1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5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B720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DD5C45" w:rsidTr="00E23CD7">
        <w:tc>
          <w:tcPr>
            <w:tcW w:w="14874" w:type="dxa"/>
          </w:tcPr>
          <w:p w:rsidR="007C5BD9" w:rsidRPr="00DD5C45" w:rsidRDefault="003D26E7" w:rsidP="00DD5C4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 Республики Узбекистан.</w:t>
            </w:r>
          </w:p>
        </w:tc>
      </w:tr>
      <w:tr w:rsidR="007C5BD9" w:rsidRPr="00DD5C45" w:rsidTr="00E23CD7">
        <w:tc>
          <w:tcPr>
            <w:tcW w:w="14874" w:type="dxa"/>
          </w:tcPr>
          <w:p w:rsidR="007C5BD9" w:rsidRPr="00DD5C4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7C5BD9" w:rsidRPr="00DD5C45" w:rsidRDefault="003D26E7" w:rsidP="00DD5C45">
            <w:pPr>
              <w:ind w:firstLine="127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6D5C2D" w:rsidRPr="00DD5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Pr="00DD5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</w:tc>
      </w:tr>
      <w:tr w:rsidR="007C5BD9" w:rsidRPr="00DD5C45" w:rsidTr="00DD5C45">
        <w:trPr>
          <w:trHeight w:val="160"/>
        </w:trPr>
        <w:tc>
          <w:tcPr>
            <w:tcW w:w="14874" w:type="dxa"/>
          </w:tcPr>
          <w:p w:rsidR="007C5BD9" w:rsidRPr="00DD5C45" w:rsidRDefault="007C5BD9" w:rsidP="00DD5C4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DD5C45" w:rsidRDefault="00DD5C45" w:rsidP="00DD5C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BD9" w:rsidRPr="00DD5C45" w:rsidRDefault="007C5BD9" w:rsidP="00DD5C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5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DD5C4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DD5C45" w:rsidRDefault="007C5BD9" w:rsidP="00DD5C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5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8B3F45" w:rsidRDefault="00DD5C45" w:rsidP="00DD5C4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Cs w:val="26"/>
          <w:lang w:eastAsia="ru-RU"/>
        </w:rPr>
        <w:t xml:space="preserve">  </w:t>
      </w:r>
      <w:r w:rsidRPr="008B3F45">
        <w:rPr>
          <w:rFonts w:ascii="Times New Roman" w:eastAsia="Times New Roman" w:hAnsi="Times New Roman" w:cs="Times New Roman"/>
          <w:bCs/>
          <w:color w:val="333333"/>
          <w:szCs w:val="26"/>
          <w:lang w:eastAsia="ru-RU"/>
        </w:rPr>
        <w:t xml:space="preserve"> </w:t>
      </w:r>
      <w:r w:rsidR="007C5BD9" w:rsidRPr="008B3F45">
        <w:rPr>
          <w:rFonts w:ascii="Times New Roman" w:eastAsia="Times New Roman" w:hAnsi="Times New Roman" w:cs="Times New Roman"/>
          <w:bCs/>
          <w:color w:val="333333"/>
          <w:szCs w:val="26"/>
          <w:lang w:eastAsia="ru-RU"/>
        </w:rPr>
        <w:t>(наименование Совета)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DD5C45" w:rsidTr="00E23CD7">
        <w:tc>
          <w:tcPr>
            <w:tcW w:w="704" w:type="dxa"/>
          </w:tcPr>
          <w:p w:rsidR="007C5BD9" w:rsidRPr="00DD5C4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DD5C4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7C5BD9" w:rsidRPr="00DD5C45" w:rsidTr="00E23CD7">
        <w:tc>
          <w:tcPr>
            <w:tcW w:w="704" w:type="dxa"/>
          </w:tcPr>
          <w:p w:rsidR="007C5BD9" w:rsidRPr="00DD5C4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DD5C4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C5BD9" w:rsidRPr="00DD5C45" w:rsidTr="00E23CD7">
        <w:tc>
          <w:tcPr>
            <w:tcW w:w="704" w:type="dxa"/>
          </w:tcPr>
          <w:p w:rsidR="007C5BD9" w:rsidRPr="00DD5C4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DD5C45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B3F45" w:rsidRDefault="008B3F45">
      <w:pPr>
        <w:rPr>
          <w:rFonts w:ascii="Times New Roman" w:hAnsi="Times New Roman" w:cs="Times New Roman"/>
          <w:sz w:val="28"/>
          <w:szCs w:val="28"/>
        </w:rPr>
      </w:pPr>
    </w:p>
    <w:sectPr w:rsidR="008B3F45" w:rsidSect="00AC5CBE">
      <w:headerReference w:type="default" r:id="rId8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74" w:rsidRDefault="00352D74" w:rsidP="00E84F1D">
      <w:pPr>
        <w:spacing w:after="0" w:line="240" w:lineRule="auto"/>
      </w:pPr>
      <w:r>
        <w:separator/>
      </w:r>
    </w:p>
  </w:endnote>
  <w:endnote w:type="continuationSeparator" w:id="0">
    <w:p w:rsidR="00352D74" w:rsidRDefault="00352D7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74" w:rsidRDefault="00352D74" w:rsidP="00E84F1D">
      <w:pPr>
        <w:spacing w:after="0" w:line="240" w:lineRule="auto"/>
      </w:pPr>
      <w:r>
        <w:separator/>
      </w:r>
    </w:p>
  </w:footnote>
  <w:footnote w:type="continuationSeparator" w:id="0">
    <w:p w:rsidR="00352D74" w:rsidRDefault="00352D7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341962" w:rsidRPr="003018A4" w:rsidRDefault="00341962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3018A4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3018A4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3018A4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A82C03">
          <w:rPr>
            <w:rFonts w:ascii="Times New Roman" w:hAnsi="Times New Roman" w:cs="Times New Roman"/>
            <w:noProof/>
            <w:sz w:val="24"/>
            <w:szCs w:val="28"/>
          </w:rPr>
          <w:t>7</w:t>
        </w:r>
        <w:r w:rsidRPr="003018A4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21BF3"/>
    <w:rsid w:val="00024833"/>
    <w:rsid w:val="00026859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4955"/>
    <w:rsid w:val="000B6A17"/>
    <w:rsid w:val="000C690D"/>
    <w:rsid w:val="000D4A99"/>
    <w:rsid w:val="000E05C9"/>
    <w:rsid w:val="000E0847"/>
    <w:rsid w:val="000E0850"/>
    <w:rsid w:val="000E153C"/>
    <w:rsid w:val="000E411A"/>
    <w:rsid w:val="000F22C4"/>
    <w:rsid w:val="000F5A80"/>
    <w:rsid w:val="00107F9B"/>
    <w:rsid w:val="0011354D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74363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0B61"/>
    <w:rsid w:val="001C3B64"/>
    <w:rsid w:val="001D0804"/>
    <w:rsid w:val="001D2117"/>
    <w:rsid w:val="001D2549"/>
    <w:rsid w:val="001D7A74"/>
    <w:rsid w:val="001E2061"/>
    <w:rsid w:val="001E2B85"/>
    <w:rsid w:val="001F3421"/>
    <w:rsid w:val="001F3D74"/>
    <w:rsid w:val="001F5449"/>
    <w:rsid w:val="001F74AC"/>
    <w:rsid w:val="002037CF"/>
    <w:rsid w:val="0020383A"/>
    <w:rsid w:val="00210752"/>
    <w:rsid w:val="00210F42"/>
    <w:rsid w:val="00212208"/>
    <w:rsid w:val="002139BF"/>
    <w:rsid w:val="002142BB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77D08"/>
    <w:rsid w:val="0028392C"/>
    <w:rsid w:val="00284DCA"/>
    <w:rsid w:val="002912D2"/>
    <w:rsid w:val="00293E11"/>
    <w:rsid w:val="0029742C"/>
    <w:rsid w:val="002A586C"/>
    <w:rsid w:val="002A735F"/>
    <w:rsid w:val="002B57C4"/>
    <w:rsid w:val="002B5AD3"/>
    <w:rsid w:val="002B65EC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018A4"/>
    <w:rsid w:val="00314D24"/>
    <w:rsid w:val="003236EB"/>
    <w:rsid w:val="00325288"/>
    <w:rsid w:val="003319BB"/>
    <w:rsid w:val="00333F2B"/>
    <w:rsid w:val="003366FF"/>
    <w:rsid w:val="0033725B"/>
    <w:rsid w:val="0033787A"/>
    <w:rsid w:val="00341962"/>
    <w:rsid w:val="00347F7F"/>
    <w:rsid w:val="00351E9D"/>
    <w:rsid w:val="00352D74"/>
    <w:rsid w:val="00352F58"/>
    <w:rsid w:val="00353D95"/>
    <w:rsid w:val="0036194A"/>
    <w:rsid w:val="00363C82"/>
    <w:rsid w:val="00365D77"/>
    <w:rsid w:val="0038015F"/>
    <w:rsid w:val="003859FE"/>
    <w:rsid w:val="003948A4"/>
    <w:rsid w:val="003A3A2D"/>
    <w:rsid w:val="003C18EE"/>
    <w:rsid w:val="003C2414"/>
    <w:rsid w:val="003C3699"/>
    <w:rsid w:val="003C6CC1"/>
    <w:rsid w:val="003C78A4"/>
    <w:rsid w:val="003C7EDC"/>
    <w:rsid w:val="003D26E7"/>
    <w:rsid w:val="003D3022"/>
    <w:rsid w:val="003D5DA8"/>
    <w:rsid w:val="003D78AB"/>
    <w:rsid w:val="003E4688"/>
    <w:rsid w:val="003F2485"/>
    <w:rsid w:val="003F349A"/>
    <w:rsid w:val="003F4C5F"/>
    <w:rsid w:val="00411A48"/>
    <w:rsid w:val="00416AD4"/>
    <w:rsid w:val="00420C2F"/>
    <w:rsid w:val="00424C3A"/>
    <w:rsid w:val="004322B5"/>
    <w:rsid w:val="004331EE"/>
    <w:rsid w:val="00436AEB"/>
    <w:rsid w:val="00443B8C"/>
    <w:rsid w:val="00444FBE"/>
    <w:rsid w:val="00452105"/>
    <w:rsid w:val="00452A2C"/>
    <w:rsid w:val="0046215F"/>
    <w:rsid w:val="00473DBC"/>
    <w:rsid w:val="004743C4"/>
    <w:rsid w:val="00481254"/>
    <w:rsid w:val="00483125"/>
    <w:rsid w:val="00483978"/>
    <w:rsid w:val="00487DB4"/>
    <w:rsid w:val="00492354"/>
    <w:rsid w:val="00496502"/>
    <w:rsid w:val="004A57D2"/>
    <w:rsid w:val="004B4C50"/>
    <w:rsid w:val="004C01EC"/>
    <w:rsid w:val="004C4D48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0728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2A0"/>
    <w:rsid w:val="005E2BCF"/>
    <w:rsid w:val="005F1FB4"/>
    <w:rsid w:val="005F2777"/>
    <w:rsid w:val="0060328C"/>
    <w:rsid w:val="00603505"/>
    <w:rsid w:val="006063AC"/>
    <w:rsid w:val="00611173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B403E"/>
    <w:rsid w:val="006C7715"/>
    <w:rsid w:val="006D5C2D"/>
    <w:rsid w:val="006D61AD"/>
    <w:rsid w:val="006E50A2"/>
    <w:rsid w:val="006E7DDB"/>
    <w:rsid w:val="006F2335"/>
    <w:rsid w:val="006F5952"/>
    <w:rsid w:val="006F5995"/>
    <w:rsid w:val="006F62B4"/>
    <w:rsid w:val="006F71DF"/>
    <w:rsid w:val="007018F7"/>
    <w:rsid w:val="00702CDA"/>
    <w:rsid w:val="00704BC4"/>
    <w:rsid w:val="00705738"/>
    <w:rsid w:val="007058DF"/>
    <w:rsid w:val="007124E5"/>
    <w:rsid w:val="00714AF7"/>
    <w:rsid w:val="0073471F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2E11"/>
    <w:rsid w:val="0078561E"/>
    <w:rsid w:val="00785781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44B7"/>
    <w:rsid w:val="0084720F"/>
    <w:rsid w:val="0085142E"/>
    <w:rsid w:val="008561C1"/>
    <w:rsid w:val="00860E04"/>
    <w:rsid w:val="00863163"/>
    <w:rsid w:val="00874802"/>
    <w:rsid w:val="00874A93"/>
    <w:rsid w:val="008774D6"/>
    <w:rsid w:val="00880D63"/>
    <w:rsid w:val="0088537E"/>
    <w:rsid w:val="008932C1"/>
    <w:rsid w:val="00896AD1"/>
    <w:rsid w:val="008A2118"/>
    <w:rsid w:val="008A3056"/>
    <w:rsid w:val="008A5825"/>
    <w:rsid w:val="008A5FC4"/>
    <w:rsid w:val="008B0FA7"/>
    <w:rsid w:val="008B2824"/>
    <w:rsid w:val="008B3F45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6253F"/>
    <w:rsid w:val="00967556"/>
    <w:rsid w:val="00973F7F"/>
    <w:rsid w:val="00980E8C"/>
    <w:rsid w:val="00994EA8"/>
    <w:rsid w:val="009A3B5C"/>
    <w:rsid w:val="009B7084"/>
    <w:rsid w:val="009C074E"/>
    <w:rsid w:val="009C34C8"/>
    <w:rsid w:val="009C3BCB"/>
    <w:rsid w:val="009C62FA"/>
    <w:rsid w:val="009D23E6"/>
    <w:rsid w:val="009D3D96"/>
    <w:rsid w:val="009E2D6D"/>
    <w:rsid w:val="009E36D2"/>
    <w:rsid w:val="009E4B1C"/>
    <w:rsid w:val="009E7661"/>
    <w:rsid w:val="009F419A"/>
    <w:rsid w:val="009F4CF6"/>
    <w:rsid w:val="00A00B7A"/>
    <w:rsid w:val="00A010EC"/>
    <w:rsid w:val="00A053E1"/>
    <w:rsid w:val="00A070BD"/>
    <w:rsid w:val="00A111A9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82C03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186B"/>
    <w:rsid w:val="00AD63E3"/>
    <w:rsid w:val="00AE2EE4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82AE7"/>
    <w:rsid w:val="00B84B3E"/>
    <w:rsid w:val="00BB036C"/>
    <w:rsid w:val="00BB5004"/>
    <w:rsid w:val="00BB5BE2"/>
    <w:rsid w:val="00BB7424"/>
    <w:rsid w:val="00BB791C"/>
    <w:rsid w:val="00BB7AFD"/>
    <w:rsid w:val="00BC2434"/>
    <w:rsid w:val="00BC2AFD"/>
    <w:rsid w:val="00BD024A"/>
    <w:rsid w:val="00BD6882"/>
    <w:rsid w:val="00BE38A9"/>
    <w:rsid w:val="00BE70A7"/>
    <w:rsid w:val="00BE7521"/>
    <w:rsid w:val="00BF396B"/>
    <w:rsid w:val="00BF6373"/>
    <w:rsid w:val="00C040C7"/>
    <w:rsid w:val="00C04BBA"/>
    <w:rsid w:val="00C066E0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A6863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1067E"/>
    <w:rsid w:val="00D137CE"/>
    <w:rsid w:val="00D22008"/>
    <w:rsid w:val="00D30720"/>
    <w:rsid w:val="00D308F0"/>
    <w:rsid w:val="00D30A5C"/>
    <w:rsid w:val="00D317D7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A2C52"/>
    <w:rsid w:val="00DB1A6E"/>
    <w:rsid w:val="00DC17C5"/>
    <w:rsid w:val="00DC5066"/>
    <w:rsid w:val="00DC6541"/>
    <w:rsid w:val="00DC79B0"/>
    <w:rsid w:val="00DD53A1"/>
    <w:rsid w:val="00DD5C45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4BB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20C"/>
    <w:rsid w:val="00ED060E"/>
    <w:rsid w:val="00ED0982"/>
    <w:rsid w:val="00ED0EA2"/>
    <w:rsid w:val="00ED257E"/>
    <w:rsid w:val="00ED4571"/>
    <w:rsid w:val="00ED5C26"/>
    <w:rsid w:val="00EE001F"/>
    <w:rsid w:val="00EE0359"/>
    <w:rsid w:val="00EE14C9"/>
    <w:rsid w:val="00EE2ED0"/>
    <w:rsid w:val="00EF0420"/>
    <w:rsid w:val="00EF5CC4"/>
    <w:rsid w:val="00EF6716"/>
    <w:rsid w:val="00F026BC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54D17"/>
    <w:rsid w:val="00F60818"/>
    <w:rsid w:val="00F6117B"/>
    <w:rsid w:val="00F66D33"/>
    <w:rsid w:val="00F70679"/>
    <w:rsid w:val="00F74377"/>
    <w:rsid w:val="00F7557E"/>
    <w:rsid w:val="00F80149"/>
    <w:rsid w:val="00F84D2A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3DD"/>
    <w:rsid w:val="00FC39E8"/>
    <w:rsid w:val="00FC4196"/>
    <w:rsid w:val="00FD3EAD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316035"/>
  <w15:docId w15:val="{6EC1264B-C01E-4889-85A3-4F648171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2142BB"/>
    <w:rPr>
      <w:color w:val="0000FF"/>
      <w:u w:val="single"/>
    </w:rPr>
  </w:style>
  <w:style w:type="paragraph" w:customStyle="1" w:styleId="rvps1">
    <w:name w:val="rvps1"/>
    <w:basedOn w:val="a"/>
    <w:uiPriority w:val="99"/>
    <w:rsid w:val="0002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02685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02685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02685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EC1C-BBD8-4633-B90A-9CB21072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2020-03-19T06:24:00Z</cp:lastPrinted>
  <dcterms:created xsi:type="dcterms:W3CDTF">2020-04-02T10:05:00Z</dcterms:created>
  <dcterms:modified xsi:type="dcterms:W3CDTF">2020-04-28T09:47:00Z</dcterms:modified>
</cp:coreProperties>
</file>