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69" w:rsidRPr="000249C4" w:rsidRDefault="00B55069" w:rsidP="00B550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49C4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7F1B64" w:rsidRDefault="00B55069" w:rsidP="00B55069">
      <w:pPr>
        <w:pStyle w:val="a8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B55069">
        <w:rPr>
          <w:b/>
          <w:bCs/>
          <w:color w:val="333333"/>
          <w:sz w:val="28"/>
          <w:szCs w:val="28"/>
        </w:rPr>
        <w:t xml:space="preserve">ГЛАВНЫЙ СПЕЦИАЛИСТ  </w:t>
      </w:r>
      <w:r w:rsidR="007F1B64" w:rsidRPr="007F1B64">
        <w:rPr>
          <w:b/>
          <w:bCs/>
          <w:color w:val="333333"/>
          <w:sz w:val="28"/>
          <w:szCs w:val="28"/>
        </w:rPr>
        <w:t>ОТДЕЛ</w:t>
      </w:r>
      <w:r w:rsidR="007F1B64">
        <w:rPr>
          <w:b/>
          <w:bCs/>
          <w:color w:val="333333"/>
          <w:sz w:val="28"/>
          <w:szCs w:val="28"/>
        </w:rPr>
        <w:t>А</w:t>
      </w:r>
      <w:r w:rsidR="007F1B64" w:rsidRPr="007F1B64">
        <w:rPr>
          <w:b/>
          <w:bCs/>
          <w:color w:val="333333"/>
          <w:sz w:val="28"/>
          <w:szCs w:val="28"/>
        </w:rPr>
        <w:t xml:space="preserve"> ПО УЧЕТУ И КОНТРОЛЮ ЯДЕРНЫХ МАТЕРИАЛОВ </w:t>
      </w:r>
    </w:p>
    <w:p w:rsidR="00B55069" w:rsidRPr="000249C4" w:rsidRDefault="00B55069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>_____________________________________________</w:t>
      </w:r>
    </w:p>
    <w:p w:rsidR="00B55069" w:rsidRPr="000249C4" w:rsidRDefault="00B55069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B55069" w:rsidRPr="000249C4" w:rsidRDefault="00B55069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B55069" w:rsidRPr="00CB7A9F" w:rsidTr="00EA51A0">
        <w:trPr>
          <w:trHeight w:val="978"/>
        </w:trPr>
        <w:tc>
          <w:tcPr>
            <w:tcW w:w="12469" w:type="dxa"/>
          </w:tcPr>
          <w:p w:rsidR="00CB7A9F" w:rsidRDefault="00CB7A9F" w:rsidP="00CB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CB7A9F" w:rsidRPr="000E5B22" w:rsidRDefault="00CB7A9F" w:rsidP="00CB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B55069" w:rsidRPr="00CB7A9F" w:rsidRDefault="00CB7A9F" w:rsidP="00CB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B55069" w:rsidRPr="00CB7A9F" w:rsidRDefault="00CB7A9F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8" style="position:absolute;left:0;text-align:left;margin-left:299.25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strokecolor="#70ad47" strokeweight="1pt">
            <v:path arrowok="t"/>
            <w10:wrap anchorx="margin"/>
          </v:rect>
        </w:pict>
      </w:r>
    </w:p>
    <w:p w:rsidR="00B55069" w:rsidRPr="00CB7A9F" w:rsidRDefault="00B55069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55069" w:rsidRPr="000249C4" w:rsidRDefault="00B55069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B55069" w:rsidRPr="000249C4" w:rsidRDefault="00B55069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>номер МЗиТО</w:t>
      </w:r>
      <w:r w:rsidRPr="000249C4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</w:t>
      </w:r>
    </w:p>
    <w:p w:rsidR="00CF5C77" w:rsidRDefault="00CF5C77" w:rsidP="00B550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5069" w:rsidRDefault="00CB7A9F" w:rsidP="00B550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9" style="position:absolute;left:0;text-align:left;margin-left:299.2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strokecolor="#70ad47" strokeweight="1pt">
            <v:path arrowok="t"/>
            <v:textbox>
              <w:txbxContent>
                <w:p w:rsidR="00B55069" w:rsidRPr="00BF6994" w:rsidRDefault="00B55069" w:rsidP="00B550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F6994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D02</w:t>
                  </w:r>
                </w:p>
                <w:p w:rsidR="00B55069" w:rsidRPr="003134EC" w:rsidRDefault="00B55069" w:rsidP="00B550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/>
                      <w:sz w:val="24"/>
                      <w:szCs w:val="24"/>
                    </w:rPr>
                    <w:t xml:space="preserve"> 24.084</w:t>
                  </w:r>
                </w:p>
                <w:p w:rsidR="00B55069" w:rsidRDefault="00B55069" w:rsidP="00B55069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B55069" w:rsidRPr="000249C4">
        <w:rPr>
          <w:rFonts w:ascii="Times New Roman" w:hAnsi="Times New Roman"/>
          <w:b/>
          <w:sz w:val="20"/>
          <w:szCs w:val="20"/>
        </w:rPr>
        <w:t xml:space="preserve">Раздел </w:t>
      </w:r>
      <w:r w:rsidR="00B55069" w:rsidRPr="000249C4">
        <w:rPr>
          <w:rFonts w:ascii="Times New Roman" w:hAnsi="Times New Roman"/>
          <w:b/>
          <w:sz w:val="20"/>
          <w:szCs w:val="20"/>
          <w:lang w:val="en-US"/>
        </w:rPr>
        <w:t>I</w:t>
      </w:r>
      <w:r w:rsidR="00B55069" w:rsidRPr="000249C4">
        <w:rPr>
          <w:rFonts w:ascii="Times New Roman" w:hAnsi="Times New Roman"/>
          <w:b/>
          <w:sz w:val="20"/>
          <w:szCs w:val="20"/>
        </w:rPr>
        <w:t>. Общие сведения</w:t>
      </w:r>
    </w:p>
    <w:p w:rsidR="00CF5C77" w:rsidRPr="000249C4" w:rsidRDefault="00CF5C77" w:rsidP="00B550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2469"/>
      </w:tblGrid>
      <w:tr w:rsidR="00B55069" w:rsidRPr="004550C0" w:rsidTr="00EA51A0">
        <w:tc>
          <w:tcPr>
            <w:tcW w:w="12469" w:type="dxa"/>
          </w:tcPr>
          <w:p w:rsidR="007809AC" w:rsidRPr="00017273" w:rsidRDefault="007F1B64" w:rsidP="007F1B6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Осуществление</w:t>
            </w:r>
            <w:r w:rsidRPr="007F1B64">
              <w:rPr>
                <w:rFonts w:ascii="Times New Roman" w:hAnsi="Times New Roman"/>
                <w:sz w:val="24"/>
                <w:lang w:val="uz-Cyrl-UZ"/>
              </w:rPr>
              <w:t xml:space="preserve"> государственного учета и контроля </w:t>
            </w:r>
            <w:r>
              <w:rPr>
                <w:rFonts w:ascii="Times New Roman" w:hAnsi="Times New Roman"/>
                <w:sz w:val="24"/>
                <w:lang w:val="uz-Cyrl-UZ"/>
              </w:rPr>
              <w:t>ядерных материалов</w:t>
            </w:r>
            <w:r w:rsidRPr="007F1B64">
              <w:rPr>
                <w:rFonts w:ascii="Times New Roman" w:hAnsi="Times New Roman"/>
                <w:sz w:val="24"/>
                <w:lang w:val="uz-Cyrl-UZ"/>
              </w:rPr>
              <w:t xml:space="preserve">  </w:t>
            </w:r>
          </w:p>
        </w:tc>
      </w:tr>
    </w:tbl>
    <w:p w:rsidR="00CF5C77" w:rsidRDefault="00B55069" w:rsidP="00B55069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Pr="000249C4">
        <w:rPr>
          <w:rFonts w:ascii="Times New Roman" w:hAnsi="Times New Roman"/>
          <w:sz w:val="20"/>
          <w:szCs w:val="20"/>
        </w:rPr>
        <w:tab/>
      </w:r>
      <w:r w:rsidRPr="000249C4">
        <w:rPr>
          <w:rFonts w:ascii="Times New Roman" w:hAnsi="Times New Roman"/>
          <w:sz w:val="20"/>
          <w:szCs w:val="20"/>
        </w:rPr>
        <w:tab/>
      </w:r>
    </w:p>
    <w:p w:rsidR="00B55069" w:rsidRPr="000249C4" w:rsidRDefault="00CF5C77" w:rsidP="00B55069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B55069" w:rsidRPr="000249C4">
        <w:rPr>
          <w:rFonts w:ascii="Times New Roman" w:hAnsi="Times New Roman"/>
          <w:sz w:val="20"/>
          <w:szCs w:val="20"/>
        </w:rPr>
        <w:t>Код по дескриптору</w:t>
      </w:r>
    </w:p>
    <w:p w:rsidR="00B55069" w:rsidRPr="000249C4" w:rsidRDefault="00B55069" w:rsidP="00B55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B55069" w:rsidRPr="004550C0" w:rsidTr="00EA51A0">
        <w:trPr>
          <w:trHeight w:val="801"/>
        </w:trPr>
        <w:tc>
          <w:tcPr>
            <w:tcW w:w="14596" w:type="dxa"/>
          </w:tcPr>
          <w:p w:rsidR="00B55069" w:rsidRPr="004550C0" w:rsidRDefault="007F1B64" w:rsidP="007F1B64">
            <w:pPr>
              <w:pStyle w:val="a6"/>
              <w:jc w:val="both"/>
              <w:rPr>
                <w:rFonts w:ascii="Times New Roman" w:hAnsi="Times New Roman"/>
              </w:rPr>
            </w:pPr>
            <w:r w:rsidRPr="007F1B64">
              <w:rPr>
                <w:rFonts w:ascii="Times New Roman" w:hAnsi="Times New Roman"/>
                <w:sz w:val="24"/>
                <w:lang w:val="uz-Cyrl-UZ"/>
              </w:rPr>
              <w:t>Организация системы государственного учёта и контроля за оборотом</w:t>
            </w:r>
            <w:r>
              <w:rPr>
                <w:rFonts w:ascii="Times New Roman" w:hAnsi="Times New Roman"/>
                <w:sz w:val="24"/>
                <w:lang w:val="uz-Cyrl-UZ"/>
              </w:rPr>
              <w:t xml:space="preserve"> ядерных материалов</w:t>
            </w:r>
          </w:p>
        </w:tc>
      </w:tr>
    </w:tbl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7F1B64" w:rsidRPr="004550C0" w:rsidTr="00AA72CE">
        <w:trPr>
          <w:trHeight w:val="288"/>
        </w:trPr>
        <w:tc>
          <w:tcPr>
            <w:tcW w:w="1271" w:type="dxa"/>
          </w:tcPr>
          <w:p w:rsidR="007F1B64" w:rsidRPr="00EE1519" w:rsidRDefault="007F1B64" w:rsidP="00EA0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519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5954" w:type="dxa"/>
          </w:tcPr>
          <w:p w:rsidR="007F1B64" w:rsidRPr="00EE1519" w:rsidRDefault="007F1B64" w:rsidP="00EA0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519">
              <w:rPr>
                <w:rFonts w:ascii="Times New Roman" w:hAnsi="Times New Roman"/>
                <w:sz w:val="20"/>
                <w:szCs w:val="20"/>
              </w:rPr>
              <w:t>Главный специалист отдела,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7F1B64" w:rsidRPr="00EE1519" w:rsidRDefault="007F1B64" w:rsidP="00EA5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7F1B64" w:rsidRPr="00EE1519" w:rsidRDefault="007F1B64" w:rsidP="00EA5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 xml:space="preserve"> (код НСКЗ)    (наименование группы)</w:t>
      </w:r>
      <w:r w:rsidRPr="000249C4">
        <w:rPr>
          <w:rFonts w:ascii="Times New Roman" w:hAnsi="Times New Roman"/>
          <w:sz w:val="20"/>
          <w:szCs w:val="20"/>
        </w:rPr>
        <w:tab/>
        <w:t xml:space="preserve"> </w:t>
      </w:r>
      <w:r w:rsidR="00EE15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(код НСКЗ)    </w:t>
      </w:r>
      <w:r w:rsidRPr="000249C4">
        <w:rPr>
          <w:rFonts w:ascii="Times New Roman" w:hAnsi="Times New Roman"/>
          <w:sz w:val="20"/>
          <w:szCs w:val="20"/>
        </w:rPr>
        <w:t xml:space="preserve"> (наименование группы)</w:t>
      </w:r>
    </w:p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CB7A9F" w:rsidRPr="009D4DA9" w:rsidTr="00CB7A9F">
        <w:tc>
          <w:tcPr>
            <w:tcW w:w="1668" w:type="dxa"/>
            <w:shd w:val="clear" w:color="auto" w:fill="auto"/>
          </w:tcPr>
          <w:p w:rsidR="00CB7A9F" w:rsidRPr="009D4DA9" w:rsidRDefault="00CB7A9F" w:rsidP="00BA711A">
            <w:pPr>
              <w:pStyle w:val="rvps2534"/>
              <w:ind w:left="0"/>
              <w:rPr>
                <w:rStyle w:val="rvts16"/>
              </w:rPr>
            </w:pPr>
            <w:r w:rsidRPr="009D4DA9">
              <w:rPr>
                <w:rStyle w:val="rvts16"/>
                <w:color w:val="000000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CB7A9F" w:rsidRPr="009D4DA9" w:rsidRDefault="00CB7A9F" w:rsidP="00BA711A">
            <w:pPr>
              <w:pStyle w:val="rvps2534"/>
              <w:rPr>
                <w:rStyle w:val="rvts16"/>
              </w:rPr>
            </w:pPr>
            <w:r w:rsidRPr="009D4DA9">
              <w:rPr>
                <w:rStyle w:val="rvts16"/>
                <w:bCs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CB7A9F" w:rsidRPr="009D4DA9" w:rsidTr="00CB7A9F">
        <w:tc>
          <w:tcPr>
            <w:tcW w:w="1668" w:type="dxa"/>
            <w:shd w:val="clear" w:color="auto" w:fill="auto"/>
          </w:tcPr>
          <w:p w:rsidR="00CB7A9F" w:rsidRPr="009D4DA9" w:rsidRDefault="00CB7A9F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CB7A9F" w:rsidRPr="009D4DA9" w:rsidRDefault="00CB7A9F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CB7A9F" w:rsidRPr="009D4DA9" w:rsidTr="00CB7A9F">
        <w:tc>
          <w:tcPr>
            <w:tcW w:w="1668" w:type="dxa"/>
            <w:shd w:val="clear" w:color="auto" w:fill="auto"/>
          </w:tcPr>
          <w:p w:rsidR="00CB7A9F" w:rsidRPr="009D4DA9" w:rsidRDefault="00CB7A9F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CB7A9F" w:rsidRPr="009D4DA9" w:rsidRDefault="00CB7A9F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Государственное управление общего характера</w:t>
            </w:r>
          </w:p>
        </w:tc>
      </w:tr>
      <w:tr w:rsidR="00CB7A9F" w:rsidRPr="009D4DA9" w:rsidTr="00CB7A9F">
        <w:tc>
          <w:tcPr>
            <w:tcW w:w="1668" w:type="dxa"/>
            <w:shd w:val="clear" w:color="auto" w:fill="auto"/>
          </w:tcPr>
          <w:p w:rsidR="00CB7A9F" w:rsidRPr="009D4DA9" w:rsidRDefault="00CB7A9F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CB7A9F" w:rsidRPr="009D4DA9" w:rsidRDefault="00CB7A9F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9C4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069" w:rsidRDefault="00B55069" w:rsidP="00B550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9C4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0249C4">
        <w:rPr>
          <w:rFonts w:ascii="Times New Roman" w:hAnsi="Times New Roman"/>
          <w:b/>
          <w:sz w:val="20"/>
          <w:szCs w:val="20"/>
        </w:rPr>
        <w:t>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B55069" w:rsidRDefault="00B55069" w:rsidP="00B550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4523"/>
        <w:gridCol w:w="1442"/>
        <w:gridCol w:w="10"/>
        <w:gridCol w:w="5210"/>
        <w:gridCol w:w="1001"/>
        <w:gridCol w:w="1692"/>
      </w:tblGrid>
      <w:tr w:rsidR="00B55069" w:rsidRPr="004550C0" w:rsidTr="00EA51A0"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B55069" w:rsidRPr="004550C0" w:rsidTr="00EA51A0">
        <w:trPr>
          <w:trHeight w:val="11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Код по реестру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по реестру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Уровень (подуровень) квалификации по НРК и/или ОРК</w:t>
            </w:r>
          </w:p>
        </w:tc>
      </w:tr>
      <w:tr w:rsidR="00B55069" w:rsidRPr="004550C0" w:rsidTr="00EA51A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550C0" w:rsidRDefault="007F1B64" w:rsidP="00DE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</w:t>
            </w:r>
            <w:r w:rsidRPr="007F1B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государственного контроля за соблюдением учета ядерных материалов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A5" w:rsidRPr="004550C0" w:rsidRDefault="007F1B64" w:rsidP="007F1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r w:rsidRPr="007F1B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 контроль</w:t>
            </w:r>
            <w:r w:rsidRPr="007F1B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 соблюдением учета ядерных материалов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B55069" w:rsidRDefault="00B55069" w:rsidP="00B550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5069" w:rsidRDefault="00B55069" w:rsidP="00B550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5069" w:rsidRPr="0039541E" w:rsidRDefault="00B55069" w:rsidP="00B5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41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541E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B55069" w:rsidRPr="0039541E" w:rsidRDefault="00B55069" w:rsidP="00B55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41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B55069" w:rsidRPr="000249C4" w:rsidRDefault="00B55069" w:rsidP="00B550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5069" w:rsidRPr="004550C0" w:rsidTr="00EA51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70A5" w:rsidRPr="004550C0" w:rsidRDefault="007F1B64" w:rsidP="005B6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B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государственного контроля за соблюдением учета ядерных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C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C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550C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B55069" w:rsidRPr="000249C4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7F1B64" w:rsidRPr="004550C0" w:rsidTr="00636CAD">
        <w:trPr>
          <w:trHeight w:val="700"/>
        </w:trPr>
        <w:tc>
          <w:tcPr>
            <w:tcW w:w="2689" w:type="dxa"/>
            <w:vAlign w:val="center"/>
          </w:tcPr>
          <w:p w:rsidR="007F1B64" w:rsidRPr="004550C0" w:rsidRDefault="007F1B64" w:rsidP="00EA5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0C0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F1B64" w:rsidRPr="004550C0" w:rsidRDefault="007F1B64" w:rsidP="00EA5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0C0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F1B64">
              <w:rPr>
                <w:rFonts w:ascii="Times New Roman" w:hAnsi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F1B64">
              <w:rPr>
                <w:rFonts w:ascii="Times New Roman" w:hAnsi="Times New Roman"/>
                <w:sz w:val="20"/>
                <w:szCs w:val="20"/>
              </w:rPr>
              <w:t xml:space="preserve"> по учету и контролю ядерных материалов </w:t>
            </w:r>
          </w:p>
        </w:tc>
      </w:tr>
    </w:tbl>
    <w:p w:rsidR="00B55069" w:rsidRDefault="00B55069" w:rsidP="00B55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B55069" w:rsidRPr="004550C0" w:rsidTr="00EA5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4550C0" w:rsidRDefault="00B55069" w:rsidP="00EA5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Высшее образование (бакалавр или магистр)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55069" w:rsidRPr="004550C0" w:rsidTr="00EA5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CC" w:rsidRPr="004550C0" w:rsidRDefault="005B67CC" w:rsidP="007F1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Не менее </w:t>
            </w:r>
            <w:r w:rsidR="007F1B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трех</w:t>
            </w: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B55069" w:rsidRPr="004550C0" w:rsidTr="00EA5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CC" w:rsidRPr="00A46C75" w:rsidRDefault="005B67CC" w:rsidP="005B6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B55069" w:rsidRPr="004550C0" w:rsidRDefault="005B67CC" w:rsidP="005B6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B55069" w:rsidRDefault="00B55069" w:rsidP="00B55069">
      <w:pPr>
        <w:spacing w:after="0" w:line="240" w:lineRule="auto"/>
        <w:jc w:val="both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B55069" w:rsidRPr="001D591B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 w:rsidRPr="001D591B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3.1.1. Трудовая функция</w:t>
      </w:r>
    </w:p>
    <w:p w:rsidR="00B55069" w:rsidRDefault="00B55069" w:rsidP="00B55069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5069" w:rsidRPr="004550C0" w:rsidTr="00EA51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F76E42" w:rsidRPr="004550C0" w:rsidRDefault="007F1B64" w:rsidP="00F76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1B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контроль за соблюдением учета ядерных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B55069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CF5C77" w:rsidRPr="0039541E" w:rsidTr="008D383F">
        <w:tc>
          <w:tcPr>
            <w:tcW w:w="2830" w:type="dxa"/>
            <w:vMerge w:val="restart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учет и контроль ядерных материалов на республиканском уровне;</w:t>
            </w:r>
          </w:p>
        </w:tc>
      </w:tr>
      <w:tr w:rsidR="00CF5C77" w:rsidRPr="0039541E" w:rsidTr="008D383F"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ведение национального реестра источников ионизирующего излучения</w:t>
            </w:r>
          </w:p>
        </w:tc>
      </w:tr>
      <w:tr w:rsidR="00CF5C77" w:rsidRPr="0039541E" w:rsidTr="008D383F"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учета и контроля ИИИ</w:t>
            </w:r>
          </w:p>
        </w:tc>
      </w:tr>
      <w:tr w:rsidR="00CF5C77" w:rsidRPr="0039541E" w:rsidTr="008D383F">
        <w:tc>
          <w:tcPr>
            <w:tcW w:w="2830" w:type="dxa"/>
            <w:vMerge/>
            <w:shd w:val="clear" w:color="auto" w:fill="auto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сбор информации для государственного учета и контроля источников ионизирующего излучения на республиканском уровне и ее систематизация</w:t>
            </w:r>
          </w:p>
        </w:tc>
      </w:tr>
      <w:tr w:rsidR="00CF5C77" w:rsidRPr="0039541E" w:rsidTr="008D383F">
        <w:tc>
          <w:tcPr>
            <w:tcW w:w="2830" w:type="dxa"/>
            <w:vMerge/>
            <w:shd w:val="clear" w:color="auto" w:fill="auto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результатов анализа состояния системы государственного учета и контроля ядерных материалов</w:t>
            </w:r>
          </w:p>
        </w:tc>
      </w:tr>
      <w:tr w:rsidR="00CF5C77" w:rsidRPr="0039541E" w:rsidTr="008D383F">
        <w:trPr>
          <w:trHeight w:val="73"/>
        </w:trPr>
        <w:tc>
          <w:tcPr>
            <w:tcW w:w="2830" w:type="dxa"/>
            <w:vMerge/>
            <w:shd w:val="clear" w:color="auto" w:fill="auto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Представление информации о наличии и перемещении ядерных материалов</w:t>
            </w:r>
          </w:p>
        </w:tc>
      </w:tr>
      <w:tr w:rsidR="00CF5C77" w:rsidRPr="0039541E" w:rsidTr="008D383F">
        <w:trPr>
          <w:trHeight w:val="73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CF5C77" w:rsidRPr="0039541E" w:rsidTr="008D383F">
        <w:tc>
          <w:tcPr>
            <w:tcW w:w="2830" w:type="dxa"/>
            <w:vMerge w:val="restart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Выработка предложений по совершенствованию системы государственного учета и контроля ядерных материалов</w:t>
            </w:r>
          </w:p>
        </w:tc>
      </w:tr>
      <w:tr w:rsidR="00CF5C77" w:rsidRPr="0039541E" w:rsidTr="008D383F"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выполнения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CF5C77" w:rsidRPr="0039541E" w:rsidTr="008D383F"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Нормотворческая деятельность</w:t>
            </w:r>
          </w:p>
        </w:tc>
      </w:tr>
      <w:tr w:rsidR="00CF5C77" w:rsidRPr="0039541E" w:rsidTr="0039541E">
        <w:trPr>
          <w:trHeight w:val="231"/>
        </w:trPr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Критический анализ состояния системы государственного учета и контроля ядерных материалов</w:t>
            </w:r>
          </w:p>
        </w:tc>
      </w:tr>
      <w:tr w:rsidR="00CF5C77" w:rsidRPr="0039541E" w:rsidTr="008D383F">
        <w:trPr>
          <w:trHeight w:val="188"/>
        </w:trPr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Анализ результатов инвентаризации ядерных материалов</w:t>
            </w:r>
          </w:p>
        </w:tc>
      </w:tr>
      <w:tr w:rsidR="00CF5C77" w:rsidRPr="0039541E" w:rsidTr="008D383F">
        <w:tc>
          <w:tcPr>
            <w:tcW w:w="2830" w:type="dxa"/>
            <w:vMerge w:val="restart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 w:rsidDel="002A1D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Задачи и функции, возложенные по учету и контроля ядерных материалов</w:t>
            </w:r>
          </w:p>
        </w:tc>
      </w:tr>
      <w:tr w:rsidR="00CF5C77" w:rsidRPr="0039541E" w:rsidTr="008D383F"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B7A9F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6" w:history="1">
              <w:r w:rsidR="00CF5C77" w:rsidRPr="0039541E">
                <w:rPr>
                  <w:rFonts w:ascii="Times New Roman" w:eastAsia="Times New Roman" w:hAnsi="Times New Roman" w:cs="Times New Roman"/>
                  <w:bCs/>
                  <w:sz w:val="24"/>
                  <w:szCs w:val="28"/>
                  <w:lang w:eastAsia="ru-RU"/>
                </w:rPr>
                <w:t>Конституция</w:t>
              </w:r>
            </w:hyperlink>
            <w:r w:rsidR="00CF5C77"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к учету и контролю ядерных материалов </w:t>
            </w:r>
          </w:p>
        </w:tc>
      </w:tr>
      <w:tr w:rsidR="00CF5C77" w:rsidRPr="0039541E" w:rsidTr="008D383F"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Обязательства Республики Узбекистан по международным договорам в области мирного использования атомной энергии</w:t>
            </w:r>
          </w:p>
        </w:tc>
      </w:tr>
      <w:tr w:rsidR="00CF5C77" w:rsidRPr="0039541E" w:rsidTr="008D383F">
        <w:trPr>
          <w:trHeight w:val="265"/>
        </w:trPr>
        <w:tc>
          <w:tcPr>
            <w:tcW w:w="2830" w:type="dxa"/>
            <w:vMerge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Порядок организации и проведения учета и инвентаризации ядерных материалов</w:t>
            </w:r>
          </w:p>
        </w:tc>
      </w:tr>
      <w:tr w:rsidR="00CF5C77" w:rsidRPr="0039541E" w:rsidTr="008D383F">
        <w:tc>
          <w:tcPr>
            <w:tcW w:w="2830" w:type="dxa"/>
            <w:vAlign w:val="center"/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77" w:rsidRPr="0039541E" w:rsidRDefault="00CF5C77" w:rsidP="0039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954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</w:tbl>
    <w:p w:rsidR="00B55069" w:rsidRPr="0039541E" w:rsidRDefault="00B55069" w:rsidP="00B55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9541E" w:rsidRDefault="0039541E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541E" w:rsidRDefault="0039541E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541E" w:rsidRDefault="0039541E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A9F" w:rsidRDefault="00CB7A9F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A9F" w:rsidRDefault="00CB7A9F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A9F" w:rsidRDefault="00CB7A9F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A9F" w:rsidRDefault="00CB7A9F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A9F" w:rsidRDefault="00CB7A9F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9541E" w:rsidRDefault="0039541E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5069" w:rsidRPr="0039541E" w:rsidRDefault="00B55069" w:rsidP="0039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IV. Сведения об организациях-разработчиках</w:t>
      </w:r>
      <w:r w:rsidR="0039541E" w:rsidRPr="0039541E">
        <w:rPr>
          <w:rFonts w:ascii="Times New Roman" w:eastAsia="Times New Roman" w:hAnsi="Times New Roman"/>
          <w:b/>
          <w:bCs/>
          <w:sz w:val="28"/>
          <w:szCs w:val="28"/>
          <w:lang w:val="uz-Cyrl-UZ" w:eastAsia="ru-RU"/>
        </w:rPr>
        <w:t xml:space="preserve"> </w:t>
      </w:r>
      <w:r w:rsidRPr="00395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B55069" w:rsidRPr="0039541E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B55069" w:rsidRPr="00D771CA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B55069" w:rsidRPr="0039541E" w:rsidTr="00EA51A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9" w:rsidRPr="0039541E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4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B55069" w:rsidRPr="0039541E" w:rsidTr="00EA51A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39541E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4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B55069" w:rsidRPr="0039541E" w:rsidRDefault="00B55069" w:rsidP="00EA5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4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B55069" w:rsidRPr="0039541E" w:rsidRDefault="00B55069" w:rsidP="00EA5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4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39541E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 xml:space="preserve">     </w:t>
            </w:r>
            <w:r w:rsidRPr="003954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Гулямов Бахтиёр Вахабович</w:t>
            </w:r>
          </w:p>
        </w:tc>
      </w:tr>
      <w:tr w:rsidR="00B55069" w:rsidRPr="0039541E" w:rsidTr="00EA51A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39541E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4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B55069" w:rsidRPr="0039541E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5069" w:rsidRPr="00D771CA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55069" w:rsidRPr="0039541E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41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95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 Наименования организаций – разработчиков</w:t>
      </w:r>
    </w:p>
    <w:p w:rsidR="00B55069" w:rsidRPr="00D771CA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B55069" w:rsidRPr="004550C0" w:rsidTr="00EA51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069" w:rsidRPr="004550C0" w:rsidTr="00EA51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CB7A9F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B55069" w:rsidRPr="004550C0" w:rsidTr="00EA51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55069" w:rsidRPr="0039541E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5069" w:rsidRPr="0039541E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4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B55069" w:rsidRPr="00D771CA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55069" w:rsidRPr="00D771CA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771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B55069" w:rsidRPr="00D771CA" w:rsidRDefault="00B55069" w:rsidP="00B5506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B55069" w:rsidRPr="004550C0" w:rsidTr="00EA51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55069" w:rsidRPr="004550C0" w:rsidTr="00EA51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069" w:rsidRPr="004550C0" w:rsidTr="00EA51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9" w:rsidRPr="004550C0" w:rsidRDefault="00B55069" w:rsidP="00EA5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55069" w:rsidRPr="00D771CA" w:rsidRDefault="00B55069" w:rsidP="00B55069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:rsidR="00B55069" w:rsidRDefault="00B55069" w:rsidP="00B55069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:rsidR="00B55069" w:rsidRDefault="00B55069" w:rsidP="00B55069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:rsidR="00CA119B" w:rsidRPr="00B55069" w:rsidRDefault="00CA119B" w:rsidP="00B55069"/>
    <w:sectPr w:rsidR="00CA119B" w:rsidRPr="00B55069" w:rsidSect="00F53F22">
      <w:head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50" w:rsidRDefault="00AF4E50">
      <w:pPr>
        <w:spacing w:after="0" w:line="240" w:lineRule="auto"/>
      </w:pPr>
      <w:r>
        <w:separator/>
      </w:r>
    </w:p>
  </w:endnote>
  <w:endnote w:type="continuationSeparator" w:id="0">
    <w:p w:rsidR="00AF4E50" w:rsidRDefault="00AF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50" w:rsidRDefault="00AF4E50">
      <w:pPr>
        <w:spacing w:after="0" w:line="240" w:lineRule="auto"/>
      </w:pPr>
      <w:r>
        <w:separator/>
      </w:r>
    </w:p>
  </w:footnote>
  <w:footnote w:type="continuationSeparator" w:id="0">
    <w:p w:rsidR="00AF4E50" w:rsidRDefault="00AF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4338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9F">
          <w:rPr>
            <w:noProof/>
          </w:rPr>
          <w:t>3</w:t>
        </w:r>
        <w:r>
          <w:fldChar w:fldCharType="end"/>
        </w:r>
      </w:p>
    </w:sdtContent>
  </w:sdt>
  <w:p w:rsidR="00B96319" w:rsidRDefault="00CB7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069"/>
    <w:rsid w:val="00017273"/>
    <w:rsid w:val="00127105"/>
    <w:rsid w:val="001774FD"/>
    <w:rsid w:val="00204202"/>
    <w:rsid w:val="00233343"/>
    <w:rsid w:val="00336EEF"/>
    <w:rsid w:val="0039541E"/>
    <w:rsid w:val="003C75C3"/>
    <w:rsid w:val="00410E64"/>
    <w:rsid w:val="00420520"/>
    <w:rsid w:val="004338E1"/>
    <w:rsid w:val="005B67CC"/>
    <w:rsid w:val="006155CA"/>
    <w:rsid w:val="007809AC"/>
    <w:rsid w:val="007E2D52"/>
    <w:rsid w:val="007F1B64"/>
    <w:rsid w:val="00983755"/>
    <w:rsid w:val="00AF4E50"/>
    <w:rsid w:val="00B55069"/>
    <w:rsid w:val="00B840CD"/>
    <w:rsid w:val="00BF6994"/>
    <w:rsid w:val="00C62718"/>
    <w:rsid w:val="00C66302"/>
    <w:rsid w:val="00CA119B"/>
    <w:rsid w:val="00CA6792"/>
    <w:rsid w:val="00CB7A9F"/>
    <w:rsid w:val="00CF5C77"/>
    <w:rsid w:val="00DE70A5"/>
    <w:rsid w:val="00EE1519"/>
    <w:rsid w:val="00F31526"/>
    <w:rsid w:val="00F7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1710D6"/>
  <w15:docId w15:val="{1089864A-BCB0-4613-B136-4CA6035E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069"/>
  </w:style>
  <w:style w:type="table" w:customStyle="1" w:styleId="1">
    <w:name w:val="Сетка таблицы1"/>
    <w:basedOn w:val="a1"/>
    <w:next w:val="a3"/>
    <w:uiPriority w:val="39"/>
    <w:rsid w:val="00B5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6">
    <w:name w:val="rvts16"/>
    <w:basedOn w:val="a0"/>
    <w:rsid w:val="00B55069"/>
    <w:rPr>
      <w:sz w:val="20"/>
      <w:szCs w:val="20"/>
    </w:rPr>
  </w:style>
  <w:style w:type="paragraph" w:styleId="a6">
    <w:name w:val="Plain Text"/>
    <w:basedOn w:val="a"/>
    <w:link w:val="a7"/>
    <w:uiPriority w:val="99"/>
    <w:rsid w:val="00B550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B550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550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5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CB7A9F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CB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CB7A9F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358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</dc:creator>
  <cp:lastModifiedBy>Пользователь Windows</cp:lastModifiedBy>
  <cp:revision>9</cp:revision>
  <dcterms:created xsi:type="dcterms:W3CDTF">2020-04-01T06:12:00Z</dcterms:created>
  <dcterms:modified xsi:type="dcterms:W3CDTF">2020-04-28T12:39:00Z</dcterms:modified>
</cp:coreProperties>
</file>